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64F" w:rsidRPr="004114AE" w:rsidRDefault="004114AE" w:rsidP="001F3ADE">
      <w:pPr>
        <w:keepNext/>
        <w:keepLines/>
        <w:spacing w:before="200" w:after="0"/>
        <w:jc w:val="center"/>
        <w:outlineLvl w:val="1"/>
        <w:rPr>
          <w:rFonts w:ascii="Times New Roman" w:eastAsia="Times New Roman" w:hAnsi="Times New Roman" w:cs="Times New Roman"/>
          <w:b/>
          <w:bCs/>
          <w:sz w:val="40"/>
          <w:szCs w:val="40"/>
          <w:lang w:val="sr-Cyrl-RS"/>
        </w:rPr>
      </w:pPr>
      <w:bookmarkStart w:id="0" w:name="_Hlk111976140"/>
      <w:bookmarkStart w:id="1" w:name="_Toc466013826"/>
      <w:bookmarkEnd w:id="0"/>
      <w:r w:rsidRPr="004114AE">
        <w:rPr>
          <w:rFonts w:ascii="Times New Roman" w:eastAsia="Calibri" w:hAnsi="Times New Roman" w:cs="Times New Roman"/>
          <w:noProof/>
          <w:sz w:val="40"/>
          <w:szCs w:val="40"/>
        </w:rPr>
        <w:drawing>
          <wp:anchor distT="0" distB="0" distL="114300" distR="114300" simplePos="0" relativeHeight="251661824" behindDoc="1" locked="0" layoutInCell="1" allowOverlap="1" wp14:anchorId="4480E44D" wp14:editId="1FC32A1A">
            <wp:simplePos x="0" y="0"/>
            <wp:positionH relativeFrom="margin">
              <wp:posOffset>4152900</wp:posOffset>
            </wp:positionH>
            <wp:positionV relativeFrom="paragraph">
              <wp:posOffset>-685800</wp:posOffset>
            </wp:positionV>
            <wp:extent cx="1879600" cy="1666875"/>
            <wp:effectExtent l="0" t="0" r="6350" b="9525"/>
            <wp:wrapNone/>
            <wp:docPr id="1" name="Picture 1" descr="C:\Users\hido\AppData\Local\Microsoft\Windows\Temporary Internet Files\Content.Outlook\T74CE55S\NOVI LOGO teks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do\AppData\Local\Microsoft\Windows\Temporary Internet Files\Content.Outlook\T74CE55S\NOVI LOGO teksture (2).jpg"/>
                    <pic:cNvPicPr>
                      <a:picLocks noChangeAspect="1" noChangeArrowheads="1"/>
                    </pic:cNvPicPr>
                  </pic:nvPicPr>
                  <pic:blipFill>
                    <a:blip r:embed="rId8">
                      <a:extLst>
                        <a:ext uri="{28A0092B-C50C-407E-A947-70E740481C1C}">
                          <a14:useLocalDpi xmlns:a14="http://schemas.microsoft.com/office/drawing/2010/main" val="0"/>
                        </a:ext>
                      </a:extLst>
                    </a:blip>
                    <a:srcRect l="12921" t="11208" r="10594" b="12930"/>
                    <a:stretch>
                      <a:fillRect/>
                    </a:stretch>
                  </pic:blipFill>
                  <pic:spPr bwMode="auto">
                    <a:xfrm flipH="1">
                      <a:off x="0" y="0"/>
                      <a:ext cx="18796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ADE" w:rsidRPr="004114AE">
        <w:rPr>
          <w:rFonts w:ascii="Times New Roman" w:eastAsia="Times New Roman" w:hAnsi="Times New Roman" w:cs="Times New Roman"/>
          <w:b/>
          <w:bCs/>
          <w:sz w:val="40"/>
          <w:szCs w:val="40"/>
          <w:lang w:val="sr-Cyrl-RS"/>
        </w:rPr>
        <w:t>ТЕХНИЧКА ШКОЛА „ИЗУДИН ШУШЕВЋ“ НОВИ ПАЗАР</w:t>
      </w:r>
    </w:p>
    <w:p w:rsidR="004114AE" w:rsidRDefault="004114AE" w:rsidP="001F3ADE">
      <w:pPr>
        <w:keepNext/>
        <w:keepLines/>
        <w:spacing w:before="200" w:after="0"/>
        <w:jc w:val="center"/>
        <w:outlineLvl w:val="1"/>
        <w:rPr>
          <w:rFonts w:ascii="Times New Roman" w:eastAsia="Times New Roman" w:hAnsi="Times New Roman" w:cs="Times New Roman"/>
          <w:b/>
          <w:bCs/>
          <w:sz w:val="28"/>
          <w:szCs w:val="28"/>
          <w:lang w:val="sr-Cyrl-RS"/>
        </w:rPr>
      </w:pPr>
    </w:p>
    <w:p w:rsidR="004114AE" w:rsidRDefault="004114AE" w:rsidP="001F3ADE">
      <w:pPr>
        <w:keepNext/>
        <w:keepLines/>
        <w:spacing w:before="200" w:after="0"/>
        <w:jc w:val="center"/>
        <w:outlineLvl w:val="1"/>
        <w:rPr>
          <w:rFonts w:ascii="Times New Roman" w:eastAsia="Times New Roman" w:hAnsi="Times New Roman" w:cs="Times New Roman"/>
          <w:b/>
          <w:bCs/>
          <w:sz w:val="32"/>
          <w:szCs w:val="32"/>
        </w:rPr>
      </w:pPr>
    </w:p>
    <w:p w:rsidR="004114AE" w:rsidRPr="004114AE" w:rsidRDefault="004114AE" w:rsidP="004114AE">
      <w:pPr>
        <w:keepNext/>
        <w:keepLines/>
        <w:spacing w:before="200" w:after="0"/>
        <w:jc w:val="center"/>
        <w:outlineLvl w:val="1"/>
        <w:rPr>
          <w:rFonts w:ascii="Times New Roman" w:eastAsia="Times New Roman" w:hAnsi="Times New Roman" w:cs="Times New Roman"/>
          <w:b/>
          <w:bCs/>
          <w:sz w:val="72"/>
          <w:szCs w:val="72"/>
          <w:lang w:val="sr-Cyrl-RS"/>
        </w:rPr>
      </w:pPr>
      <w:r w:rsidRPr="004114AE">
        <w:rPr>
          <w:rFonts w:ascii="Times New Roman" w:eastAsia="Times New Roman" w:hAnsi="Times New Roman" w:cs="Times New Roman"/>
          <w:b/>
          <w:bCs/>
          <w:sz w:val="72"/>
          <w:szCs w:val="72"/>
        </w:rPr>
        <w:t>K</w:t>
      </w:r>
      <w:r w:rsidRPr="004114AE">
        <w:rPr>
          <w:rFonts w:ascii="Times New Roman" w:eastAsia="Times New Roman" w:hAnsi="Times New Roman" w:cs="Times New Roman"/>
          <w:b/>
          <w:bCs/>
          <w:sz w:val="72"/>
          <w:szCs w:val="72"/>
          <w:lang w:val="sr-Cyrl-RS"/>
        </w:rPr>
        <w:t xml:space="preserve">ључна област </w:t>
      </w:r>
      <w:r w:rsidR="001F2CCC">
        <w:rPr>
          <w:rFonts w:ascii="Times New Roman" w:eastAsia="Times New Roman" w:hAnsi="Times New Roman" w:cs="Times New Roman"/>
          <w:b/>
          <w:bCs/>
          <w:sz w:val="72"/>
          <w:szCs w:val="72"/>
          <w:lang w:val="sr-Cyrl-RS"/>
        </w:rPr>
        <w:t>5</w:t>
      </w:r>
    </w:p>
    <w:p w:rsidR="004114AE" w:rsidRDefault="004114AE" w:rsidP="001F3ADE">
      <w:pPr>
        <w:keepNext/>
        <w:keepLines/>
        <w:spacing w:before="200" w:after="0"/>
        <w:jc w:val="center"/>
        <w:outlineLvl w:val="1"/>
        <w:rPr>
          <w:rFonts w:ascii="Times New Roman" w:eastAsia="Times New Roman" w:hAnsi="Times New Roman" w:cs="Times New Roman"/>
          <w:b/>
          <w:bCs/>
          <w:sz w:val="28"/>
          <w:szCs w:val="28"/>
          <w:lang w:val="sr-Cyrl-RS"/>
        </w:rPr>
      </w:pPr>
    </w:p>
    <w:p w:rsidR="004114AE" w:rsidRDefault="004114AE" w:rsidP="001F3ADE">
      <w:pPr>
        <w:keepNext/>
        <w:keepLines/>
        <w:spacing w:before="200" w:after="0"/>
        <w:jc w:val="center"/>
        <w:outlineLvl w:val="1"/>
        <w:rPr>
          <w:rFonts w:ascii="Times New Roman" w:eastAsia="Times New Roman" w:hAnsi="Times New Roman" w:cs="Times New Roman"/>
          <w:b/>
          <w:bCs/>
          <w:sz w:val="44"/>
          <w:szCs w:val="44"/>
          <w:lang w:val="sr-Cyrl-RS"/>
        </w:rPr>
      </w:pPr>
    </w:p>
    <w:p w:rsidR="004114AE" w:rsidRPr="005A713F" w:rsidRDefault="004114AE" w:rsidP="001F3ADE">
      <w:pPr>
        <w:keepNext/>
        <w:keepLines/>
        <w:spacing w:before="200" w:after="0"/>
        <w:jc w:val="center"/>
        <w:outlineLvl w:val="1"/>
        <w:rPr>
          <w:rFonts w:ascii="Times New Roman" w:eastAsia="Times New Roman" w:hAnsi="Times New Roman" w:cs="Times New Roman"/>
          <w:b/>
          <w:bCs/>
          <w:color w:val="4F6228" w:themeColor="accent3" w:themeShade="80"/>
          <w:sz w:val="200"/>
          <w:szCs w:val="200"/>
          <w:lang w:val="sr-Cyrl-RS"/>
          <w14:shadow w14:blurRad="50800" w14:dist="38100" w14:dir="18900000" w14:sx="100000" w14:sy="100000" w14:kx="0" w14:ky="0" w14:algn="bl">
            <w14:srgbClr w14:val="000000">
              <w14:alpha w14:val="60000"/>
            </w14:srgbClr>
          </w14:shadow>
        </w:rPr>
      </w:pPr>
      <w:r w:rsidRPr="005A713F">
        <w:rPr>
          <w:rFonts w:ascii="Times New Roman" w:eastAsia="Times New Roman" w:hAnsi="Times New Roman" w:cs="Times New Roman"/>
          <w:b/>
          <w:bCs/>
          <w:color w:val="4F6228" w:themeColor="accent3" w:themeShade="80"/>
          <w:sz w:val="200"/>
          <w:szCs w:val="200"/>
          <w:lang w:val="sr-Cyrl-RS"/>
          <w14:shadow w14:blurRad="50800" w14:dist="38100" w14:dir="18900000" w14:sx="100000" w14:sy="100000" w14:kx="0" w14:ky="0" w14:algn="bl">
            <w14:srgbClr w14:val="000000">
              <w14:alpha w14:val="60000"/>
            </w14:srgbClr>
          </w14:shadow>
        </w:rPr>
        <w:t>ЕТОС</w:t>
      </w:r>
    </w:p>
    <w:p w:rsidR="004114AE" w:rsidRPr="001F2CCC" w:rsidRDefault="004114AE" w:rsidP="001F3ADE">
      <w:pPr>
        <w:keepNext/>
        <w:keepLines/>
        <w:spacing w:before="200" w:after="0"/>
        <w:jc w:val="center"/>
        <w:outlineLvl w:val="1"/>
        <w:rPr>
          <w:rFonts w:ascii="Times New Roman" w:eastAsia="Times New Roman" w:hAnsi="Times New Roman" w:cs="Times New Roman"/>
          <w:b/>
          <w:color w:val="000000" w:themeColor="text1"/>
          <w:sz w:val="44"/>
          <w:szCs w:val="4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CCC">
        <w:rPr>
          <w:rFonts w:ascii="Times New Roman" w:eastAsia="Times New Roman" w:hAnsi="Times New Roman" w:cs="Times New Roman"/>
          <w:b/>
          <w:color w:val="000000" w:themeColor="text1"/>
          <w:sz w:val="44"/>
          <w:szCs w:val="4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Школска 2021-2022. година</w:t>
      </w:r>
    </w:p>
    <w:p w:rsidR="004114AE" w:rsidRDefault="004114AE" w:rsidP="001F3ADE">
      <w:pPr>
        <w:keepNext/>
        <w:keepLines/>
        <w:spacing w:before="200" w:after="0"/>
        <w:jc w:val="center"/>
        <w:outlineLvl w:val="1"/>
        <w:rPr>
          <w:rFonts w:ascii="Times New Roman" w:eastAsia="Times New Roman" w:hAnsi="Times New Roman" w:cs="Times New Roman"/>
          <w:b/>
          <w:bCs/>
          <w:sz w:val="44"/>
          <w:szCs w:val="44"/>
          <w:lang w:val="sr-Cyrl-RS"/>
        </w:rPr>
      </w:pPr>
    </w:p>
    <w:p w:rsidR="001F2CCC" w:rsidRDefault="001F2CCC" w:rsidP="001F2CCC">
      <w:pPr>
        <w:keepNext/>
        <w:keepLines/>
        <w:spacing w:before="200" w:after="0"/>
        <w:outlineLvl w:val="1"/>
        <w:rPr>
          <w:rFonts w:ascii="Times New Roman" w:eastAsia="Times New Roman" w:hAnsi="Times New Roman" w:cs="Times New Roman"/>
          <w:b/>
          <w:bCs/>
          <w:sz w:val="32"/>
          <w:szCs w:val="32"/>
          <w:lang w:val="sr-Cyrl-RS"/>
        </w:rPr>
      </w:pPr>
    </w:p>
    <w:p w:rsidR="001F2CCC" w:rsidRDefault="001F2CCC" w:rsidP="001F2CCC">
      <w:pPr>
        <w:keepNext/>
        <w:keepLines/>
        <w:spacing w:before="200" w:after="0"/>
        <w:outlineLvl w:val="1"/>
        <w:rPr>
          <w:rFonts w:ascii="Times New Roman" w:eastAsia="Times New Roman" w:hAnsi="Times New Roman" w:cs="Times New Roman"/>
          <w:b/>
          <w:bCs/>
          <w:sz w:val="28"/>
          <w:szCs w:val="28"/>
          <w:lang w:val="sr-Cyrl-RS"/>
        </w:rPr>
      </w:pPr>
    </w:p>
    <w:p w:rsidR="001F2CCC" w:rsidRPr="001F2CCC" w:rsidRDefault="001F2CCC" w:rsidP="001F2CCC">
      <w:pPr>
        <w:keepNext/>
        <w:keepLines/>
        <w:spacing w:before="200" w:after="0"/>
        <w:outlineLvl w:val="1"/>
        <w:rPr>
          <w:rFonts w:ascii="Times New Roman" w:eastAsia="Times New Roman" w:hAnsi="Times New Roman" w:cs="Times New Roman"/>
          <w:b/>
          <w:bCs/>
          <w:sz w:val="28"/>
          <w:szCs w:val="28"/>
          <w:lang w:val="sr-Cyrl-RS"/>
        </w:rPr>
      </w:pPr>
      <w:r w:rsidRPr="001F2CCC">
        <w:rPr>
          <w:rFonts w:ascii="Times New Roman" w:eastAsia="Times New Roman" w:hAnsi="Times New Roman" w:cs="Times New Roman"/>
          <w:b/>
          <w:bCs/>
          <w:sz w:val="28"/>
          <w:szCs w:val="28"/>
          <w:lang w:val="sr-Cyrl-RS"/>
        </w:rPr>
        <w:t>Август 2022. године                                     КООРДИНАТОР ТИМА:</w:t>
      </w:r>
    </w:p>
    <w:p w:rsidR="001F2CCC" w:rsidRPr="001F2CCC" w:rsidRDefault="001F2CCC" w:rsidP="001F2CCC">
      <w:pPr>
        <w:keepNext/>
        <w:keepLines/>
        <w:spacing w:before="200" w:after="0"/>
        <w:outlineLvl w:val="1"/>
        <w:rPr>
          <w:rFonts w:ascii="Times New Roman" w:eastAsia="Times New Roman" w:hAnsi="Times New Roman" w:cs="Times New Roman"/>
          <w:b/>
          <w:bCs/>
          <w:sz w:val="28"/>
          <w:szCs w:val="28"/>
          <w:lang w:val="sr-Cyrl-RS"/>
        </w:rPr>
      </w:pPr>
      <w:r w:rsidRPr="001F2CCC">
        <w:rPr>
          <w:rFonts w:ascii="Times New Roman" w:eastAsia="Times New Roman" w:hAnsi="Times New Roman" w:cs="Times New Roman"/>
          <w:b/>
          <w:bCs/>
          <w:sz w:val="28"/>
          <w:szCs w:val="28"/>
          <w:lang w:val="sr-Cyrl-RS"/>
        </w:rPr>
        <w:t xml:space="preserve">Нови Пазар                </w:t>
      </w:r>
      <w:r>
        <w:rPr>
          <w:rFonts w:ascii="Times New Roman" w:eastAsia="Times New Roman" w:hAnsi="Times New Roman" w:cs="Times New Roman"/>
          <w:b/>
          <w:bCs/>
          <w:sz w:val="28"/>
          <w:szCs w:val="28"/>
          <w:lang w:val="sr-Cyrl-RS"/>
        </w:rPr>
        <w:t xml:space="preserve">                     </w:t>
      </w:r>
      <w:r w:rsidRPr="001F2CCC">
        <w:rPr>
          <w:rFonts w:ascii="Times New Roman" w:eastAsia="Times New Roman" w:hAnsi="Times New Roman" w:cs="Times New Roman"/>
          <w:b/>
          <w:bCs/>
          <w:sz w:val="28"/>
          <w:szCs w:val="28"/>
          <w:lang w:val="sr-Cyrl-RS"/>
        </w:rPr>
        <w:t>Нермин Реџовић – професор социологије</w:t>
      </w:r>
    </w:p>
    <w:p w:rsidR="001F3ADE" w:rsidRDefault="001F3ADE" w:rsidP="000C4823">
      <w:pPr>
        <w:keepNext/>
        <w:keepLines/>
        <w:spacing w:before="200" w:after="0"/>
        <w:jc w:val="center"/>
        <w:outlineLvl w:val="1"/>
        <w:rPr>
          <w:rFonts w:ascii="Times New Roman" w:eastAsia="Times New Roman" w:hAnsi="Times New Roman" w:cs="Times New Roman"/>
          <w:b/>
          <w:bCs/>
          <w:sz w:val="24"/>
          <w:szCs w:val="24"/>
          <w:lang w:val="sr-Cyrl-RS"/>
        </w:rPr>
      </w:pPr>
    </w:p>
    <w:p w:rsidR="00F9425C" w:rsidRPr="004D4596" w:rsidRDefault="001F2CCC" w:rsidP="000C4823">
      <w:pPr>
        <w:keepNext/>
        <w:keepLines/>
        <w:spacing w:before="200" w:after="0"/>
        <w:jc w:val="center"/>
        <w:outlineLvl w:val="1"/>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lastRenderedPageBreak/>
        <w:t>5</w:t>
      </w:r>
      <w:r w:rsidR="00F9425C" w:rsidRPr="00F9425C">
        <w:rPr>
          <w:rFonts w:ascii="Times New Roman" w:eastAsia="Times New Roman" w:hAnsi="Times New Roman" w:cs="Times New Roman"/>
          <w:b/>
          <w:bCs/>
          <w:sz w:val="24"/>
          <w:szCs w:val="24"/>
          <w:lang w:val="sr-Cyrl-RS"/>
        </w:rPr>
        <w:t xml:space="preserve">.  </w:t>
      </w:r>
      <w:r w:rsidR="00F9425C" w:rsidRPr="00F9425C">
        <w:rPr>
          <w:rFonts w:ascii="Times New Roman" w:eastAsia="Times New Roman" w:hAnsi="Times New Roman" w:cs="Times New Roman"/>
          <w:b/>
          <w:bCs/>
          <w:sz w:val="24"/>
          <w:szCs w:val="24"/>
        </w:rPr>
        <w:t xml:space="preserve">ОБЛАСТ КВАЛИТЕТА </w:t>
      </w:r>
      <w:r w:rsidR="004D4596">
        <w:rPr>
          <w:rFonts w:ascii="Times New Roman" w:eastAsia="Times New Roman" w:hAnsi="Times New Roman" w:cs="Times New Roman"/>
          <w:b/>
          <w:bCs/>
          <w:sz w:val="24"/>
          <w:szCs w:val="24"/>
        </w:rPr>
        <w:t>–</w:t>
      </w:r>
      <w:r w:rsidR="00F9425C" w:rsidRPr="00F9425C">
        <w:rPr>
          <w:rFonts w:ascii="Times New Roman" w:eastAsia="Times New Roman" w:hAnsi="Times New Roman" w:cs="Times New Roman"/>
          <w:b/>
          <w:bCs/>
          <w:sz w:val="24"/>
          <w:szCs w:val="24"/>
        </w:rPr>
        <w:t xml:space="preserve"> </w:t>
      </w:r>
      <w:bookmarkEnd w:id="1"/>
      <w:r>
        <w:rPr>
          <w:rFonts w:ascii="Times New Roman" w:eastAsia="Times New Roman" w:hAnsi="Times New Roman" w:cs="Times New Roman"/>
          <w:b/>
          <w:bCs/>
          <w:sz w:val="24"/>
          <w:szCs w:val="24"/>
          <w:lang w:val="sr-Cyrl-RS"/>
        </w:rPr>
        <w:t>ЕТОС</w:t>
      </w:r>
    </w:p>
    <w:p w:rsidR="004D4596" w:rsidRPr="000C4823" w:rsidRDefault="004D4596" w:rsidP="000C4823">
      <w:pPr>
        <w:keepNext/>
        <w:keepLines/>
        <w:spacing w:before="200" w:after="0"/>
        <w:jc w:val="center"/>
        <w:outlineLvl w:val="1"/>
        <w:rPr>
          <w:rFonts w:ascii="Times New Roman" w:eastAsia="Times New Roman" w:hAnsi="Times New Roman" w:cs="Times New Roman"/>
          <w:b/>
          <w:bCs/>
          <w:sz w:val="24"/>
          <w:szCs w:val="24"/>
          <w:lang w:val="sr-Cyrl-RS"/>
        </w:rPr>
      </w:pPr>
    </w:p>
    <w:p w:rsidR="004D4596" w:rsidRDefault="00F9425C" w:rsidP="004D4596">
      <w:pPr>
        <w:spacing w:line="240" w:lineRule="auto"/>
        <w:ind w:firstLine="720"/>
        <w:rPr>
          <w:rFonts w:ascii="Times New Roman" w:eastAsia="Times New Roman" w:hAnsi="Times New Roman" w:cs="Times New Roman"/>
          <w:sz w:val="24"/>
          <w:szCs w:val="24"/>
        </w:rPr>
      </w:pPr>
      <w:r w:rsidRPr="00F9425C">
        <w:rPr>
          <w:rFonts w:ascii="Times New Roman" w:eastAsia="Times New Roman" w:hAnsi="Times New Roman" w:cs="Times New Roman"/>
          <w:sz w:val="24"/>
          <w:szCs w:val="24"/>
          <w:lang w:val="sr-Cyrl-RS"/>
        </w:rPr>
        <w:t>Наставници који су именовани за реализацију одређених области, везаних</w:t>
      </w:r>
      <w:r w:rsidRPr="00F9425C">
        <w:rPr>
          <w:rFonts w:ascii="Times New Roman" w:eastAsia="Times New Roman" w:hAnsi="Times New Roman" w:cs="Times New Roman"/>
          <w:b/>
          <w:sz w:val="24"/>
          <w:szCs w:val="24"/>
          <w:lang w:val="sr-Cyrl-RS"/>
        </w:rPr>
        <w:t xml:space="preserve"> </w:t>
      </w:r>
      <w:r w:rsidRPr="00F9425C">
        <w:rPr>
          <w:rFonts w:ascii="Times New Roman" w:eastAsia="Times New Roman" w:hAnsi="Times New Roman" w:cs="Times New Roman"/>
          <w:sz w:val="24"/>
          <w:szCs w:val="24"/>
          <w:lang w:val="sr-Cyrl-RS"/>
        </w:rPr>
        <w:t>за самовредновање рада школе, предвиђени</w:t>
      </w:r>
      <w:r w:rsidR="001F2CCC">
        <w:rPr>
          <w:rFonts w:ascii="Times New Roman" w:eastAsia="Times New Roman" w:hAnsi="Times New Roman" w:cs="Times New Roman"/>
          <w:sz w:val="24"/>
          <w:szCs w:val="24"/>
          <w:lang w:val="sr-Cyrl-RS"/>
        </w:rPr>
        <w:t xml:space="preserve"> су</w:t>
      </w:r>
      <w:r w:rsidRPr="00F9425C">
        <w:rPr>
          <w:rFonts w:ascii="Times New Roman" w:eastAsia="Times New Roman" w:hAnsi="Times New Roman" w:cs="Times New Roman"/>
          <w:sz w:val="24"/>
          <w:szCs w:val="24"/>
          <w:lang w:val="sr-Cyrl-RS"/>
        </w:rPr>
        <w:t xml:space="preserve"> школским планом</w:t>
      </w:r>
      <w:r w:rsidRPr="00F9425C">
        <w:rPr>
          <w:rFonts w:ascii="Times New Roman" w:eastAsia="Times New Roman" w:hAnsi="Times New Roman" w:cs="Times New Roman"/>
          <w:b/>
          <w:sz w:val="24"/>
          <w:szCs w:val="24"/>
          <w:lang w:val="sr-Cyrl-RS"/>
        </w:rPr>
        <w:t xml:space="preserve"> </w:t>
      </w:r>
      <w:r w:rsidR="004D4596">
        <w:rPr>
          <w:rFonts w:ascii="Times New Roman" w:eastAsia="Times New Roman" w:hAnsi="Times New Roman" w:cs="Times New Roman"/>
          <w:sz w:val="24"/>
          <w:szCs w:val="24"/>
          <w:lang w:val="sr-Cyrl-RS"/>
        </w:rPr>
        <w:t>и програмом за школску 20</w:t>
      </w:r>
      <w:r w:rsidR="004D4596">
        <w:rPr>
          <w:rFonts w:ascii="Times New Roman" w:eastAsia="Times New Roman" w:hAnsi="Times New Roman" w:cs="Times New Roman"/>
          <w:sz w:val="24"/>
          <w:szCs w:val="24"/>
        </w:rPr>
        <w:t>2</w:t>
      </w:r>
      <w:r w:rsidR="001F2CCC">
        <w:rPr>
          <w:rFonts w:ascii="Times New Roman" w:eastAsia="Times New Roman" w:hAnsi="Times New Roman" w:cs="Times New Roman"/>
          <w:sz w:val="24"/>
          <w:szCs w:val="24"/>
          <w:lang w:val="sr-Cyrl-RS"/>
        </w:rPr>
        <w:t>1</w:t>
      </w:r>
      <w:r w:rsidR="004D4596">
        <w:rPr>
          <w:rFonts w:ascii="Times New Roman" w:eastAsia="Times New Roman" w:hAnsi="Times New Roman" w:cs="Times New Roman"/>
          <w:sz w:val="24"/>
          <w:szCs w:val="24"/>
          <w:lang w:val="sr-Cyrl-RS"/>
        </w:rPr>
        <w:t>/20</w:t>
      </w:r>
      <w:r w:rsidR="004D4596">
        <w:rPr>
          <w:rFonts w:ascii="Times New Roman" w:eastAsia="Times New Roman" w:hAnsi="Times New Roman" w:cs="Times New Roman"/>
          <w:sz w:val="24"/>
          <w:szCs w:val="24"/>
        </w:rPr>
        <w:t>2</w:t>
      </w:r>
      <w:r w:rsidR="001F2CCC">
        <w:rPr>
          <w:rFonts w:ascii="Times New Roman" w:eastAsia="Times New Roman" w:hAnsi="Times New Roman" w:cs="Times New Roman"/>
          <w:sz w:val="24"/>
          <w:szCs w:val="24"/>
          <w:lang w:val="sr-Cyrl-RS"/>
        </w:rPr>
        <w:t>2</w:t>
      </w:r>
      <w:r w:rsidR="004D4596">
        <w:rPr>
          <w:rFonts w:ascii="Times New Roman" w:eastAsia="Times New Roman" w:hAnsi="Times New Roman" w:cs="Times New Roman"/>
          <w:sz w:val="24"/>
          <w:szCs w:val="24"/>
        </w:rPr>
        <w:t>.</w:t>
      </w:r>
      <w:r w:rsidRPr="00F9425C">
        <w:rPr>
          <w:rFonts w:ascii="Times New Roman" w:eastAsia="Times New Roman" w:hAnsi="Times New Roman" w:cs="Times New Roman"/>
          <w:sz w:val="24"/>
          <w:szCs w:val="24"/>
          <w:lang w:val="sr-Cyrl-RS"/>
        </w:rPr>
        <w:t xml:space="preserve"> године.</w:t>
      </w:r>
    </w:p>
    <w:p w:rsidR="00A4064F"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На основу решења донетог од стран</w:t>
      </w:r>
      <w:r>
        <w:rPr>
          <w:rFonts w:ascii="Times New Roman" w:hAnsi="Times New Roman" w:cs="Times New Roman"/>
          <w:sz w:val="24"/>
          <w:szCs w:val="24"/>
          <w:lang w:val="sr-Cyrl-RS"/>
        </w:rPr>
        <w:t>е директора, члан 126. став 4. т</w:t>
      </w:r>
      <w:r w:rsidRPr="004D4596">
        <w:rPr>
          <w:rFonts w:ascii="Times New Roman" w:hAnsi="Times New Roman" w:cs="Times New Roman"/>
          <w:sz w:val="24"/>
          <w:szCs w:val="24"/>
          <w:lang w:val="sr-Cyrl-RS"/>
        </w:rPr>
        <w:t>ачка15. Закона о основама Система образовања и васпитања ( Сл.Гласник РД бр. 88/17) утврђени су и чланови Тима за самовредновање за школску 202</w:t>
      </w:r>
      <w:r w:rsidR="001F2CCC">
        <w:rPr>
          <w:rFonts w:ascii="Times New Roman" w:hAnsi="Times New Roman" w:cs="Times New Roman"/>
          <w:sz w:val="24"/>
          <w:szCs w:val="24"/>
          <w:lang w:val="sr-Cyrl-RS"/>
        </w:rPr>
        <w:t>1</w:t>
      </w:r>
      <w:r w:rsidRPr="004D4596">
        <w:rPr>
          <w:rFonts w:ascii="Times New Roman" w:hAnsi="Times New Roman" w:cs="Times New Roman"/>
          <w:sz w:val="24"/>
          <w:szCs w:val="24"/>
          <w:lang w:val="sr-Cyrl-RS"/>
        </w:rPr>
        <w:t>/202</w:t>
      </w:r>
      <w:r w:rsidR="001F2CCC">
        <w:rPr>
          <w:rFonts w:ascii="Times New Roman" w:hAnsi="Times New Roman" w:cs="Times New Roman"/>
          <w:sz w:val="24"/>
          <w:szCs w:val="24"/>
          <w:lang w:val="sr-Cyrl-RS"/>
        </w:rPr>
        <w:t>2</w:t>
      </w:r>
      <w:r w:rsidRPr="004D4596">
        <w:rPr>
          <w:rFonts w:ascii="Times New Roman" w:hAnsi="Times New Roman" w:cs="Times New Roman"/>
          <w:sz w:val="24"/>
          <w:szCs w:val="24"/>
          <w:lang w:val="sr-Cyrl-RS"/>
        </w:rPr>
        <w:t>. годину.</w:t>
      </w:r>
    </w:p>
    <w:p w:rsidR="004D4596"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 xml:space="preserve"> </w:t>
      </w:r>
      <w:r w:rsidRPr="004D4596">
        <w:rPr>
          <w:rFonts w:ascii="Times New Roman" w:hAnsi="Times New Roman" w:cs="Times New Roman"/>
          <w:b/>
          <w:sz w:val="24"/>
          <w:szCs w:val="24"/>
          <w:lang w:val="sr-Cyrl-RS"/>
        </w:rPr>
        <w:t>ТИМ ЗА САМОВРЕДНОВАЊЕ РАДА ШКОЛЕ, ШКОЛСКА 202</w:t>
      </w:r>
      <w:r w:rsidR="001F2CCC">
        <w:rPr>
          <w:rFonts w:ascii="Times New Roman" w:hAnsi="Times New Roman" w:cs="Times New Roman"/>
          <w:b/>
          <w:sz w:val="24"/>
          <w:szCs w:val="24"/>
          <w:lang w:val="sr-Cyrl-RS"/>
        </w:rPr>
        <w:t>1</w:t>
      </w:r>
      <w:r w:rsidRPr="004D4596">
        <w:rPr>
          <w:rFonts w:ascii="Times New Roman" w:hAnsi="Times New Roman" w:cs="Times New Roman"/>
          <w:b/>
          <w:sz w:val="24"/>
          <w:szCs w:val="24"/>
          <w:lang w:val="sr-Cyrl-RS"/>
        </w:rPr>
        <w:t>/202</w:t>
      </w:r>
      <w:r w:rsidR="001F2CCC">
        <w:rPr>
          <w:rFonts w:ascii="Times New Roman" w:hAnsi="Times New Roman" w:cs="Times New Roman"/>
          <w:b/>
          <w:sz w:val="24"/>
          <w:szCs w:val="24"/>
          <w:lang w:val="sr-Cyrl-RS"/>
        </w:rPr>
        <w:t>2</w:t>
      </w:r>
      <w:r w:rsidRPr="004D4596">
        <w:rPr>
          <w:rFonts w:ascii="Times New Roman" w:hAnsi="Times New Roman" w:cs="Times New Roman"/>
          <w:b/>
          <w:sz w:val="24"/>
          <w:szCs w:val="24"/>
          <w:lang w:val="sr-Cyrl-RS"/>
        </w:rPr>
        <w:t>.</w:t>
      </w:r>
    </w:p>
    <w:tbl>
      <w:tblPr>
        <w:tblStyle w:val="TableGrid"/>
        <w:tblW w:w="0" w:type="auto"/>
        <w:tblLook w:val="04A0" w:firstRow="1" w:lastRow="0" w:firstColumn="1" w:lastColumn="0" w:noHBand="0" w:noVBand="1"/>
      </w:tblPr>
      <w:tblGrid>
        <w:gridCol w:w="983"/>
        <w:gridCol w:w="3333"/>
        <w:gridCol w:w="5034"/>
      </w:tblGrid>
      <w:tr w:rsidR="004D4596" w:rsidRPr="004D4596" w:rsidTr="00EA5901">
        <w:tc>
          <w:tcPr>
            <w:tcW w:w="983" w:type="dxa"/>
            <w:shd w:val="clear" w:color="auto" w:fill="4F6228" w:themeFill="accent3" w:themeFillShade="80"/>
          </w:tcPr>
          <w:p w:rsidR="004D4596" w:rsidRPr="004D4596" w:rsidRDefault="004D4596" w:rsidP="004D4596">
            <w:pPr>
              <w:rPr>
                <w:rFonts w:ascii="Times New Roman" w:hAnsi="Times New Roman" w:cs="Times New Roman"/>
                <w:b/>
                <w:color w:val="7F7F7F" w:themeColor="text1" w:themeTint="80"/>
                <w:sz w:val="24"/>
                <w:szCs w:val="24"/>
                <w:lang w:val="sr-Cyrl-RS"/>
              </w:rPr>
            </w:pPr>
          </w:p>
        </w:tc>
        <w:tc>
          <w:tcPr>
            <w:tcW w:w="3333" w:type="dxa"/>
            <w:shd w:val="clear" w:color="auto" w:fill="4F6228" w:themeFill="accent3" w:themeFillShade="80"/>
          </w:tcPr>
          <w:p w:rsidR="004D4596" w:rsidRPr="004D4596" w:rsidRDefault="004D4596" w:rsidP="004D4596">
            <w:pP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ИМЕ И ПРЕЗИМЕ</w:t>
            </w:r>
          </w:p>
        </w:tc>
        <w:tc>
          <w:tcPr>
            <w:tcW w:w="5034" w:type="dxa"/>
            <w:shd w:val="clear" w:color="auto" w:fill="4F6228" w:themeFill="accent3" w:themeFillShade="80"/>
          </w:tcPr>
          <w:p w:rsidR="004D4596" w:rsidRPr="004D4596" w:rsidRDefault="004D4596" w:rsidP="004D4596">
            <w:pP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КОГА ПРЕДСТАВЉА</w:t>
            </w:r>
          </w:p>
        </w:tc>
      </w:tr>
      <w:tr w:rsidR="004D4596" w:rsidRPr="004D4596" w:rsidTr="00EA5901">
        <w:trPr>
          <w:trHeight w:val="310"/>
        </w:trPr>
        <w:tc>
          <w:tcPr>
            <w:tcW w:w="983" w:type="dxa"/>
            <w:shd w:val="clear" w:color="auto" w:fill="76923C" w:themeFill="accent3" w:themeFillShade="BF"/>
          </w:tcPr>
          <w:p w:rsidR="004D4596" w:rsidRPr="004D4596" w:rsidRDefault="004D4596" w:rsidP="00C71226">
            <w:pPr>
              <w:jc w:val="cente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1.</w:t>
            </w:r>
          </w:p>
        </w:tc>
        <w:tc>
          <w:tcPr>
            <w:tcW w:w="3333" w:type="dxa"/>
            <w:shd w:val="clear" w:color="auto" w:fill="C2D69B" w:themeFill="accent3" w:themeFillTint="99"/>
          </w:tcPr>
          <w:p w:rsidR="004D4596" w:rsidRPr="004D4596" w:rsidRDefault="004D4596" w:rsidP="004D4596">
            <w:pP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Хидо Љајић</w:t>
            </w:r>
          </w:p>
        </w:tc>
        <w:tc>
          <w:tcPr>
            <w:tcW w:w="5034" w:type="dxa"/>
            <w:shd w:val="clear" w:color="auto" w:fill="C2D69B" w:themeFill="accent3" w:themeFillTint="99"/>
          </w:tcPr>
          <w:p w:rsidR="004D4596"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Директор-Управа школе</w:t>
            </w:r>
          </w:p>
        </w:tc>
      </w:tr>
      <w:tr w:rsidR="004D4596" w:rsidRPr="004D4596" w:rsidTr="00EA5901">
        <w:tc>
          <w:tcPr>
            <w:tcW w:w="983" w:type="dxa"/>
            <w:shd w:val="clear" w:color="auto" w:fill="76923C" w:themeFill="accent3" w:themeFillShade="BF"/>
          </w:tcPr>
          <w:p w:rsidR="004D4596" w:rsidRPr="004D4596" w:rsidRDefault="004D4596" w:rsidP="00C71226">
            <w:pPr>
              <w:jc w:val="cente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2.</w:t>
            </w:r>
          </w:p>
        </w:tc>
        <w:tc>
          <w:tcPr>
            <w:tcW w:w="3333" w:type="dxa"/>
            <w:shd w:val="clear" w:color="auto" w:fill="C2D69B" w:themeFill="accent3" w:themeFillTint="99"/>
          </w:tcPr>
          <w:p w:rsidR="004D4596" w:rsidRPr="004D4596" w:rsidRDefault="004D4596" w:rsidP="004D4596">
            <w:pP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Вања Маринковић</w:t>
            </w:r>
          </w:p>
        </w:tc>
        <w:tc>
          <w:tcPr>
            <w:tcW w:w="5034" w:type="dxa"/>
            <w:shd w:val="clear" w:color="auto" w:fill="C2D69B" w:themeFill="accent3" w:themeFillTint="99"/>
          </w:tcPr>
          <w:p w:rsidR="004D4596"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Помоћник директора</w:t>
            </w:r>
            <w:r w:rsidR="00C71226">
              <w:rPr>
                <w:rFonts w:ascii="Times New Roman" w:hAnsi="Times New Roman" w:cs="Times New Roman"/>
                <w:sz w:val="24"/>
                <w:szCs w:val="24"/>
                <w:lang w:val="sr-Cyrl-RS"/>
              </w:rPr>
              <w:t xml:space="preserve"> и координатор за самовр</w:t>
            </w:r>
            <w:r w:rsidR="00EA5901">
              <w:rPr>
                <w:rFonts w:ascii="Times New Roman" w:hAnsi="Times New Roman" w:cs="Times New Roman"/>
                <w:sz w:val="24"/>
                <w:szCs w:val="24"/>
                <w:lang w:val="sr-Cyrl-RS"/>
              </w:rPr>
              <w:t>хи</w:t>
            </w:r>
            <w:r w:rsidR="00C71226">
              <w:rPr>
                <w:rFonts w:ascii="Times New Roman" w:hAnsi="Times New Roman" w:cs="Times New Roman"/>
                <w:sz w:val="24"/>
                <w:szCs w:val="24"/>
                <w:lang w:val="sr-Cyrl-RS"/>
              </w:rPr>
              <w:t>едновање рада школе</w:t>
            </w:r>
          </w:p>
        </w:tc>
      </w:tr>
      <w:tr w:rsidR="004D4596" w:rsidRPr="004D4596" w:rsidTr="00EA5901">
        <w:tc>
          <w:tcPr>
            <w:tcW w:w="983" w:type="dxa"/>
            <w:shd w:val="clear" w:color="auto" w:fill="76923C" w:themeFill="accent3" w:themeFillShade="BF"/>
          </w:tcPr>
          <w:p w:rsidR="004D4596" w:rsidRPr="004D4596" w:rsidRDefault="004D4596" w:rsidP="00C71226">
            <w:pPr>
              <w:jc w:val="cente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3.</w:t>
            </w:r>
          </w:p>
        </w:tc>
        <w:tc>
          <w:tcPr>
            <w:tcW w:w="3333" w:type="dxa"/>
            <w:shd w:val="clear" w:color="auto" w:fill="C2D69B" w:themeFill="accent3" w:themeFillTint="99"/>
          </w:tcPr>
          <w:p w:rsidR="004D4596" w:rsidRPr="004D4596" w:rsidRDefault="004D4596" w:rsidP="004D4596">
            <w:pP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Незрина Даздаревић</w:t>
            </w:r>
          </w:p>
        </w:tc>
        <w:tc>
          <w:tcPr>
            <w:tcW w:w="5034" w:type="dxa"/>
            <w:shd w:val="clear" w:color="auto" w:fill="C2D69B" w:themeFill="accent3" w:themeFillTint="99"/>
          </w:tcPr>
          <w:p w:rsidR="004D4596"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 xml:space="preserve">Стручни сарадник </w:t>
            </w:r>
            <w:r w:rsidR="001F2CCC">
              <w:rPr>
                <w:rFonts w:ascii="Times New Roman" w:hAnsi="Times New Roman" w:cs="Times New Roman"/>
                <w:sz w:val="24"/>
                <w:szCs w:val="24"/>
                <w:lang w:val="sr-Cyrl-RS"/>
              </w:rPr>
              <w:t>–</w:t>
            </w:r>
            <w:r w:rsidRPr="004D4596">
              <w:rPr>
                <w:rFonts w:ascii="Times New Roman" w:hAnsi="Times New Roman" w:cs="Times New Roman"/>
                <w:sz w:val="24"/>
                <w:szCs w:val="24"/>
                <w:lang w:val="sr-Cyrl-RS"/>
              </w:rPr>
              <w:t xml:space="preserve"> психолог</w:t>
            </w:r>
          </w:p>
        </w:tc>
      </w:tr>
      <w:tr w:rsidR="004D4596" w:rsidRPr="004D4596" w:rsidTr="00EA5901">
        <w:tc>
          <w:tcPr>
            <w:tcW w:w="983" w:type="dxa"/>
            <w:shd w:val="clear" w:color="auto" w:fill="76923C" w:themeFill="accent3" w:themeFillShade="BF"/>
          </w:tcPr>
          <w:p w:rsidR="004D4596" w:rsidRPr="004D4596" w:rsidRDefault="004D4596" w:rsidP="00C71226">
            <w:pPr>
              <w:jc w:val="cente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4.</w:t>
            </w:r>
          </w:p>
        </w:tc>
        <w:tc>
          <w:tcPr>
            <w:tcW w:w="3333" w:type="dxa"/>
            <w:shd w:val="clear" w:color="auto" w:fill="C2D69B" w:themeFill="accent3" w:themeFillTint="99"/>
          </w:tcPr>
          <w:p w:rsidR="004D4596" w:rsidRPr="004D4596" w:rsidRDefault="004D4596" w:rsidP="004D4596">
            <w:pP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Мирсада Веснић</w:t>
            </w:r>
          </w:p>
        </w:tc>
        <w:tc>
          <w:tcPr>
            <w:tcW w:w="5034" w:type="dxa"/>
            <w:shd w:val="clear" w:color="auto" w:fill="C2D69B" w:themeFill="accent3" w:themeFillTint="99"/>
          </w:tcPr>
          <w:p w:rsidR="004D4596"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 xml:space="preserve">Стручни сарадник </w:t>
            </w:r>
            <w:r w:rsidR="001F2CCC">
              <w:rPr>
                <w:rFonts w:ascii="Times New Roman" w:hAnsi="Times New Roman" w:cs="Times New Roman"/>
                <w:sz w:val="24"/>
                <w:szCs w:val="24"/>
                <w:lang w:val="sr-Cyrl-RS"/>
              </w:rPr>
              <w:t>–</w:t>
            </w:r>
            <w:r w:rsidRPr="004D4596">
              <w:rPr>
                <w:rFonts w:ascii="Times New Roman" w:hAnsi="Times New Roman" w:cs="Times New Roman"/>
                <w:sz w:val="24"/>
                <w:szCs w:val="24"/>
                <w:lang w:val="sr-Cyrl-RS"/>
              </w:rPr>
              <w:t xml:space="preserve"> педагог</w:t>
            </w:r>
          </w:p>
        </w:tc>
      </w:tr>
      <w:tr w:rsidR="004D4596" w:rsidRPr="004D4596" w:rsidTr="00EA5901">
        <w:tc>
          <w:tcPr>
            <w:tcW w:w="983" w:type="dxa"/>
            <w:shd w:val="clear" w:color="auto" w:fill="76923C" w:themeFill="accent3" w:themeFillShade="BF"/>
          </w:tcPr>
          <w:p w:rsidR="004D4596" w:rsidRPr="004D4596" w:rsidRDefault="004D4596" w:rsidP="00C71226">
            <w:pPr>
              <w:jc w:val="cente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9.</w:t>
            </w:r>
          </w:p>
        </w:tc>
        <w:tc>
          <w:tcPr>
            <w:tcW w:w="3333" w:type="dxa"/>
            <w:shd w:val="clear" w:color="auto" w:fill="C2D69B" w:themeFill="accent3" w:themeFillTint="99"/>
          </w:tcPr>
          <w:p w:rsidR="004D4596" w:rsidRPr="004D4596" w:rsidRDefault="004D4596" w:rsidP="004D4596">
            <w:pP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Снежана Божовић</w:t>
            </w:r>
          </w:p>
        </w:tc>
        <w:tc>
          <w:tcPr>
            <w:tcW w:w="5034" w:type="dxa"/>
            <w:shd w:val="clear" w:color="auto" w:fill="C2D69B" w:themeFill="accent3" w:themeFillTint="99"/>
          </w:tcPr>
          <w:p w:rsidR="004D4596"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Стручно веће саобраћаја</w:t>
            </w:r>
          </w:p>
        </w:tc>
      </w:tr>
      <w:tr w:rsidR="004D4596" w:rsidRPr="004D4596" w:rsidTr="00EA5901">
        <w:tc>
          <w:tcPr>
            <w:tcW w:w="983" w:type="dxa"/>
            <w:shd w:val="clear" w:color="auto" w:fill="76923C" w:themeFill="accent3" w:themeFillShade="BF"/>
          </w:tcPr>
          <w:p w:rsidR="004D4596" w:rsidRPr="004D4596" w:rsidRDefault="004D4596" w:rsidP="00C71226">
            <w:pPr>
              <w:jc w:val="cente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10.</w:t>
            </w:r>
          </w:p>
        </w:tc>
        <w:tc>
          <w:tcPr>
            <w:tcW w:w="3333" w:type="dxa"/>
            <w:shd w:val="clear" w:color="auto" w:fill="C2D69B" w:themeFill="accent3" w:themeFillTint="99"/>
          </w:tcPr>
          <w:p w:rsidR="004D4596" w:rsidRPr="004D4596" w:rsidRDefault="004D4596" w:rsidP="004D4596">
            <w:pP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Фахрудин Шароњац</w:t>
            </w:r>
          </w:p>
        </w:tc>
        <w:tc>
          <w:tcPr>
            <w:tcW w:w="5034" w:type="dxa"/>
            <w:shd w:val="clear" w:color="auto" w:fill="C2D69B" w:themeFill="accent3" w:themeFillTint="99"/>
          </w:tcPr>
          <w:p w:rsidR="004D4596"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Стручно веће електротехнике</w:t>
            </w:r>
          </w:p>
        </w:tc>
      </w:tr>
      <w:tr w:rsidR="004D4596" w:rsidRPr="004D4596" w:rsidTr="00EA5901">
        <w:tc>
          <w:tcPr>
            <w:tcW w:w="983" w:type="dxa"/>
            <w:shd w:val="clear" w:color="auto" w:fill="76923C" w:themeFill="accent3" w:themeFillShade="BF"/>
          </w:tcPr>
          <w:p w:rsidR="004D4596" w:rsidRPr="004D4596" w:rsidRDefault="004D4596" w:rsidP="00C71226">
            <w:pPr>
              <w:jc w:val="center"/>
              <w:rPr>
                <w:rFonts w:ascii="Times New Roman" w:hAnsi="Times New Roman" w:cs="Times New Roman"/>
                <w:b/>
                <w:sz w:val="24"/>
                <w:szCs w:val="24"/>
                <w:lang w:val="sr-Cyrl-RS"/>
              </w:rPr>
            </w:pPr>
            <w:r w:rsidRPr="004D4596">
              <w:rPr>
                <w:rFonts w:ascii="Times New Roman" w:hAnsi="Times New Roman" w:cs="Times New Roman"/>
                <w:b/>
                <w:sz w:val="24"/>
                <w:szCs w:val="24"/>
                <w:lang w:val="sr-Cyrl-RS"/>
              </w:rPr>
              <w:t>11.</w:t>
            </w:r>
          </w:p>
        </w:tc>
        <w:tc>
          <w:tcPr>
            <w:tcW w:w="3333" w:type="dxa"/>
            <w:shd w:val="clear" w:color="auto" w:fill="C2D69B" w:themeFill="accent3" w:themeFillTint="99"/>
          </w:tcPr>
          <w:p w:rsidR="004D4596" w:rsidRPr="004D4596" w:rsidRDefault="001F2CCC" w:rsidP="004D4596">
            <w:pPr>
              <w:rPr>
                <w:rFonts w:ascii="Times New Roman" w:hAnsi="Times New Roman" w:cs="Times New Roman"/>
                <w:b/>
                <w:sz w:val="24"/>
                <w:szCs w:val="24"/>
                <w:lang w:val="sr-Cyrl-RS"/>
              </w:rPr>
            </w:pPr>
            <w:r>
              <w:rPr>
                <w:rFonts w:ascii="Times New Roman" w:hAnsi="Times New Roman" w:cs="Times New Roman"/>
                <w:b/>
                <w:sz w:val="24"/>
                <w:szCs w:val="24"/>
                <w:lang w:val="sr-Cyrl-RS"/>
              </w:rPr>
              <w:t>Дамир Нуховић</w:t>
            </w:r>
          </w:p>
        </w:tc>
        <w:tc>
          <w:tcPr>
            <w:tcW w:w="5034" w:type="dxa"/>
            <w:shd w:val="clear" w:color="auto" w:fill="C2D69B" w:themeFill="accent3" w:themeFillTint="99"/>
          </w:tcPr>
          <w:p w:rsidR="004D4596" w:rsidRPr="004D4596" w:rsidRDefault="004D4596" w:rsidP="004D4596">
            <w:pPr>
              <w:rPr>
                <w:rFonts w:ascii="Times New Roman" w:hAnsi="Times New Roman" w:cs="Times New Roman"/>
                <w:sz w:val="24"/>
                <w:szCs w:val="24"/>
                <w:lang w:val="sr-Cyrl-RS"/>
              </w:rPr>
            </w:pPr>
            <w:r w:rsidRPr="004D4596">
              <w:rPr>
                <w:rFonts w:ascii="Times New Roman" w:hAnsi="Times New Roman" w:cs="Times New Roman"/>
                <w:sz w:val="24"/>
                <w:szCs w:val="24"/>
                <w:lang w:val="sr-Cyrl-RS"/>
              </w:rPr>
              <w:t>Стручно веће машинства</w:t>
            </w:r>
          </w:p>
        </w:tc>
      </w:tr>
      <w:tr w:rsidR="001F2CCC" w:rsidRPr="004D4596" w:rsidTr="00EA5901">
        <w:tc>
          <w:tcPr>
            <w:tcW w:w="983" w:type="dxa"/>
            <w:shd w:val="clear" w:color="auto" w:fill="76923C" w:themeFill="accent3" w:themeFillShade="BF"/>
          </w:tcPr>
          <w:p w:rsidR="001F2CCC" w:rsidRPr="004D4596" w:rsidRDefault="001F2CCC" w:rsidP="00C7122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12.</w:t>
            </w:r>
          </w:p>
        </w:tc>
        <w:tc>
          <w:tcPr>
            <w:tcW w:w="3333" w:type="dxa"/>
            <w:shd w:val="clear" w:color="auto" w:fill="C2D69B" w:themeFill="accent3" w:themeFillTint="99"/>
          </w:tcPr>
          <w:p w:rsidR="001F2CCC" w:rsidRPr="004D4596" w:rsidRDefault="001F2CCC" w:rsidP="004D4596">
            <w:pPr>
              <w:rPr>
                <w:rFonts w:ascii="Times New Roman" w:hAnsi="Times New Roman" w:cs="Times New Roman"/>
                <w:b/>
                <w:sz w:val="24"/>
                <w:szCs w:val="24"/>
                <w:lang w:val="sr-Cyrl-RS"/>
              </w:rPr>
            </w:pPr>
            <w:r>
              <w:rPr>
                <w:rFonts w:ascii="Times New Roman" w:hAnsi="Times New Roman" w:cs="Times New Roman"/>
                <w:b/>
                <w:sz w:val="24"/>
                <w:szCs w:val="24"/>
                <w:lang w:val="sr-Cyrl-RS"/>
              </w:rPr>
              <w:t>Мирко Ђурковић</w:t>
            </w:r>
          </w:p>
        </w:tc>
        <w:tc>
          <w:tcPr>
            <w:tcW w:w="5034" w:type="dxa"/>
            <w:shd w:val="clear" w:color="auto" w:fill="C2D69B" w:themeFill="accent3" w:themeFillTint="99"/>
          </w:tcPr>
          <w:p w:rsidR="001F2CCC" w:rsidRPr="004D4596" w:rsidRDefault="001F2CCC" w:rsidP="004D4596">
            <w:pPr>
              <w:rPr>
                <w:rFonts w:ascii="Times New Roman" w:hAnsi="Times New Roman" w:cs="Times New Roman"/>
                <w:sz w:val="24"/>
                <w:szCs w:val="24"/>
                <w:lang w:val="sr-Cyrl-RS"/>
              </w:rPr>
            </w:pPr>
            <w:r>
              <w:rPr>
                <w:rFonts w:ascii="Times New Roman" w:hAnsi="Times New Roman" w:cs="Times New Roman"/>
                <w:sz w:val="24"/>
                <w:szCs w:val="24"/>
                <w:lang w:val="sr-Cyrl-RS"/>
              </w:rPr>
              <w:t>Руководилац стручне праксе</w:t>
            </w:r>
          </w:p>
        </w:tc>
      </w:tr>
      <w:tr w:rsidR="00C71226" w:rsidRPr="004D4596" w:rsidTr="00EA5901">
        <w:tc>
          <w:tcPr>
            <w:tcW w:w="983" w:type="dxa"/>
            <w:shd w:val="clear" w:color="auto" w:fill="76923C" w:themeFill="accent3" w:themeFillShade="BF"/>
          </w:tcPr>
          <w:p w:rsidR="00C71226" w:rsidRDefault="00C71226" w:rsidP="00C7122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13.</w:t>
            </w:r>
          </w:p>
        </w:tc>
        <w:tc>
          <w:tcPr>
            <w:tcW w:w="3333" w:type="dxa"/>
            <w:shd w:val="clear" w:color="auto" w:fill="C2D69B" w:themeFill="accent3" w:themeFillTint="99"/>
          </w:tcPr>
          <w:p w:rsidR="00C71226" w:rsidRDefault="00C71226" w:rsidP="004D4596">
            <w:pPr>
              <w:rPr>
                <w:rFonts w:ascii="Times New Roman" w:hAnsi="Times New Roman" w:cs="Times New Roman"/>
                <w:b/>
                <w:sz w:val="24"/>
                <w:szCs w:val="24"/>
                <w:lang w:val="sr-Cyrl-RS"/>
              </w:rPr>
            </w:pPr>
            <w:r>
              <w:rPr>
                <w:rFonts w:ascii="Times New Roman" w:hAnsi="Times New Roman" w:cs="Times New Roman"/>
                <w:b/>
                <w:sz w:val="24"/>
                <w:szCs w:val="24"/>
                <w:lang w:val="sr-Cyrl-RS"/>
              </w:rPr>
              <w:t>Харис Делић</w:t>
            </w:r>
          </w:p>
        </w:tc>
        <w:tc>
          <w:tcPr>
            <w:tcW w:w="5034" w:type="dxa"/>
            <w:shd w:val="clear" w:color="auto" w:fill="C2D69B" w:themeFill="accent3" w:themeFillTint="99"/>
          </w:tcPr>
          <w:p w:rsidR="00C71226" w:rsidRDefault="00C71226" w:rsidP="004D459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Председник </w:t>
            </w:r>
            <w:r w:rsidR="005D131B">
              <w:rPr>
                <w:rFonts w:ascii="Times New Roman" w:hAnsi="Times New Roman" w:cs="Times New Roman"/>
                <w:sz w:val="24"/>
                <w:szCs w:val="24"/>
                <w:lang w:val="sr-Cyrl-RS"/>
              </w:rPr>
              <w:t>Ђ</w:t>
            </w:r>
            <w:r>
              <w:rPr>
                <w:rFonts w:ascii="Times New Roman" w:hAnsi="Times New Roman" w:cs="Times New Roman"/>
                <w:sz w:val="24"/>
                <w:szCs w:val="24"/>
                <w:lang w:val="sr-Cyrl-RS"/>
              </w:rPr>
              <w:t>ачког парламента</w:t>
            </w:r>
          </w:p>
        </w:tc>
      </w:tr>
      <w:tr w:rsidR="00C71226" w:rsidRPr="004D4596" w:rsidTr="00EA5901">
        <w:tc>
          <w:tcPr>
            <w:tcW w:w="983" w:type="dxa"/>
            <w:shd w:val="clear" w:color="auto" w:fill="76923C" w:themeFill="accent3" w:themeFillShade="BF"/>
          </w:tcPr>
          <w:p w:rsidR="00C71226" w:rsidRDefault="00C71226" w:rsidP="00C7122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14.</w:t>
            </w:r>
          </w:p>
        </w:tc>
        <w:tc>
          <w:tcPr>
            <w:tcW w:w="3333" w:type="dxa"/>
            <w:shd w:val="clear" w:color="auto" w:fill="C2D69B" w:themeFill="accent3" w:themeFillTint="99"/>
          </w:tcPr>
          <w:p w:rsidR="00C71226" w:rsidRDefault="00C71226" w:rsidP="004D4596">
            <w:pPr>
              <w:rPr>
                <w:rFonts w:ascii="Times New Roman" w:hAnsi="Times New Roman" w:cs="Times New Roman"/>
                <w:b/>
                <w:sz w:val="24"/>
                <w:szCs w:val="24"/>
                <w:lang w:val="sr-Cyrl-RS"/>
              </w:rPr>
            </w:pPr>
            <w:r>
              <w:rPr>
                <w:rFonts w:ascii="Times New Roman" w:hAnsi="Times New Roman" w:cs="Times New Roman"/>
                <w:b/>
                <w:sz w:val="24"/>
                <w:szCs w:val="24"/>
                <w:lang w:val="sr-Cyrl-RS"/>
              </w:rPr>
              <w:t>Исмет Суљић</w:t>
            </w:r>
          </w:p>
        </w:tc>
        <w:tc>
          <w:tcPr>
            <w:tcW w:w="5034" w:type="dxa"/>
            <w:shd w:val="clear" w:color="auto" w:fill="C2D69B" w:themeFill="accent3" w:themeFillTint="99"/>
          </w:tcPr>
          <w:p w:rsidR="00C71226" w:rsidRDefault="00C71226" w:rsidP="004D4596">
            <w:pPr>
              <w:rPr>
                <w:rFonts w:ascii="Times New Roman" w:hAnsi="Times New Roman" w:cs="Times New Roman"/>
                <w:sz w:val="24"/>
                <w:szCs w:val="24"/>
                <w:lang w:val="sr-Cyrl-RS"/>
              </w:rPr>
            </w:pPr>
            <w:r>
              <w:rPr>
                <w:rFonts w:ascii="Times New Roman" w:hAnsi="Times New Roman" w:cs="Times New Roman"/>
                <w:sz w:val="24"/>
                <w:szCs w:val="24"/>
                <w:lang w:val="sr-Cyrl-RS"/>
              </w:rPr>
              <w:t>Представник Савета родитеља</w:t>
            </w:r>
          </w:p>
        </w:tc>
      </w:tr>
      <w:tr w:rsidR="00C71226" w:rsidRPr="004D4596" w:rsidTr="00EA5901">
        <w:tc>
          <w:tcPr>
            <w:tcW w:w="983" w:type="dxa"/>
            <w:shd w:val="clear" w:color="auto" w:fill="76923C" w:themeFill="accent3" w:themeFillShade="BF"/>
          </w:tcPr>
          <w:p w:rsidR="00C71226" w:rsidRDefault="00C71226" w:rsidP="00C7122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15.</w:t>
            </w:r>
          </w:p>
        </w:tc>
        <w:tc>
          <w:tcPr>
            <w:tcW w:w="3333" w:type="dxa"/>
            <w:shd w:val="clear" w:color="auto" w:fill="C2D69B" w:themeFill="accent3" w:themeFillTint="99"/>
          </w:tcPr>
          <w:p w:rsidR="00C71226" w:rsidRDefault="00C71226" w:rsidP="004D4596">
            <w:pPr>
              <w:rPr>
                <w:rFonts w:ascii="Times New Roman" w:hAnsi="Times New Roman" w:cs="Times New Roman"/>
                <w:b/>
                <w:sz w:val="24"/>
                <w:szCs w:val="24"/>
                <w:lang w:val="sr-Cyrl-RS"/>
              </w:rPr>
            </w:pPr>
            <w:r>
              <w:rPr>
                <w:rFonts w:ascii="Times New Roman" w:hAnsi="Times New Roman" w:cs="Times New Roman"/>
                <w:b/>
                <w:sz w:val="24"/>
                <w:szCs w:val="24"/>
                <w:lang w:val="sr-Cyrl-RS"/>
              </w:rPr>
              <w:t>Едина Махмутовић</w:t>
            </w:r>
          </w:p>
        </w:tc>
        <w:tc>
          <w:tcPr>
            <w:tcW w:w="5034" w:type="dxa"/>
            <w:shd w:val="clear" w:color="auto" w:fill="C2D69B" w:themeFill="accent3" w:themeFillTint="99"/>
          </w:tcPr>
          <w:p w:rsidR="00C71226" w:rsidRDefault="00C71226" w:rsidP="004D4596">
            <w:pPr>
              <w:rPr>
                <w:rFonts w:ascii="Times New Roman" w:hAnsi="Times New Roman" w:cs="Times New Roman"/>
                <w:sz w:val="24"/>
                <w:szCs w:val="24"/>
                <w:lang w:val="sr-Cyrl-RS"/>
              </w:rPr>
            </w:pPr>
            <w:r>
              <w:rPr>
                <w:rFonts w:ascii="Times New Roman" w:hAnsi="Times New Roman" w:cs="Times New Roman"/>
                <w:sz w:val="24"/>
                <w:szCs w:val="24"/>
                <w:lang w:val="sr-Cyrl-RS"/>
              </w:rPr>
              <w:t>Председник Школског одбора</w:t>
            </w:r>
          </w:p>
        </w:tc>
      </w:tr>
      <w:tr w:rsidR="00C71226" w:rsidRPr="004D4596" w:rsidTr="00EA5901">
        <w:tc>
          <w:tcPr>
            <w:tcW w:w="983" w:type="dxa"/>
            <w:shd w:val="clear" w:color="auto" w:fill="76923C" w:themeFill="accent3" w:themeFillShade="BF"/>
          </w:tcPr>
          <w:p w:rsidR="00C71226" w:rsidRDefault="00C71226" w:rsidP="00C7122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16.</w:t>
            </w:r>
          </w:p>
        </w:tc>
        <w:tc>
          <w:tcPr>
            <w:tcW w:w="3333" w:type="dxa"/>
            <w:shd w:val="clear" w:color="auto" w:fill="C2D69B" w:themeFill="accent3" w:themeFillTint="99"/>
          </w:tcPr>
          <w:p w:rsidR="00C71226" w:rsidRDefault="00C71226" w:rsidP="004D4596">
            <w:pPr>
              <w:rPr>
                <w:rFonts w:ascii="Times New Roman" w:hAnsi="Times New Roman" w:cs="Times New Roman"/>
                <w:b/>
                <w:sz w:val="24"/>
                <w:szCs w:val="24"/>
                <w:lang w:val="sr-Cyrl-RS"/>
              </w:rPr>
            </w:pPr>
            <w:r>
              <w:rPr>
                <w:rFonts w:ascii="Times New Roman" w:hAnsi="Times New Roman" w:cs="Times New Roman"/>
                <w:b/>
                <w:sz w:val="24"/>
                <w:szCs w:val="24"/>
                <w:lang w:val="sr-Cyrl-RS"/>
              </w:rPr>
              <w:t>Нермин Реџовић</w:t>
            </w:r>
          </w:p>
        </w:tc>
        <w:tc>
          <w:tcPr>
            <w:tcW w:w="5034" w:type="dxa"/>
            <w:shd w:val="clear" w:color="auto" w:fill="C2D69B" w:themeFill="accent3" w:themeFillTint="99"/>
          </w:tcPr>
          <w:p w:rsidR="00C71226" w:rsidRDefault="00C71226" w:rsidP="004D4596">
            <w:pPr>
              <w:rPr>
                <w:rFonts w:ascii="Times New Roman" w:hAnsi="Times New Roman" w:cs="Times New Roman"/>
                <w:sz w:val="24"/>
                <w:szCs w:val="24"/>
                <w:lang w:val="sr-Cyrl-RS"/>
              </w:rPr>
            </w:pPr>
            <w:r>
              <w:rPr>
                <w:rFonts w:ascii="Times New Roman" w:hAnsi="Times New Roman" w:cs="Times New Roman"/>
                <w:sz w:val="24"/>
                <w:szCs w:val="24"/>
                <w:lang w:val="sr-Cyrl-RS"/>
              </w:rPr>
              <w:t>Професор социологије и координатор за самовредновање области Етос</w:t>
            </w:r>
          </w:p>
        </w:tc>
      </w:tr>
    </w:tbl>
    <w:p w:rsidR="004D4596" w:rsidRPr="0082174B" w:rsidRDefault="004D4596" w:rsidP="00A4064F">
      <w:pPr>
        <w:tabs>
          <w:tab w:val="left" w:pos="945"/>
        </w:tabs>
        <w:spacing w:line="240" w:lineRule="auto"/>
        <w:rPr>
          <w:rFonts w:ascii="Times New Roman" w:eastAsia="Times New Roman" w:hAnsi="Times New Roman" w:cs="Times New Roman"/>
          <w:sz w:val="24"/>
          <w:szCs w:val="24"/>
        </w:rPr>
      </w:pPr>
    </w:p>
    <w:p w:rsidR="00F233B9" w:rsidRDefault="004D4596" w:rsidP="008A223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Техничка школа</w:t>
      </w:r>
      <w:r w:rsidR="00455E97">
        <w:rPr>
          <w:rFonts w:ascii="Times New Roman" w:eastAsia="Times New Roman" w:hAnsi="Times New Roman" w:cs="Times New Roman"/>
          <w:sz w:val="24"/>
          <w:szCs w:val="24"/>
          <w:lang w:val="sr-Cyrl-RS"/>
        </w:rPr>
        <w:t xml:space="preserve"> у Новом Пазару</w:t>
      </w:r>
      <w:r>
        <w:rPr>
          <w:rFonts w:ascii="Times New Roman" w:eastAsia="Times New Roman" w:hAnsi="Times New Roman" w:cs="Times New Roman"/>
          <w:sz w:val="24"/>
          <w:szCs w:val="24"/>
          <w:lang w:val="sr-Cyrl-RS"/>
        </w:rPr>
        <w:t xml:space="preserve"> је одлучила да за школску 202</w:t>
      </w:r>
      <w:r w:rsidR="00C71226">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-202</w:t>
      </w:r>
      <w:r w:rsidR="00C71226">
        <w:rPr>
          <w:rFonts w:ascii="Times New Roman" w:eastAsia="Times New Roman" w:hAnsi="Times New Roman" w:cs="Times New Roman"/>
          <w:sz w:val="24"/>
          <w:szCs w:val="24"/>
          <w:lang w:val="sr-Cyrl-RS"/>
        </w:rPr>
        <w:t>2</w:t>
      </w:r>
      <w:r>
        <w:rPr>
          <w:rFonts w:ascii="Times New Roman" w:eastAsia="Times New Roman" w:hAnsi="Times New Roman" w:cs="Times New Roman"/>
          <w:sz w:val="24"/>
          <w:szCs w:val="24"/>
          <w:lang w:val="sr-Cyrl-RS"/>
        </w:rPr>
        <w:t xml:space="preserve">. </w:t>
      </w:r>
      <w:r w:rsidR="00455E97">
        <w:rPr>
          <w:rFonts w:ascii="Times New Roman" w:eastAsia="Times New Roman" w:hAnsi="Times New Roman" w:cs="Times New Roman"/>
          <w:sz w:val="24"/>
          <w:szCs w:val="24"/>
          <w:lang w:val="sr-Cyrl-RS"/>
        </w:rPr>
        <w:t>г</w:t>
      </w:r>
      <w:r>
        <w:rPr>
          <w:rFonts w:ascii="Times New Roman" w:eastAsia="Times New Roman" w:hAnsi="Times New Roman" w:cs="Times New Roman"/>
          <w:sz w:val="24"/>
          <w:szCs w:val="24"/>
          <w:lang w:val="sr-Cyrl-RS"/>
        </w:rPr>
        <w:t>одину ради самовредновње из области квалитета</w:t>
      </w:r>
      <w:r w:rsidR="00C71226">
        <w:rPr>
          <w:rFonts w:ascii="Times New Roman" w:eastAsia="Times New Roman" w:hAnsi="Times New Roman" w:cs="Times New Roman"/>
          <w:sz w:val="24"/>
          <w:szCs w:val="24"/>
          <w:lang w:val="sr-Cyrl-RS"/>
        </w:rPr>
        <w:t xml:space="preserve"> </w:t>
      </w:r>
      <w:r w:rsidR="00C71226">
        <w:rPr>
          <w:rFonts w:ascii="Times New Roman" w:eastAsia="Times New Roman" w:hAnsi="Times New Roman" w:cs="Times New Roman"/>
          <w:b/>
          <w:bCs/>
          <w:sz w:val="24"/>
          <w:szCs w:val="24"/>
          <w:lang w:val="sr-Cyrl-RS"/>
        </w:rPr>
        <w:t>ЕТОС</w:t>
      </w:r>
      <w:r w:rsidR="00C71226">
        <w:rPr>
          <w:rFonts w:ascii="Times New Roman" w:eastAsia="Times New Roman" w:hAnsi="Times New Roman" w:cs="Times New Roman"/>
          <w:sz w:val="24"/>
          <w:szCs w:val="24"/>
          <w:lang w:val="sr-Cyrl-RS"/>
        </w:rPr>
        <w:t>.</w:t>
      </w:r>
    </w:p>
    <w:p w:rsidR="008A2231" w:rsidRPr="008A2231" w:rsidRDefault="008A2231" w:rsidP="008A2231">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138"/>
      </w:tblGrid>
      <w:tr w:rsidR="00F233B9" w:rsidTr="00EA5901">
        <w:tc>
          <w:tcPr>
            <w:tcW w:w="6138" w:type="dxa"/>
            <w:shd w:val="clear" w:color="auto" w:fill="C2D69B" w:themeFill="accent3" w:themeFillTint="99"/>
          </w:tcPr>
          <w:p w:rsidR="00F233B9" w:rsidRPr="00F9425C" w:rsidRDefault="00F233B9" w:rsidP="00EA5901">
            <w:pPr>
              <w:shd w:val="clear" w:color="auto" w:fill="C2D69B" w:themeFill="accent3" w:themeFillTint="99"/>
              <w:ind w:firstLine="360"/>
              <w:rPr>
                <w:rFonts w:ascii="Times New Roman" w:eastAsia="Times New Roman" w:hAnsi="Times New Roman" w:cs="Times New Roman"/>
                <w:b/>
                <w:sz w:val="24"/>
                <w:szCs w:val="24"/>
                <w:lang w:val="sr-Cyrl-RS"/>
              </w:rPr>
            </w:pPr>
            <w:r w:rsidRPr="00F9425C">
              <w:rPr>
                <w:rFonts w:ascii="Times New Roman" w:eastAsia="Times New Roman" w:hAnsi="Times New Roman" w:cs="Times New Roman"/>
                <w:b/>
                <w:sz w:val="24"/>
                <w:szCs w:val="24"/>
                <w:lang w:val="sr-Cyrl-RS"/>
              </w:rPr>
              <w:t>У</w:t>
            </w:r>
            <w:r>
              <w:rPr>
                <w:rFonts w:ascii="Times New Roman" w:eastAsia="Times New Roman" w:hAnsi="Times New Roman" w:cs="Times New Roman"/>
                <w:b/>
                <w:sz w:val="24"/>
                <w:szCs w:val="24"/>
                <w:lang w:val="sr-Cyrl-RS"/>
              </w:rPr>
              <w:t>ЧЕСНИЦИ У ПРОЦЕСУ САМОВРЕДНОВАЊА</w:t>
            </w:r>
          </w:p>
          <w:p w:rsidR="00F233B9" w:rsidRDefault="00F233B9" w:rsidP="00EA5901">
            <w:pPr>
              <w:shd w:val="clear" w:color="auto" w:fill="C2D69B" w:themeFill="accent3" w:themeFillTint="99"/>
              <w:rPr>
                <w:rFonts w:ascii="Times New Roman" w:eastAsia="Times New Roman" w:hAnsi="Times New Roman" w:cs="Times New Roman"/>
                <w:b/>
                <w:sz w:val="24"/>
                <w:szCs w:val="24"/>
                <w:lang w:val="sr-Cyrl-RS"/>
              </w:rPr>
            </w:pPr>
          </w:p>
        </w:tc>
      </w:tr>
    </w:tbl>
    <w:p w:rsidR="00F233B9" w:rsidRPr="00F9425C" w:rsidRDefault="00F233B9" w:rsidP="00C71226">
      <w:pPr>
        <w:shd w:val="clear" w:color="auto" w:fill="FFFFFF" w:themeFill="background1"/>
        <w:spacing w:line="240" w:lineRule="auto"/>
        <w:rPr>
          <w:rFonts w:ascii="Times New Roman" w:eastAsia="Times New Roman" w:hAnsi="Times New Roman" w:cs="Times New Roman"/>
          <w:b/>
          <w:sz w:val="24"/>
          <w:szCs w:val="24"/>
          <w:lang w:val="sr-Cyrl-RS"/>
        </w:rPr>
      </w:pPr>
    </w:p>
    <w:p w:rsidR="00F233B9" w:rsidRDefault="00F233B9" w:rsidP="00F233B9">
      <w:pPr>
        <w:pStyle w:val="ListParagraph"/>
        <w:numPr>
          <w:ilvl w:val="0"/>
          <w:numId w:val="20"/>
        </w:numPr>
        <w:spacing w:after="160" w:line="259" w:lineRule="auto"/>
        <w:rPr>
          <w:rFonts w:ascii="Times New Roman" w:eastAsia="Times New Roman" w:hAnsi="Times New Roman" w:cs="Times New Roman"/>
          <w:sz w:val="24"/>
          <w:szCs w:val="24"/>
          <w:lang w:val="sr-Cyrl-RS"/>
        </w:rPr>
      </w:pPr>
      <w:r w:rsidRPr="00F233B9">
        <w:rPr>
          <w:rFonts w:ascii="Times New Roman" w:eastAsia="Times New Roman" w:hAnsi="Times New Roman" w:cs="Times New Roman"/>
          <w:b/>
          <w:sz w:val="24"/>
          <w:szCs w:val="24"/>
          <w:lang w:val="sr-Cyrl-RS"/>
        </w:rPr>
        <w:t>Наставници</w:t>
      </w:r>
      <w:r w:rsidRPr="00F233B9">
        <w:rPr>
          <w:rFonts w:ascii="Times New Roman" w:eastAsia="Times New Roman" w:hAnsi="Times New Roman" w:cs="Times New Roman"/>
          <w:sz w:val="24"/>
          <w:szCs w:val="24"/>
          <w:lang w:val="sr-Cyrl-RS"/>
        </w:rPr>
        <w:t xml:space="preserve"> (</w:t>
      </w:r>
      <w:r w:rsidR="00C71226">
        <w:rPr>
          <w:rFonts w:ascii="Times New Roman" w:eastAsia="Times New Roman" w:hAnsi="Times New Roman" w:cs="Times New Roman"/>
          <w:sz w:val="24"/>
          <w:szCs w:val="24"/>
          <w:lang w:val="sr-Cyrl-RS"/>
        </w:rPr>
        <w:t>104</w:t>
      </w:r>
      <w:r w:rsidRPr="00F233B9">
        <w:rPr>
          <w:rFonts w:ascii="Times New Roman" w:eastAsia="Times New Roman" w:hAnsi="Times New Roman" w:cs="Times New Roman"/>
          <w:sz w:val="24"/>
          <w:szCs w:val="24"/>
          <w:lang w:val="sr-Cyrl-RS"/>
        </w:rPr>
        <w:t xml:space="preserve"> анкетираних)</w:t>
      </w:r>
    </w:p>
    <w:p w:rsidR="00C71226" w:rsidRPr="00C71226" w:rsidRDefault="00C71226" w:rsidP="00F233B9">
      <w:pPr>
        <w:pStyle w:val="ListParagraph"/>
        <w:numPr>
          <w:ilvl w:val="0"/>
          <w:numId w:val="20"/>
        </w:numPr>
        <w:spacing w:after="160" w:line="259"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Ученици </w:t>
      </w:r>
      <w:r>
        <w:rPr>
          <w:rFonts w:ascii="Times New Roman" w:eastAsia="Times New Roman" w:hAnsi="Times New Roman" w:cs="Times New Roman"/>
          <w:bCs/>
          <w:sz w:val="24"/>
          <w:szCs w:val="24"/>
          <w:lang w:val="sr-Cyrl-RS"/>
        </w:rPr>
        <w:t>(200 анкетираних)</w:t>
      </w:r>
    </w:p>
    <w:p w:rsidR="00C71226" w:rsidRPr="00F233B9" w:rsidRDefault="00C71226" w:rsidP="00F233B9">
      <w:pPr>
        <w:pStyle w:val="ListParagraph"/>
        <w:numPr>
          <w:ilvl w:val="0"/>
          <w:numId w:val="20"/>
        </w:numPr>
        <w:spacing w:after="160" w:line="259" w:lineRule="auto"/>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Родитељи </w:t>
      </w:r>
      <w:r>
        <w:rPr>
          <w:rFonts w:ascii="Times New Roman" w:eastAsia="Times New Roman" w:hAnsi="Times New Roman" w:cs="Times New Roman"/>
          <w:bCs/>
          <w:sz w:val="24"/>
          <w:szCs w:val="24"/>
          <w:lang w:val="sr-Cyrl-RS"/>
        </w:rPr>
        <w:t>(50 анкетираних)</w:t>
      </w:r>
    </w:p>
    <w:p w:rsidR="00F233B9" w:rsidRPr="00C71226" w:rsidRDefault="00F233B9" w:rsidP="00C71226">
      <w:pPr>
        <w:spacing w:line="240" w:lineRule="auto"/>
        <w:ind w:firstLine="360"/>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Pr="00F9425C">
        <w:rPr>
          <w:rFonts w:ascii="Times New Roman" w:eastAsia="Times New Roman" w:hAnsi="Times New Roman" w:cs="Times New Roman"/>
          <w:b/>
          <w:sz w:val="24"/>
          <w:szCs w:val="24"/>
          <w:lang w:val="sr-Cyrl-RS"/>
        </w:rPr>
        <w:t>Извор</w:t>
      </w:r>
      <w:r w:rsidR="00693A0C">
        <w:rPr>
          <w:rFonts w:ascii="Times New Roman" w:eastAsia="Times New Roman" w:hAnsi="Times New Roman" w:cs="Times New Roman"/>
          <w:b/>
          <w:sz w:val="24"/>
          <w:szCs w:val="24"/>
          <w:lang w:val="sr-Cyrl-RS"/>
        </w:rPr>
        <w:t>и</w:t>
      </w:r>
      <w:r w:rsidRPr="00F9425C">
        <w:rPr>
          <w:rFonts w:ascii="Times New Roman" w:eastAsia="Times New Roman" w:hAnsi="Times New Roman" w:cs="Times New Roman"/>
          <w:b/>
          <w:sz w:val="24"/>
          <w:szCs w:val="24"/>
          <w:lang w:val="sr-Cyrl-RS"/>
        </w:rPr>
        <w:t>, технике и инструменти за спровођење самовредновања</w:t>
      </w:r>
    </w:p>
    <w:p w:rsidR="00C71226" w:rsidRPr="00C71226" w:rsidRDefault="00F233B9" w:rsidP="004D4596">
      <w:p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sr-Cyrl-RS"/>
        </w:rPr>
        <w:t xml:space="preserve"> Анкетирање</w:t>
      </w:r>
      <w:r w:rsidR="00C71226">
        <w:rPr>
          <w:rFonts w:ascii="Times New Roman" w:eastAsia="Times New Roman" w:hAnsi="Times New Roman" w:cs="Times New Roman"/>
          <w:b/>
          <w:sz w:val="24"/>
          <w:szCs w:val="24"/>
          <w:lang w:val="sr-Cyrl-RS"/>
        </w:rPr>
        <w:t xml:space="preserve"> </w:t>
      </w:r>
      <w:r w:rsidR="00C71226">
        <w:rPr>
          <w:rFonts w:ascii="Times New Roman" w:eastAsia="Times New Roman" w:hAnsi="Times New Roman" w:cs="Times New Roman"/>
          <w:bCs/>
          <w:sz w:val="24"/>
          <w:szCs w:val="24"/>
          <w:lang w:val="sr-Cyrl-RS"/>
        </w:rPr>
        <w:t>(упитник/анкета)</w:t>
      </w:r>
    </w:p>
    <w:p w:rsidR="00C71226" w:rsidRPr="00C71226" w:rsidRDefault="00C71226" w:rsidP="004D4596">
      <w:pPr>
        <w:spacing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
          <w:sz w:val="24"/>
          <w:szCs w:val="24"/>
          <w:lang w:val="sr-Cyrl-RS"/>
        </w:rPr>
        <w:t xml:space="preserve">      -    Чек листа </w:t>
      </w:r>
      <w:r>
        <w:rPr>
          <w:rFonts w:ascii="Times New Roman" w:eastAsia="Times New Roman" w:hAnsi="Times New Roman" w:cs="Times New Roman"/>
          <w:bCs/>
          <w:sz w:val="24"/>
          <w:szCs w:val="24"/>
          <w:lang w:val="sr-Cyrl-RS"/>
        </w:rPr>
        <w:t>(</w:t>
      </w:r>
      <w:r w:rsidR="007B0BC1">
        <w:rPr>
          <w:rFonts w:ascii="Times New Roman" w:eastAsia="Times New Roman" w:hAnsi="Times New Roman" w:cs="Times New Roman"/>
          <w:bCs/>
          <w:sz w:val="24"/>
          <w:szCs w:val="24"/>
          <w:lang w:val="sr-Cyrl-RS"/>
        </w:rPr>
        <w:t>списак школске документације)</w:t>
      </w:r>
    </w:p>
    <w:p w:rsidR="005900D9" w:rsidRPr="007B0BC1" w:rsidRDefault="00455E97" w:rsidP="007B0B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val="sr-Cyrl-RS"/>
        </w:rPr>
        <w:lastRenderedPageBreak/>
        <w:t>Коришћене су анкете, приложене</w:t>
      </w:r>
      <w:r w:rsidR="00F9425C" w:rsidRPr="00F9425C">
        <w:rPr>
          <w:rFonts w:ascii="Times New Roman" w:eastAsia="Times New Roman" w:hAnsi="Times New Roman" w:cs="Times New Roman"/>
          <w:b/>
          <w:sz w:val="24"/>
          <w:szCs w:val="24"/>
          <w:lang w:val="sr-Cyrl-RS"/>
        </w:rPr>
        <w:t xml:space="preserve"> у Приручнику за самовредновање рада </w:t>
      </w:r>
      <w:r w:rsidR="00A4064F">
        <w:rPr>
          <w:rFonts w:ascii="Times New Roman" w:eastAsia="Times New Roman" w:hAnsi="Times New Roman" w:cs="Times New Roman"/>
          <w:b/>
          <w:sz w:val="24"/>
          <w:szCs w:val="24"/>
          <w:lang w:val="sr-Cyrl-RS"/>
        </w:rPr>
        <w:t>школе,</w:t>
      </w:r>
    </w:p>
    <w:p w:rsidR="00F233B9" w:rsidRDefault="00455E97" w:rsidP="008A223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издавач, </w:t>
      </w:r>
      <w:r>
        <w:rPr>
          <w:rFonts w:ascii="Times New Roman" w:eastAsia="Times New Roman" w:hAnsi="Times New Roman" w:cs="Times New Roman"/>
          <w:b/>
          <w:sz w:val="24"/>
          <w:szCs w:val="24"/>
        </w:rPr>
        <w:t>British Council</w:t>
      </w:r>
      <w:r w:rsidR="005900D9">
        <w:rPr>
          <w:rFonts w:ascii="Times New Roman" w:eastAsia="Times New Roman" w:hAnsi="Times New Roman" w:cs="Times New Roman"/>
          <w:b/>
          <w:sz w:val="24"/>
          <w:szCs w:val="24"/>
          <w:lang w:val="sr-Cyrl-RS"/>
        </w:rPr>
        <w:t>, Београд</w:t>
      </w:r>
      <w:r>
        <w:rPr>
          <w:rFonts w:ascii="Times New Roman" w:eastAsia="Times New Roman" w:hAnsi="Times New Roman" w:cs="Times New Roman"/>
          <w:b/>
          <w:sz w:val="24"/>
          <w:szCs w:val="24"/>
        </w:rPr>
        <w:t xml:space="preserve"> 2005. </w:t>
      </w:r>
      <w:r>
        <w:rPr>
          <w:rFonts w:ascii="Times New Roman" w:eastAsia="Times New Roman" w:hAnsi="Times New Roman" w:cs="Times New Roman"/>
          <w:b/>
          <w:sz w:val="24"/>
          <w:szCs w:val="24"/>
          <w:lang w:val="sr-Cyrl-RS"/>
        </w:rPr>
        <w:t>година.</w:t>
      </w:r>
    </w:p>
    <w:p w:rsidR="008A2231" w:rsidRPr="00F233B9" w:rsidRDefault="008A2231" w:rsidP="008A2231">
      <w:pPr>
        <w:spacing w:line="240" w:lineRule="auto"/>
        <w:rPr>
          <w:rFonts w:ascii="Times New Roman" w:eastAsia="Times New Roman" w:hAnsi="Times New Roman" w:cs="Times New Roman"/>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6948"/>
      </w:tblGrid>
      <w:tr w:rsidR="00A4064F" w:rsidRPr="00220C17" w:rsidTr="00EA5901">
        <w:trPr>
          <w:trHeight w:val="530"/>
        </w:trPr>
        <w:tc>
          <w:tcPr>
            <w:tcW w:w="6948" w:type="dxa"/>
            <w:shd w:val="clear" w:color="auto" w:fill="C2D69B" w:themeFill="accent3" w:themeFillTint="99"/>
          </w:tcPr>
          <w:p w:rsidR="00A4064F" w:rsidRPr="00220C17" w:rsidRDefault="00A4064F" w:rsidP="00EA5901">
            <w:pPr>
              <w:shd w:val="clear" w:color="auto" w:fill="C2D69B" w:themeFill="accent3" w:themeFillTint="99"/>
              <w:rPr>
                <w:rFonts w:ascii="Times New Roman" w:eastAsia="Times New Roman" w:hAnsi="Times New Roman" w:cs="Times New Roman"/>
                <w:b/>
                <w:sz w:val="24"/>
                <w:szCs w:val="24"/>
                <w:lang w:val="sr-Cyrl-RS"/>
              </w:rPr>
            </w:pPr>
            <w:r w:rsidRPr="00220C17">
              <w:rPr>
                <w:rFonts w:ascii="Times New Roman" w:eastAsia="Times New Roman" w:hAnsi="Times New Roman" w:cs="Times New Roman"/>
                <w:b/>
                <w:sz w:val="24"/>
                <w:szCs w:val="24"/>
                <w:lang w:val="sr-Cyrl-RS"/>
              </w:rPr>
              <w:t xml:space="preserve">УПИТНИК ЈЕ САДРЖАО </w:t>
            </w:r>
            <w:r w:rsidR="007B0BC1">
              <w:rPr>
                <w:rFonts w:ascii="Times New Roman" w:eastAsia="Times New Roman" w:hAnsi="Times New Roman" w:cs="Times New Roman"/>
                <w:b/>
                <w:sz w:val="24"/>
                <w:szCs w:val="24"/>
                <w:lang w:val="sr-Cyrl-RS"/>
              </w:rPr>
              <w:t>ТРИ</w:t>
            </w:r>
            <w:r w:rsidRPr="00220C17">
              <w:rPr>
                <w:rFonts w:ascii="Times New Roman" w:eastAsia="Times New Roman" w:hAnsi="Times New Roman" w:cs="Times New Roman"/>
                <w:b/>
                <w:sz w:val="24"/>
                <w:szCs w:val="24"/>
                <w:lang w:val="sr-Cyrl-RS"/>
              </w:rPr>
              <w:t xml:space="preserve"> СТАНДАРДА КВАЛИТЕТА</w:t>
            </w:r>
            <w:r w:rsidR="006A3F9B">
              <w:rPr>
                <w:rFonts w:ascii="Times New Roman" w:eastAsia="Times New Roman" w:hAnsi="Times New Roman" w:cs="Times New Roman"/>
                <w:b/>
                <w:sz w:val="24"/>
                <w:szCs w:val="24"/>
                <w:lang w:val="sr-Cyrl-RS"/>
              </w:rPr>
              <w:t>:</w:t>
            </w:r>
          </w:p>
        </w:tc>
      </w:tr>
    </w:tbl>
    <w:p w:rsidR="00F9425C" w:rsidRPr="00220C17" w:rsidRDefault="00286F86" w:rsidP="007B0BC1">
      <w:pPr>
        <w:shd w:val="clear" w:color="auto" w:fill="FFFFFF" w:themeFill="background1"/>
        <w:spacing w:line="240" w:lineRule="auto"/>
        <w:rPr>
          <w:rFonts w:ascii="Times New Roman" w:eastAsia="Times New Roman" w:hAnsi="Times New Roman" w:cs="Times New Roman"/>
          <w:b/>
          <w:sz w:val="24"/>
          <w:szCs w:val="24"/>
          <w:lang w:val="sr-Cyrl-RS"/>
        </w:rPr>
      </w:pPr>
      <w:r w:rsidRPr="00220C17">
        <w:rPr>
          <w:rFonts w:ascii="Times New Roman" w:eastAsia="Times New Roman" w:hAnsi="Times New Roman" w:cs="Times New Roman"/>
          <w:b/>
          <w:sz w:val="24"/>
          <w:szCs w:val="24"/>
          <w:lang w:val="sr-Cyrl-RS"/>
        </w:rPr>
        <w:br w:type="textWrapping" w:clear="all"/>
      </w:r>
    </w:p>
    <w:p w:rsidR="00286F86" w:rsidRDefault="007B0BC1" w:rsidP="007B0BC1">
      <w:pPr>
        <w:spacing w:after="160" w:line="259"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5.1. УГЛЕД И ПРОМОЦИЈА ШКОЛЕ</w:t>
      </w:r>
    </w:p>
    <w:p w:rsidR="007B0BC1" w:rsidRDefault="007B0BC1" w:rsidP="007B0BC1">
      <w:pPr>
        <w:spacing w:after="160" w:line="259"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5.2. АТМОСФЕРА И МЕЂУЉУДСКИ ОДНОСИ</w:t>
      </w:r>
    </w:p>
    <w:p w:rsidR="007B0BC1" w:rsidRDefault="007B0BC1" w:rsidP="008A2231">
      <w:pPr>
        <w:spacing w:after="160" w:line="259"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5.3. ПАРТНЕРСТВО СА РОДИТЕЉИМА, ШКОЛС</w:t>
      </w:r>
      <w:r w:rsidR="00625D99">
        <w:rPr>
          <w:rFonts w:ascii="Times New Roman" w:eastAsia="Times New Roman" w:hAnsi="Times New Roman" w:cs="Times New Roman"/>
          <w:b/>
          <w:sz w:val="24"/>
          <w:szCs w:val="24"/>
          <w:lang w:val="sr-Cyrl-RS"/>
        </w:rPr>
        <w:t>К</w:t>
      </w:r>
      <w:r>
        <w:rPr>
          <w:rFonts w:ascii="Times New Roman" w:eastAsia="Times New Roman" w:hAnsi="Times New Roman" w:cs="Times New Roman"/>
          <w:b/>
          <w:sz w:val="24"/>
          <w:szCs w:val="24"/>
          <w:lang w:val="sr-Cyrl-RS"/>
        </w:rPr>
        <w:t>ИМ ОДБОРОМ И ЛОКАЛНОМ                         ЗАЈЕДНИЦОМ</w:t>
      </w:r>
    </w:p>
    <w:p w:rsidR="008A2231" w:rsidRPr="007B0BC1" w:rsidRDefault="008A2231" w:rsidP="008A2231">
      <w:pPr>
        <w:spacing w:after="160" w:line="259" w:lineRule="auto"/>
        <w:rPr>
          <w:rFonts w:ascii="Times New Roman" w:eastAsia="Times New Roman" w:hAnsi="Times New Roman" w:cs="Times New Roman"/>
          <w:b/>
          <w:sz w:val="24"/>
          <w:szCs w:val="24"/>
          <w:lang w:val="sr-Cyrl-RS"/>
        </w:rPr>
      </w:pPr>
    </w:p>
    <w:tbl>
      <w:tblPr>
        <w:tblStyle w:val="TableGrid"/>
        <w:tblW w:w="0" w:type="auto"/>
        <w:tblInd w:w="18" w:type="dxa"/>
        <w:tblLook w:val="04A0" w:firstRow="1" w:lastRow="0" w:firstColumn="1" w:lastColumn="0" w:noHBand="0" w:noVBand="1"/>
      </w:tblPr>
      <w:tblGrid>
        <w:gridCol w:w="9332"/>
      </w:tblGrid>
      <w:tr w:rsidR="00A4064F" w:rsidTr="00EA5901">
        <w:tc>
          <w:tcPr>
            <w:tcW w:w="9332" w:type="dxa"/>
            <w:shd w:val="clear" w:color="auto" w:fill="C2D69B" w:themeFill="accent3" w:themeFillTint="99"/>
          </w:tcPr>
          <w:p w:rsidR="00A4064F" w:rsidRPr="005900D9" w:rsidRDefault="00286F86" w:rsidP="00EA5901">
            <w:pPr>
              <w:shd w:val="clear" w:color="auto" w:fill="C2D69B" w:themeFill="accent3" w:themeFillTint="99"/>
              <w:spacing w:after="160" w:line="259" w:lineRule="auto"/>
              <w:contextualSpacing/>
              <w:rPr>
                <w:rFonts w:ascii="Times New Roman" w:eastAsia="Times New Roman" w:hAnsi="Times New Roman" w:cs="Times New Roman"/>
                <w:b/>
                <w:sz w:val="24"/>
                <w:szCs w:val="24"/>
                <w:lang w:val="sr-Cyrl-RS"/>
              </w:rPr>
            </w:pPr>
            <w:r w:rsidRPr="005900D9">
              <w:rPr>
                <w:rFonts w:ascii="Times New Roman" w:eastAsia="Times New Roman" w:hAnsi="Times New Roman" w:cs="Times New Roman"/>
                <w:b/>
                <w:sz w:val="24"/>
                <w:szCs w:val="24"/>
                <w:lang w:val="sr-Cyrl-RS"/>
              </w:rPr>
              <w:t>НА ИНДИКАТОРЕ ЗА СВАКИ ОД НАВЕДЕНИХ СТАНДАРДА, ЗАПОСЛЕНИ</w:t>
            </w:r>
            <w:r w:rsidR="00DF7C06">
              <w:rPr>
                <w:rFonts w:ascii="Times New Roman" w:eastAsia="Times New Roman" w:hAnsi="Times New Roman" w:cs="Times New Roman"/>
                <w:b/>
                <w:sz w:val="24"/>
                <w:szCs w:val="24"/>
              </w:rPr>
              <w:t xml:space="preserve">, </w:t>
            </w:r>
            <w:r w:rsidR="00DF7C06">
              <w:rPr>
                <w:rFonts w:ascii="Times New Roman" w:eastAsia="Times New Roman" w:hAnsi="Times New Roman" w:cs="Times New Roman"/>
                <w:b/>
                <w:sz w:val="24"/>
                <w:szCs w:val="24"/>
                <w:lang w:val="sr-Cyrl-RS"/>
              </w:rPr>
              <w:t>УЧЕНИЦИ И РОДИТЕЉИ</w:t>
            </w:r>
            <w:r w:rsidRPr="005900D9">
              <w:rPr>
                <w:rFonts w:ascii="Times New Roman" w:eastAsia="Times New Roman" w:hAnsi="Times New Roman" w:cs="Times New Roman"/>
                <w:b/>
                <w:sz w:val="24"/>
                <w:szCs w:val="24"/>
                <w:lang w:val="sr-Cyrl-RS"/>
              </w:rPr>
              <w:t xml:space="preserve"> ОДГОВОРИ</w:t>
            </w:r>
            <w:r w:rsidR="00DF7C06">
              <w:rPr>
                <w:rFonts w:ascii="Times New Roman" w:eastAsia="Times New Roman" w:hAnsi="Times New Roman" w:cs="Times New Roman"/>
                <w:b/>
                <w:sz w:val="24"/>
                <w:szCs w:val="24"/>
                <w:lang w:val="sr-Cyrl-RS"/>
              </w:rPr>
              <w:t>ЛИ СУ</w:t>
            </w:r>
            <w:r w:rsidRPr="005900D9">
              <w:rPr>
                <w:rFonts w:ascii="Times New Roman" w:eastAsia="Times New Roman" w:hAnsi="Times New Roman" w:cs="Times New Roman"/>
                <w:b/>
                <w:sz w:val="24"/>
                <w:szCs w:val="24"/>
                <w:lang w:val="sr-Cyrl-RS"/>
              </w:rPr>
              <w:t xml:space="preserve"> СА</w:t>
            </w:r>
            <w:r w:rsidR="006A3F9B">
              <w:rPr>
                <w:rFonts w:ascii="Times New Roman" w:eastAsia="Times New Roman" w:hAnsi="Times New Roman" w:cs="Times New Roman"/>
                <w:b/>
                <w:sz w:val="24"/>
                <w:szCs w:val="24"/>
                <w:lang w:val="sr-Cyrl-RS"/>
              </w:rPr>
              <w:t>:</w:t>
            </w:r>
          </w:p>
        </w:tc>
      </w:tr>
    </w:tbl>
    <w:p w:rsidR="00793EB6" w:rsidRPr="00A4064F" w:rsidRDefault="00793EB6" w:rsidP="007B0BC1">
      <w:pPr>
        <w:shd w:val="clear" w:color="auto" w:fill="FFFFFF" w:themeFill="background1"/>
        <w:spacing w:line="240" w:lineRule="auto"/>
        <w:jc w:val="both"/>
        <w:rPr>
          <w:rFonts w:ascii="Times New Roman" w:eastAsia="Times New Roman" w:hAnsi="Times New Roman" w:cs="Times New Roman"/>
          <w:b/>
          <w:sz w:val="24"/>
          <w:szCs w:val="24"/>
          <w:lang w:val="sr-Cyrl-RS"/>
        </w:rPr>
      </w:pPr>
    </w:p>
    <w:p w:rsidR="00F9425C" w:rsidRPr="00793EB6" w:rsidRDefault="00793EB6" w:rsidP="00F9425C">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sz w:val="24"/>
          <w:szCs w:val="24"/>
          <w:lang w:val="sr-Cyrl-RS"/>
        </w:rPr>
        <w:t xml:space="preserve">ВАЖНО – </w:t>
      </w:r>
      <w:r>
        <w:rPr>
          <w:rFonts w:ascii="Times New Roman" w:eastAsia="Times New Roman" w:hAnsi="Times New Roman" w:cs="Times New Roman"/>
          <w:sz w:val="24"/>
          <w:szCs w:val="24"/>
          <w:lang w:val="sr-Cyrl-RS"/>
        </w:rPr>
        <w:t xml:space="preserve">1-неважно                 </w:t>
      </w:r>
      <w:r>
        <w:rPr>
          <w:rFonts w:ascii="Times New Roman" w:eastAsia="Times New Roman" w:hAnsi="Times New Roman" w:cs="Times New Roman"/>
          <w:b/>
          <w:sz w:val="24"/>
          <w:szCs w:val="24"/>
          <w:lang w:val="sr-Cyrl-RS"/>
        </w:rPr>
        <w:t xml:space="preserve">ТАЧНО / ПРИСУТНО – </w:t>
      </w:r>
      <w:r>
        <w:rPr>
          <w:rFonts w:ascii="Times New Roman" w:eastAsia="Times New Roman" w:hAnsi="Times New Roman" w:cs="Times New Roman"/>
          <w:sz w:val="24"/>
          <w:szCs w:val="24"/>
          <w:lang w:val="sr-Cyrl-RS"/>
        </w:rPr>
        <w:t>1-нетачно/није присутно</w:t>
      </w:r>
    </w:p>
    <w:p w:rsidR="00793EB6" w:rsidRDefault="00793EB6" w:rsidP="00F9425C">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2- мало важно                                                        2-у мањој мери тачно/присутно</w:t>
      </w:r>
    </w:p>
    <w:p w:rsidR="00793EB6" w:rsidRDefault="00793EB6" w:rsidP="00F9425C">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3-важно                                                                  3- у већој мери тачно/присутно</w:t>
      </w:r>
    </w:p>
    <w:p w:rsidR="007B0BC1" w:rsidRDefault="00793EB6" w:rsidP="008A2231">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4- врло важно                                                        4- тачно/присутно у потпуности</w:t>
      </w:r>
    </w:p>
    <w:p w:rsidR="008A2231" w:rsidRDefault="008A2231" w:rsidP="008A2231">
      <w:pPr>
        <w:spacing w:line="240" w:lineRule="auto"/>
        <w:jc w:val="both"/>
        <w:rPr>
          <w:rFonts w:ascii="Times New Roman" w:eastAsia="Times New Roman" w:hAnsi="Times New Roman" w:cs="Times New Roman"/>
          <w:sz w:val="24"/>
          <w:szCs w:val="24"/>
          <w:lang w:val="sr-Cyrl-RS"/>
        </w:rPr>
      </w:pPr>
    </w:p>
    <w:tbl>
      <w:tblPr>
        <w:tblStyle w:val="TableGrid"/>
        <w:tblW w:w="0" w:type="auto"/>
        <w:tblInd w:w="-5" w:type="dxa"/>
        <w:tblLook w:val="04A0" w:firstRow="1" w:lastRow="0" w:firstColumn="1" w:lastColumn="0" w:noHBand="0" w:noVBand="1"/>
      </w:tblPr>
      <w:tblGrid>
        <w:gridCol w:w="4253"/>
      </w:tblGrid>
      <w:tr w:rsidR="00286F86" w:rsidTr="00EA5901">
        <w:tc>
          <w:tcPr>
            <w:tcW w:w="4253" w:type="dxa"/>
            <w:shd w:val="clear" w:color="auto" w:fill="C2D69B" w:themeFill="accent3" w:themeFillTint="99"/>
          </w:tcPr>
          <w:p w:rsidR="00286F86" w:rsidRDefault="00286F86" w:rsidP="00EA5901">
            <w:pPr>
              <w:shd w:val="clear" w:color="auto" w:fill="C2D69B" w:themeFill="accent3" w:themeFillTint="99"/>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ОПИС НИВОА ОСТВАРЕНОСТИ</w:t>
            </w:r>
          </w:p>
          <w:p w:rsidR="00286F86" w:rsidRDefault="00286F86" w:rsidP="00EA5901">
            <w:pPr>
              <w:shd w:val="clear" w:color="auto" w:fill="C2D69B" w:themeFill="accent3" w:themeFillTint="99"/>
              <w:rPr>
                <w:rFonts w:ascii="Times New Roman" w:eastAsia="Times New Roman" w:hAnsi="Times New Roman" w:cs="Times New Roman"/>
                <w:sz w:val="24"/>
                <w:szCs w:val="24"/>
                <w:lang w:val="sr-Cyrl-RS"/>
              </w:rPr>
            </w:pPr>
          </w:p>
        </w:tc>
      </w:tr>
    </w:tbl>
    <w:p w:rsidR="00F9425C" w:rsidRDefault="00F9425C" w:rsidP="007B0BC1">
      <w:pPr>
        <w:shd w:val="clear" w:color="auto" w:fill="FFFFFF" w:themeFill="background1"/>
        <w:spacing w:line="240" w:lineRule="auto"/>
        <w:rPr>
          <w:rFonts w:ascii="Times New Roman" w:eastAsia="Times New Roman" w:hAnsi="Times New Roman" w:cs="Times New Roman"/>
          <w:b/>
          <w:sz w:val="24"/>
          <w:szCs w:val="24"/>
          <w:lang w:val="sr-Cyrl-RS"/>
        </w:rPr>
      </w:pPr>
    </w:p>
    <w:p w:rsidR="00793EB6" w:rsidRDefault="00793EB6" w:rsidP="00793EB6">
      <w:pPr>
        <w:spacing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w:t>
      </w:r>
      <w:r w:rsidR="00A4064F">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Ниво 4</w:t>
      </w:r>
      <w:r w:rsidR="00A4064F">
        <w:rPr>
          <w:rFonts w:ascii="Times New Roman" w:eastAsia="Times New Roman" w:hAnsi="Times New Roman" w:cs="Times New Roman"/>
          <w:b/>
          <w:sz w:val="24"/>
          <w:szCs w:val="24"/>
          <w:lang w:val="sr-Cyrl-RS"/>
        </w:rPr>
        <w:t xml:space="preserve"> </w:t>
      </w:r>
      <w:r w:rsidR="005900D9">
        <w:rPr>
          <w:rFonts w:ascii="Times New Roman" w:eastAsia="Times New Roman" w:hAnsi="Times New Roman" w:cs="Times New Roman"/>
          <w:b/>
          <w:sz w:val="24"/>
          <w:szCs w:val="24"/>
          <w:lang w:val="sr-Cyrl-RS"/>
        </w:rPr>
        <w:t>(највиши)</w:t>
      </w:r>
    </w:p>
    <w:p w:rsidR="00693A0C" w:rsidRDefault="00793EB6" w:rsidP="00793EB6">
      <w:pPr>
        <w:spacing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w:t>
      </w:r>
      <w:r w:rsidR="00A4064F">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Ниво 2</w:t>
      </w:r>
      <w:r w:rsidR="005900D9">
        <w:rPr>
          <w:rFonts w:ascii="Times New Roman" w:eastAsia="Times New Roman" w:hAnsi="Times New Roman" w:cs="Times New Roman"/>
          <w:b/>
          <w:sz w:val="24"/>
          <w:szCs w:val="24"/>
          <w:lang w:val="sr-Cyrl-RS"/>
        </w:rPr>
        <w:t xml:space="preserve"> (најнижи)</w:t>
      </w:r>
    </w:p>
    <w:p w:rsidR="0088707A" w:rsidRDefault="0088707A" w:rsidP="00793EB6">
      <w:pPr>
        <w:spacing w:line="240" w:lineRule="auto"/>
        <w:rPr>
          <w:rFonts w:ascii="Times New Roman" w:eastAsia="Times New Roman" w:hAnsi="Times New Roman" w:cs="Times New Roman"/>
          <w:b/>
          <w:sz w:val="24"/>
          <w:szCs w:val="24"/>
          <w:lang w:val="sr-Cyrl-RS"/>
        </w:rPr>
      </w:pPr>
    </w:p>
    <w:p w:rsidR="0088707A" w:rsidRPr="0088707A" w:rsidRDefault="0088707A" w:rsidP="0088707A">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5.1. </w:t>
      </w:r>
      <w:r w:rsidRPr="0088707A">
        <w:rPr>
          <w:rFonts w:ascii="Times New Roman" w:eastAsia="Times New Roman" w:hAnsi="Times New Roman" w:cs="Times New Roman"/>
          <w:b/>
          <w:bCs/>
          <w:sz w:val="24"/>
          <w:szCs w:val="24"/>
        </w:rPr>
        <w:t>УГЛЕД И ПРОМОЦИЈА ШКОЛЕ</w:t>
      </w:r>
    </w:p>
    <w:p w:rsidR="0088707A" w:rsidRPr="0088707A" w:rsidRDefault="0088707A" w:rsidP="0088707A">
      <w:pPr>
        <w:spacing w:line="240" w:lineRule="auto"/>
        <w:rPr>
          <w:rFonts w:ascii="Times New Roman" w:eastAsia="Times New Roman" w:hAnsi="Times New Roman" w:cs="Times New Roman"/>
          <w:bCs/>
          <w:sz w:val="24"/>
          <w:szCs w:val="24"/>
        </w:rPr>
      </w:pPr>
      <w:r w:rsidRPr="0088707A">
        <w:rPr>
          <w:rFonts w:ascii="Times New Roman" w:eastAsia="Times New Roman" w:hAnsi="Times New Roman" w:cs="Times New Roman"/>
          <w:bCs/>
          <w:sz w:val="24"/>
          <w:szCs w:val="24"/>
        </w:rPr>
        <w:t>У овом подручју вредновања сагледав</w:t>
      </w:r>
      <w:r>
        <w:rPr>
          <w:rFonts w:ascii="Times New Roman" w:eastAsia="Times New Roman" w:hAnsi="Times New Roman" w:cs="Times New Roman"/>
          <w:bCs/>
          <w:sz w:val="24"/>
          <w:szCs w:val="24"/>
          <w:lang w:val="sr-Cyrl-RS"/>
        </w:rPr>
        <w:t>ани су</w:t>
      </w:r>
      <w:r w:rsidRPr="0088707A">
        <w:rPr>
          <w:rFonts w:ascii="Times New Roman" w:eastAsia="Times New Roman" w:hAnsi="Times New Roman" w:cs="Times New Roman"/>
          <w:bCs/>
          <w:sz w:val="24"/>
          <w:szCs w:val="24"/>
        </w:rPr>
        <w:t xml:space="preserve"> следећ</w:t>
      </w:r>
      <w:r>
        <w:rPr>
          <w:rFonts w:ascii="Times New Roman" w:eastAsia="Times New Roman" w:hAnsi="Times New Roman" w:cs="Times New Roman"/>
          <w:bCs/>
          <w:sz w:val="24"/>
          <w:szCs w:val="24"/>
          <w:lang w:val="sr-Cyrl-RS"/>
        </w:rPr>
        <w:t>и</w:t>
      </w:r>
      <w:r w:rsidRPr="0088707A">
        <w:rPr>
          <w:rFonts w:ascii="Times New Roman" w:eastAsia="Times New Roman" w:hAnsi="Times New Roman" w:cs="Times New Roman"/>
          <w:bCs/>
          <w:sz w:val="24"/>
          <w:szCs w:val="24"/>
        </w:rPr>
        <w:t xml:space="preserve"> показатељ</w:t>
      </w:r>
      <w:r>
        <w:rPr>
          <w:rFonts w:ascii="Times New Roman" w:eastAsia="Times New Roman" w:hAnsi="Times New Roman" w:cs="Times New Roman"/>
          <w:bCs/>
          <w:sz w:val="24"/>
          <w:szCs w:val="24"/>
          <w:lang w:val="sr-Cyrl-RS"/>
        </w:rPr>
        <w:t>и</w:t>
      </w:r>
      <w:r w:rsidRPr="0088707A">
        <w:rPr>
          <w:rFonts w:ascii="Times New Roman" w:eastAsia="Times New Roman" w:hAnsi="Times New Roman" w:cs="Times New Roman"/>
          <w:bCs/>
          <w:sz w:val="24"/>
          <w:szCs w:val="24"/>
        </w:rPr>
        <w:t>:</w:t>
      </w:r>
    </w:p>
    <w:p w:rsidR="0088707A" w:rsidRPr="0088707A" w:rsidRDefault="0088707A" w:rsidP="0088707A">
      <w:pPr>
        <w:spacing w:line="240" w:lineRule="auto"/>
        <w:rPr>
          <w:rFonts w:ascii="Times New Roman" w:eastAsia="Times New Roman" w:hAnsi="Times New Roman" w:cs="Times New Roman"/>
          <w:bCs/>
          <w:i/>
          <w:sz w:val="24"/>
          <w:szCs w:val="24"/>
        </w:rPr>
      </w:pPr>
      <w:r>
        <w:rPr>
          <w:rFonts w:ascii="Times New Roman" w:eastAsia="Times New Roman" w:hAnsi="Times New Roman" w:cs="Times New Roman"/>
          <w:bCs/>
          <w:iCs/>
          <w:sz w:val="24"/>
          <w:szCs w:val="24"/>
          <w:lang w:val="sr-Cyrl-RS"/>
        </w:rPr>
        <w:t xml:space="preserve">5.1.1 </w:t>
      </w:r>
      <w:r w:rsidRPr="0088707A">
        <w:rPr>
          <w:rFonts w:ascii="Times New Roman" w:eastAsia="Times New Roman" w:hAnsi="Times New Roman" w:cs="Times New Roman"/>
          <w:bCs/>
          <w:i/>
          <w:sz w:val="24"/>
          <w:szCs w:val="24"/>
        </w:rPr>
        <w:t>Углед и обележја школе</w:t>
      </w:r>
    </w:p>
    <w:p w:rsidR="0088707A" w:rsidRPr="0088707A" w:rsidRDefault="0088707A" w:rsidP="0088707A">
      <w:pPr>
        <w:spacing w:line="240" w:lineRule="auto"/>
        <w:rPr>
          <w:rFonts w:ascii="Times New Roman" w:eastAsia="Times New Roman" w:hAnsi="Times New Roman" w:cs="Times New Roman"/>
          <w:bCs/>
          <w:i/>
          <w:sz w:val="24"/>
          <w:szCs w:val="24"/>
        </w:rPr>
      </w:pPr>
      <w:r>
        <w:rPr>
          <w:rFonts w:ascii="Times New Roman" w:eastAsia="Times New Roman" w:hAnsi="Times New Roman" w:cs="Times New Roman"/>
          <w:bCs/>
          <w:iCs/>
          <w:sz w:val="24"/>
          <w:szCs w:val="24"/>
          <w:lang w:val="sr-Cyrl-RS"/>
        </w:rPr>
        <w:t xml:space="preserve">5.1.2. </w:t>
      </w:r>
      <w:r w:rsidRPr="0088707A">
        <w:rPr>
          <w:rFonts w:ascii="Times New Roman" w:eastAsia="Times New Roman" w:hAnsi="Times New Roman" w:cs="Times New Roman"/>
          <w:bCs/>
          <w:i/>
          <w:sz w:val="24"/>
          <w:szCs w:val="24"/>
        </w:rPr>
        <w:t>Очекивања и промо</w:t>
      </w:r>
      <w:r w:rsidRPr="0088707A">
        <w:rPr>
          <w:rFonts w:ascii="Times New Roman" w:eastAsia="Times New Roman" w:hAnsi="Times New Roman" w:cs="Times New Roman"/>
          <w:bCs/>
          <w:i/>
          <w:sz w:val="24"/>
          <w:szCs w:val="24"/>
          <w:lang w:val="sr-Cyrl-RS"/>
        </w:rPr>
        <w:t>ц</w:t>
      </w:r>
      <w:r w:rsidRPr="0088707A">
        <w:rPr>
          <w:rFonts w:ascii="Times New Roman" w:eastAsia="Times New Roman" w:hAnsi="Times New Roman" w:cs="Times New Roman"/>
          <w:bCs/>
          <w:i/>
          <w:sz w:val="24"/>
          <w:szCs w:val="24"/>
        </w:rPr>
        <w:t>ија успешности</w:t>
      </w:r>
    </w:p>
    <w:p w:rsidR="0088707A" w:rsidRPr="0088707A" w:rsidRDefault="0088707A" w:rsidP="0088707A">
      <w:pPr>
        <w:spacing w:line="240" w:lineRule="auto"/>
        <w:rPr>
          <w:rFonts w:ascii="Times New Roman" w:eastAsia="Times New Roman" w:hAnsi="Times New Roman" w:cs="Times New Roman"/>
          <w:bCs/>
          <w:i/>
          <w:sz w:val="24"/>
          <w:szCs w:val="24"/>
        </w:rPr>
      </w:pPr>
      <w:bookmarkStart w:id="2" w:name="_Hlk112328249"/>
      <w:r>
        <w:rPr>
          <w:rFonts w:ascii="Times New Roman" w:eastAsia="Times New Roman" w:hAnsi="Times New Roman" w:cs="Times New Roman"/>
          <w:bCs/>
          <w:iCs/>
          <w:sz w:val="24"/>
          <w:szCs w:val="24"/>
          <w:lang w:val="sr-Cyrl-RS"/>
        </w:rPr>
        <w:t xml:space="preserve">5.1.3. </w:t>
      </w:r>
      <w:r w:rsidRPr="0088707A">
        <w:rPr>
          <w:rFonts w:ascii="Times New Roman" w:eastAsia="Times New Roman" w:hAnsi="Times New Roman" w:cs="Times New Roman"/>
          <w:bCs/>
          <w:i/>
          <w:sz w:val="24"/>
          <w:szCs w:val="24"/>
        </w:rPr>
        <w:t>Култура понашања</w:t>
      </w:r>
    </w:p>
    <w:bookmarkEnd w:id="2"/>
    <w:p w:rsidR="0088707A" w:rsidRPr="0088707A" w:rsidRDefault="0088707A" w:rsidP="0088707A">
      <w:pPr>
        <w:spacing w:line="240" w:lineRule="auto"/>
        <w:rPr>
          <w:rFonts w:ascii="Times New Roman" w:eastAsia="Times New Roman" w:hAnsi="Times New Roman" w:cs="Times New Roman"/>
          <w:bCs/>
          <w:i/>
          <w:sz w:val="24"/>
          <w:szCs w:val="24"/>
        </w:rPr>
      </w:pPr>
      <w:r w:rsidRPr="0088707A">
        <w:rPr>
          <w:rFonts w:ascii="Times New Roman" w:eastAsia="Times New Roman" w:hAnsi="Times New Roman" w:cs="Times New Roman"/>
          <w:bCs/>
          <w:noProof/>
          <w:sz w:val="24"/>
          <w:szCs w:val="24"/>
        </w:rPr>
        <w:lastRenderedPageBreak/>
        <mc:AlternateContent>
          <mc:Choice Requires="wps">
            <w:drawing>
              <wp:anchor distT="0" distB="0" distL="0" distR="0" simplePos="0" relativeHeight="251663872" behindDoc="1" locked="0" layoutInCell="1" allowOverlap="1" wp14:anchorId="62EB5607" wp14:editId="79503AC8">
                <wp:simplePos x="0" y="0"/>
                <wp:positionH relativeFrom="page">
                  <wp:posOffset>1043940</wp:posOffset>
                </wp:positionH>
                <wp:positionV relativeFrom="paragraph">
                  <wp:posOffset>159385</wp:posOffset>
                </wp:positionV>
                <wp:extent cx="5796280" cy="152400"/>
                <wp:effectExtent l="0" t="0" r="0" b="2540"/>
                <wp:wrapTopAndBottom/>
                <wp:docPr id="11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52400"/>
                        </a:xfrm>
                        <a:prstGeom prst="rect">
                          <a:avLst/>
                        </a:prstGeom>
                        <a:solidFill>
                          <a:srgbClr val="B7DA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C06" w:rsidRPr="00AD5453" w:rsidRDefault="00DF7C06" w:rsidP="00AD5453">
                            <w:pPr>
                              <w:shd w:val="clear" w:color="auto" w:fill="C2D69B" w:themeFill="accent3" w:themeFillTint="99"/>
                              <w:spacing w:line="226" w:lineRule="exact"/>
                              <w:ind w:left="56"/>
                              <w:rPr>
                                <w:rFonts w:ascii="Times New Roman" w:hAnsi="Times New Roman" w:cs="Times New Roman"/>
                                <w:b/>
                                <w:sz w:val="20"/>
                              </w:rPr>
                            </w:pPr>
                            <w:r w:rsidRPr="00AD5453">
                              <w:rPr>
                                <w:rFonts w:ascii="Times New Roman" w:hAnsi="Times New Roman" w:cs="Times New Roman"/>
                                <w:b/>
                                <w:color w:val="231F20"/>
                                <w:sz w:val="20"/>
                              </w:rPr>
                              <w:t>опис нивоа остварености - ниво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5607" id="_x0000_t202" coordsize="21600,21600" o:spt="202" path="m,l,21600r21600,l21600,xe">
                <v:stroke joinstyle="miter"/>
                <v:path gradientshapeok="t" o:connecttype="rect"/>
              </v:shapetype>
              <v:shape id="Text Box 178" o:spid="_x0000_s1026" type="#_x0000_t202" style="position:absolute;margin-left:82.2pt;margin-top:12.55pt;width:456.4pt;height:1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" fillcolor="#b7da9b" stroked="f">
                <v:textbox inset="0,0,0,0">
                  <w:txbxContent>
                    <w:p w:rsidR="00DF7C06" w:rsidRPr="00AD5453" w:rsidRDefault="00DF7C06" w:rsidP="00AD5453">
                      <w:pPr>
                        <w:shd w:val="clear" w:color="auto" w:fill="C2D69B" w:themeFill="accent3" w:themeFillTint="99"/>
                        <w:spacing w:line="226" w:lineRule="exact"/>
                        <w:ind w:left="56"/>
                        <w:rPr>
                          <w:rFonts w:ascii="Times New Roman" w:hAnsi="Times New Roman" w:cs="Times New Roman"/>
                          <w:b/>
                          <w:sz w:val="20"/>
                        </w:rPr>
                      </w:pPr>
                      <w:r w:rsidRPr="00AD5453">
                        <w:rPr>
                          <w:rFonts w:ascii="Times New Roman" w:hAnsi="Times New Roman" w:cs="Times New Roman"/>
                          <w:b/>
                          <w:color w:val="231F20"/>
                          <w:sz w:val="20"/>
                        </w:rPr>
                        <w:t>опис нивоа остварености - ниво 4</w:t>
                      </w:r>
                    </w:p>
                  </w:txbxContent>
                </v:textbox>
                <w10:wrap type="topAndBottom" anchorx="page"/>
              </v:shape>
            </w:pict>
          </mc:Fallback>
        </mc:AlternateContent>
      </w:r>
    </w:p>
    <w:p w:rsidR="0088707A" w:rsidRPr="0088707A" w:rsidRDefault="00AD5453" w:rsidP="0088707A">
      <w:pPr>
        <w:pStyle w:val="ListParagraph"/>
        <w:numPr>
          <w:ilvl w:val="0"/>
          <w:numId w:val="20"/>
        </w:numPr>
        <w:spacing w:line="240" w:lineRule="auto"/>
        <w:jc w:val="both"/>
        <w:rPr>
          <w:rFonts w:ascii="Times New Roman" w:eastAsia="Times New Roman" w:hAnsi="Times New Roman" w:cs="Times New Roman"/>
          <w:bCs/>
          <w:sz w:val="24"/>
          <w:szCs w:val="24"/>
        </w:rPr>
      </w:pPr>
      <w:bookmarkStart w:id="3" w:name="_Hlk112276367"/>
      <w:r>
        <w:rPr>
          <w:rFonts w:ascii="Times New Roman" w:eastAsia="Times New Roman" w:hAnsi="Times New Roman" w:cs="Times New Roman"/>
          <w:bCs/>
          <w:sz w:val="24"/>
          <w:szCs w:val="24"/>
          <w:lang w:val="sr-Cyrl-RS"/>
        </w:rPr>
        <w:t xml:space="preserve">5.1.1.     </w:t>
      </w:r>
      <w:r w:rsidR="0088707A" w:rsidRPr="0088707A">
        <w:rPr>
          <w:rFonts w:ascii="Times New Roman" w:eastAsia="Times New Roman" w:hAnsi="Times New Roman" w:cs="Times New Roman"/>
          <w:bCs/>
          <w:sz w:val="24"/>
          <w:szCs w:val="24"/>
        </w:rPr>
        <w:t>Основна обележја школе (табла са називом, лична карта са информацијама о запосленима, службама и просторном распореду) истакнута су на видним местима. Школа има и посебна обележја (амблем, монографију, школски лист, летопис, интернет-презентацију...). У школи се одвијају традиционалне манифестације (приредбе, такмичења, спортске активности, трибине, изложбе...) у које су укључени сви актери школе. Школа је и место културних дешавања у својој средини и томе, својим активностима, доприносе садашњи и бивши ученици, наставници и личности из друштвеног и јавног живота.</w:t>
      </w:r>
    </w:p>
    <w:bookmarkEnd w:id="3"/>
    <w:p w:rsidR="0088707A" w:rsidRPr="0088707A" w:rsidRDefault="0088707A" w:rsidP="0088707A">
      <w:pPr>
        <w:spacing w:line="240" w:lineRule="auto"/>
        <w:rPr>
          <w:rFonts w:ascii="Times New Roman" w:eastAsia="Times New Roman" w:hAnsi="Times New Roman" w:cs="Times New Roman"/>
          <w:bCs/>
          <w:sz w:val="24"/>
          <w:szCs w:val="24"/>
        </w:rPr>
      </w:pPr>
      <w:r w:rsidRPr="0088707A">
        <w:rPr>
          <w:rFonts w:ascii="Times New Roman" w:eastAsia="Times New Roman" w:hAnsi="Times New Roman" w:cs="Times New Roman"/>
          <w:bCs/>
          <w:noProof/>
          <w:sz w:val="24"/>
          <w:szCs w:val="24"/>
        </w:rPr>
        <mc:AlternateContent>
          <mc:Choice Requires="wpg">
            <w:drawing>
              <wp:inline distT="0" distB="0" distL="0" distR="0" wp14:anchorId="15EC0E9C" wp14:editId="1BF92534">
                <wp:extent cx="5796280" cy="12700"/>
                <wp:effectExtent l="9525" t="0" r="13970" b="6350"/>
                <wp:docPr id="1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113" name="Line 177"/>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CD395E" id="Group 176"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">
                <v:line id="Line 177"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" strokecolor="#231f20" strokeweight="1pt"/>
                <w10:anchorlock/>
              </v:group>
            </w:pict>
          </mc:Fallback>
        </mc:AlternateContent>
      </w:r>
    </w:p>
    <w:p w:rsidR="0088707A" w:rsidRPr="0088707A" w:rsidRDefault="0088707A" w:rsidP="0088707A">
      <w:pPr>
        <w:pStyle w:val="ListParagraph"/>
        <w:numPr>
          <w:ilvl w:val="0"/>
          <w:numId w:val="20"/>
        </w:numPr>
        <w:spacing w:line="240" w:lineRule="auto"/>
        <w:jc w:val="both"/>
        <w:rPr>
          <w:rFonts w:ascii="Times New Roman" w:eastAsia="Times New Roman" w:hAnsi="Times New Roman" w:cs="Times New Roman"/>
          <w:bCs/>
          <w:sz w:val="24"/>
          <w:szCs w:val="24"/>
        </w:rPr>
      </w:pPr>
      <w:r w:rsidRPr="0088707A">
        <w:rPr>
          <w:noProof/>
        </w:rPr>
        <mc:AlternateContent>
          <mc:Choice Requires="wps">
            <w:drawing>
              <wp:anchor distT="0" distB="0" distL="0" distR="0" simplePos="0" relativeHeight="251664896" behindDoc="1" locked="0" layoutInCell="1" allowOverlap="1" wp14:anchorId="40150E03" wp14:editId="02C765EE">
                <wp:simplePos x="0" y="0"/>
                <wp:positionH relativeFrom="page">
                  <wp:posOffset>1043940</wp:posOffset>
                </wp:positionH>
                <wp:positionV relativeFrom="paragraph">
                  <wp:posOffset>1149350</wp:posOffset>
                </wp:positionV>
                <wp:extent cx="5796280" cy="1270"/>
                <wp:effectExtent l="15240" t="6350" r="8255" b="11430"/>
                <wp:wrapTopAndBottom/>
                <wp:docPr id="111"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644 1644"/>
                            <a:gd name="T1" fmla="*/ T0 w 9128"/>
                            <a:gd name="T2" fmla="+- 0 10772 1644"/>
                            <a:gd name="T3" fmla="*/ T2 w 9128"/>
                          </a:gdLst>
                          <a:ahLst/>
                          <a:cxnLst>
                            <a:cxn ang="0">
                              <a:pos x="T1" y="0"/>
                            </a:cxn>
                            <a:cxn ang="0">
                              <a:pos x="T3" y="0"/>
                            </a:cxn>
                          </a:cxnLst>
                          <a:rect l="0" t="0" r="r" b="b"/>
                          <a:pathLst>
                            <a:path w="9128">
                              <a:moveTo>
                                <a:pt x="0" y="0"/>
                              </a:moveTo>
                              <a:lnTo>
                                <a:pt x="91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5C17B" id="Freeform 179" o:spid="_x0000_s1026" style="position:absolute;margin-left:82.2pt;margin-top:90.5pt;width:456.4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" path="m,l9128,e" filled="f" strokecolor="#231f20" strokeweight="1pt">
                <v:path arrowok="t" o:connecttype="custom" o:connectlocs="0,0;5796280,0" o:connectangles="0,0"/>
                <w10:wrap type="topAndBottom" anchorx="page"/>
              </v:shape>
            </w:pict>
          </mc:Fallback>
        </mc:AlternateContent>
      </w:r>
      <w:r w:rsidR="00AD5453">
        <w:rPr>
          <w:rFonts w:ascii="Times New Roman" w:eastAsia="Times New Roman" w:hAnsi="Times New Roman" w:cs="Times New Roman"/>
          <w:bCs/>
          <w:sz w:val="24"/>
          <w:szCs w:val="24"/>
          <w:lang w:val="sr-Cyrl-RS"/>
        </w:rPr>
        <w:t xml:space="preserve">5.1.2.     </w:t>
      </w:r>
      <w:bookmarkStart w:id="4" w:name="_Hlk112278942"/>
      <w:r w:rsidRPr="0088707A">
        <w:rPr>
          <w:rFonts w:ascii="Times New Roman" w:eastAsia="Times New Roman" w:hAnsi="Times New Roman" w:cs="Times New Roman"/>
          <w:bCs/>
          <w:sz w:val="24"/>
          <w:szCs w:val="24"/>
        </w:rPr>
        <w:t>Школа има богату понуду ваннаставних активности, чиме пружа могућност  да  сваки ученик испуни своја интересовања, потребе и да буде успешан. Подстиче се креативност и ученика и наставника. Успех сваког појединца, групе или одељења прихваћен је и промовисан као лични успех и успех школе. Постоји Правилник у којем су договорени начини о награђивању и похваљивању ученика и запослених. Правилник се доследно примењује.</w:t>
      </w:r>
    </w:p>
    <w:bookmarkEnd w:id="4"/>
    <w:p w:rsidR="0088707A" w:rsidRPr="00AD5453" w:rsidRDefault="00AD5453" w:rsidP="00AD5453">
      <w:pPr>
        <w:pStyle w:val="ListParagraph"/>
        <w:numPr>
          <w:ilvl w:val="0"/>
          <w:numId w:val="20"/>
        </w:numPr>
        <w:spacing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lang w:val="sr-Cyrl-RS"/>
        </w:rPr>
        <w:t xml:space="preserve">5.1.3.     </w:t>
      </w:r>
      <w:bookmarkStart w:id="5" w:name="_Hlk112328321"/>
      <w:r w:rsidR="0088707A" w:rsidRPr="00AD5453">
        <w:rPr>
          <w:rFonts w:ascii="Times New Roman" w:eastAsia="Times New Roman" w:hAnsi="Times New Roman" w:cs="Times New Roman"/>
          <w:bCs/>
          <w:sz w:val="24"/>
          <w:szCs w:val="24"/>
        </w:rPr>
        <w:t>У школи постоји Кућни ред и Правилник о понашању ученика, наставника, других запослених и родитеља који су сви прихватили. Поштовањем прихваћених правила, међусобним уважавањем и хуманим опхођењем у школи се подстиче и негује култура понашања</w:t>
      </w:r>
      <w:r w:rsidR="0088707A" w:rsidRPr="00AD5453">
        <w:rPr>
          <w:rFonts w:ascii="Times New Roman" w:eastAsia="Times New Roman" w:hAnsi="Times New Roman" w:cs="Times New Roman"/>
          <w:bCs/>
          <w:i/>
          <w:sz w:val="24"/>
          <w:szCs w:val="24"/>
        </w:rPr>
        <w:t>.</w:t>
      </w:r>
    </w:p>
    <w:bookmarkEnd w:id="5"/>
    <w:p w:rsidR="0088707A" w:rsidRPr="0088707A" w:rsidRDefault="0088707A" w:rsidP="0088707A">
      <w:pPr>
        <w:spacing w:line="240" w:lineRule="auto"/>
        <w:rPr>
          <w:rFonts w:ascii="Times New Roman" w:eastAsia="Times New Roman" w:hAnsi="Times New Roman" w:cs="Times New Roman"/>
          <w:bCs/>
          <w:sz w:val="24"/>
          <w:szCs w:val="24"/>
        </w:rPr>
      </w:pPr>
      <w:r w:rsidRPr="0088707A">
        <w:rPr>
          <w:rFonts w:ascii="Times New Roman" w:eastAsia="Times New Roman" w:hAnsi="Times New Roman" w:cs="Times New Roman"/>
          <w:bCs/>
          <w:noProof/>
          <w:sz w:val="24"/>
          <w:szCs w:val="24"/>
        </w:rPr>
        <mc:AlternateContent>
          <mc:Choice Requires="wpg">
            <w:drawing>
              <wp:inline distT="0" distB="0" distL="0" distR="0" wp14:anchorId="369E10F6" wp14:editId="68FD7B5E">
                <wp:extent cx="5796280" cy="12700"/>
                <wp:effectExtent l="9525" t="0" r="13970" b="6350"/>
                <wp:docPr id="10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110" name="Line 175"/>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A7A36" id="Group 174"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">
                <v:line id="Line 175"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" strokecolor="#231f20" strokeweight="1pt"/>
                <w10:anchorlock/>
              </v:group>
            </w:pict>
          </mc:Fallback>
        </mc:AlternateContent>
      </w:r>
    </w:p>
    <w:p w:rsidR="0088707A" w:rsidRPr="0088707A" w:rsidRDefault="0088707A" w:rsidP="0088707A">
      <w:pPr>
        <w:spacing w:line="240" w:lineRule="auto"/>
        <w:rPr>
          <w:rFonts w:ascii="Times New Roman" w:eastAsia="Times New Roman" w:hAnsi="Times New Roman" w:cs="Times New Roman"/>
          <w:bCs/>
          <w:i/>
          <w:sz w:val="24"/>
          <w:szCs w:val="24"/>
        </w:rPr>
      </w:pPr>
      <w:r w:rsidRPr="0088707A">
        <w:rPr>
          <w:rFonts w:ascii="Times New Roman" w:eastAsia="Times New Roman" w:hAnsi="Times New Roman" w:cs="Times New Roman"/>
          <w:bCs/>
          <w:i/>
          <w:sz w:val="24"/>
          <w:szCs w:val="24"/>
        </w:rPr>
        <w:t>Пракса која углавном одговара горе наведеном опису вреднује се као ниво 4.</w:t>
      </w:r>
    </w:p>
    <w:p w:rsidR="0088707A" w:rsidRPr="0088707A" w:rsidRDefault="0088707A" w:rsidP="0088707A">
      <w:pPr>
        <w:spacing w:line="240" w:lineRule="auto"/>
        <w:rPr>
          <w:rFonts w:ascii="Times New Roman" w:eastAsia="Times New Roman" w:hAnsi="Times New Roman" w:cs="Times New Roman"/>
          <w:bCs/>
          <w:i/>
          <w:sz w:val="24"/>
          <w:szCs w:val="24"/>
        </w:rPr>
      </w:pPr>
      <w:r w:rsidRPr="0088707A">
        <w:rPr>
          <w:rFonts w:ascii="Times New Roman" w:eastAsia="Times New Roman" w:hAnsi="Times New Roman" w:cs="Times New Roman"/>
          <w:bCs/>
          <w:noProof/>
          <w:sz w:val="24"/>
          <w:szCs w:val="24"/>
        </w:rPr>
        <mc:AlternateContent>
          <mc:Choice Requires="wps">
            <w:drawing>
              <wp:anchor distT="0" distB="0" distL="0" distR="0" simplePos="0" relativeHeight="251665920" behindDoc="1" locked="0" layoutInCell="1" allowOverlap="1" wp14:anchorId="5F72B95C" wp14:editId="4F3DF40F">
                <wp:simplePos x="0" y="0"/>
                <wp:positionH relativeFrom="page">
                  <wp:posOffset>1043940</wp:posOffset>
                </wp:positionH>
                <wp:positionV relativeFrom="paragraph">
                  <wp:posOffset>159385</wp:posOffset>
                </wp:positionV>
                <wp:extent cx="5796280" cy="152400"/>
                <wp:effectExtent l="0" t="0" r="0" b="2540"/>
                <wp:wrapTopAndBottom/>
                <wp:docPr id="10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52400"/>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C06" w:rsidRPr="00AD5453" w:rsidRDefault="00DF7C06" w:rsidP="00AD5453">
                            <w:pPr>
                              <w:shd w:val="clear" w:color="auto" w:fill="FABF8F" w:themeFill="accent6" w:themeFillTint="99"/>
                              <w:spacing w:line="226" w:lineRule="exact"/>
                              <w:ind w:left="56"/>
                              <w:rPr>
                                <w:rFonts w:ascii="Times New Roman" w:hAnsi="Times New Roman" w:cs="Times New Roman"/>
                                <w:b/>
                                <w:sz w:val="20"/>
                              </w:rPr>
                            </w:pPr>
                            <w:r w:rsidRPr="00AD5453">
                              <w:rPr>
                                <w:rFonts w:ascii="Times New Roman" w:hAnsi="Times New Roman" w:cs="Times New Roman"/>
                                <w:b/>
                                <w:color w:val="231F20"/>
                                <w:sz w:val="20"/>
                              </w:rPr>
                              <w:t>опис нивоа остварености - ниво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2B95C" id="Text Box 180" o:spid="_x0000_s1027" type="#_x0000_t202" style="position:absolute;margin-left:82.2pt;margin-top:12.55pt;width:456.4pt;height:12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" fillcolor="#fff799" stroked="f">
                <v:textbox inset="0,0,0,0">
                  <w:txbxContent>
                    <w:p w:rsidR="00DF7C06" w:rsidRPr="00AD5453" w:rsidRDefault="00DF7C06" w:rsidP="00AD5453">
                      <w:pPr>
                        <w:shd w:val="clear" w:color="auto" w:fill="FABF8F" w:themeFill="accent6" w:themeFillTint="99"/>
                        <w:spacing w:line="226" w:lineRule="exact"/>
                        <w:ind w:left="56"/>
                        <w:rPr>
                          <w:rFonts w:ascii="Times New Roman" w:hAnsi="Times New Roman" w:cs="Times New Roman"/>
                          <w:b/>
                          <w:sz w:val="20"/>
                        </w:rPr>
                      </w:pPr>
                      <w:r w:rsidRPr="00AD5453">
                        <w:rPr>
                          <w:rFonts w:ascii="Times New Roman" w:hAnsi="Times New Roman" w:cs="Times New Roman"/>
                          <w:b/>
                          <w:color w:val="231F20"/>
                          <w:sz w:val="20"/>
                        </w:rPr>
                        <w:t>опис нивоа остварености - ниво 2</w:t>
                      </w:r>
                    </w:p>
                  </w:txbxContent>
                </v:textbox>
                <w10:wrap type="topAndBottom" anchorx="page"/>
              </v:shape>
            </w:pict>
          </mc:Fallback>
        </mc:AlternateContent>
      </w:r>
    </w:p>
    <w:p w:rsidR="0088707A" w:rsidRPr="00AD5453" w:rsidRDefault="00AD5453" w:rsidP="00AD5453">
      <w:pPr>
        <w:pStyle w:val="ListParagraph"/>
        <w:numPr>
          <w:ilvl w:val="0"/>
          <w:numId w:val="20"/>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5.1.1.     </w:t>
      </w:r>
      <w:r w:rsidR="0088707A" w:rsidRPr="00AD5453">
        <w:rPr>
          <w:rFonts w:ascii="Times New Roman" w:eastAsia="Times New Roman" w:hAnsi="Times New Roman" w:cs="Times New Roman"/>
          <w:bCs/>
          <w:sz w:val="24"/>
          <w:szCs w:val="24"/>
        </w:rPr>
        <w:t>Школа има основна обележја, али нема посебна. Само поједини актери школе су укључени у реализацију манифестација. У културна дешавања школе нису укључени актери ван школе.</w:t>
      </w:r>
    </w:p>
    <w:p w:rsidR="0088707A" w:rsidRPr="0088707A" w:rsidRDefault="0088707A" w:rsidP="0088707A">
      <w:pPr>
        <w:spacing w:line="240" w:lineRule="auto"/>
        <w:rPr>
          <w:rFonts w:ascii="Times New Roman" w:eastAsia="Times New Roman" w:hAnsi="Times New Roman" w:cs="Times New Roman"/>
          <w:bCs/>
          <w:sz w:val="24"/>
          <w:szCs w:val="24"/>
        </w:rPr>
      </w:pPr>
      <w:r w:rsidRPr="0088707A">
        <w:rPr>
          <w:rFonts w:ascii="Times New Roman" w:eastAsia="Times New Roman" w:hAnsi="Times New Roman" w:cs="Times New Roman"/>
          <w:bCs/>
          <w:noProof/>
          <w:sz w:val="24"/>
          <w:szCs w:val="24"/>
        </w:rPr>
        <mc:AlternateContent>
          <mc:Choice Requires="wpg">
            <w:drawing>
              <wp:inline distT="0" distB="0" distL="0" distR="0" wp14:anchorId="16C8C409" wp14:editId="2F1545EB">
                <wp:extent cx="5796280" cy="12700"/>
                <wp:effectExtent l="9525" t="0" r="13970" b="6350"/>
                <wp:docPr id="10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107" name="Line 173"/>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A1A39A" id="Group 172"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">
                <v:line id="Line 173"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" strokecolor="#231f20" strokeweight="1pt"/>
                <w10:anchorlock/>
              </v:group>
            </w:pict>
          </mc:Fallback>
        </mc:AlternateContent>
      </w:r>
    </w:p>
    <w:p w:rsidR="0088707A" w:rsidRPr="00AD5453" w:rsidRDefault="0088707A" w:rsidP="00E2275F">
      <w:pPr>
        <w:pStyle w:val="ListParagraph"/>
        <w:numPr>
          <w:ilvl w:val="0"/>
          <w:numId w:val="20"/>
        </w:numPr>
        <w:spacing w:line="240" w:lineRule="auto"/>
        <w:jc w:val="both"/>
        <w:rPr>
          <w:rFonts w:ascii="Times New Roman" w:eastAsia="Times New Roman" w:hAnsi="Times New Roman" w:cs="Times New Roman"/>
          <w:bCs/>
          <w:sz w:val="24"/>
          <w:szCs w:val="24"/>
        </w:rPr>
      </w:pPr>
      <w:r w:rsidRPr="0088707A">
        <w:rPr>
          <w:noProof/>
        </w:rPr>
        <mc:AlternateContent>
          <mc:Choice Requires="wps">
            <w:drawing>
              <wp:anchor distT="0" distB="0" distL="0" distR="0" simplePos="0" relativeHeight="251666944" behindDoc="1" locked="0" layoutInCell="1" allowOverlap="1" wp14:anchorId="5E280822" wp14:editId="40CCF04B">
                <wp:simplePos x="0" y="0"/>
                <wp:positionH relativeFrom="page">
                  <wp:posOffset>1043940</wp:posOffset>
                </wp:positionH>
                <wp:positionV relativeFrom="paragraph">
                  <wp:posOffset>711200</wp:posOffset>
                </wp:positionV>
                <wp:extent cx="5796280" cy="1270"/>
                <wp:effectExtent l="15240" t="6350" r="8255" b="11430"/>
                <wp:wrapTopAndBottom/>
                <wp:docPr id="105"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644 1644"/>
                            <a:gd name="T1" fmla="*/ T0 w 9128"/>
                            <a:gd name="T2" fmla="+- 0 10772 1644"/>
                            <a:gd name="T3" fmla="*/ T2 w 9128"/>
                          </a:gdLst>
                          <a:ahLst/>
                          <a:cxnLst>
                            <a:cxn ang="0">
                              <a:pos x="T1" y="0"/>
                            </a:cxn>
                            <a:cxn ang="0">
                              <a:pos x="T3" y="0"/>
                            </a:cxn>
                          </a:cxnLst>
                          <a:rect l="0" t="0" r="r" b="b"/>
                          <a:pathLst>
                            <a:path w="9128">
                              <a:moveTo>
                                <a:pt x="0" y="0"/>
                              </a:moveTo>
                              <a:lnTo>
                                <a:pt x="91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AF6C8" id="Freeform 181" o:spid="_x0000_s1026" style="position:absolute;margin-left:82.2pt;margin-top:56pt;width:456.4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" path="m,l9128,e" filled="f" strokecolor="#231f20" strokeweight="1pt">
                <v:path arrowok="t" o:connecttype="custom" o:connectlocs="0,0;5796280,0" o:connectangles="0,0"/>
                <w10:wrap type="topAndBottom" anchorx="page"/>
              </v:shape>
            </w:pict>
          </mc:Fallback>
        </mc:AlternateContent>
      </w:r>
      <w:r w:rsidR="00AD5453">
        <w:rPr>
          <w:rFonts w:ascii="Times New Roman" w:eastAsia="Times New Roman" w:hAnsi="Times New Roman" w:cs="Times New Roman"/>
          <w:bCs/>
          <w:sz w:val="24"/>
          <w:szCs w:val="24"/>
          <w:lang w:val="sr-Cyrl-RS"/>
        </w:rPr>
        <w:t xml:space="preserve">5.1.2.     </w:t>
      </w:r>
      <w:r w:rsidRPr="00AD5453">
        <w:rPr>
          <w:rFonts w:ascii="Times New Roman" w:eastAsia="Times New Roman" w:hAnsi="Times New Roman" w:cs="Times New Roman"/>
          <w:bCs/>
          <w:sz w:val="24"/>
          <w:szCs w:val="24"/>
        </w:rPr>
        <w:t>Успех појединца се прихвата само као лични успех и не промовише се довољно. Понуда ваннаставних активности делимично задовољава потребе и интересовања ученика. Постоји Правилник о награђивању ученика и запослених који се не примењује доследно.</w:t>
      </w:r>
    </w:p>
    <w:p w:rsidR="0088707A" w:rsidRPr="00AD5453" w:rsidRDefault="00AD5453" w:rsidP="00AD5453">
      <w:pPr>
        <w:pStyle w:val="ListParagraph"/>
        <w:numPr>
          <w:ilvl w:val="0"/>
          <w:numId w:val="20"/>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RS"/>
        </w:rPr>
        <w:t xml:space="preserve">5.1.3.     </w:t>
      </w:r>
      <w:r w:rsidR="0088707A" w:rsidRPr="00AD5453">
        <w:rPr>
          <w:rFonts w:ascii="Times New Roman" w:eastAsia="Times New Roman" w:hAnsi="Times New Roman" w:cs="Times New Roman"/>
          <w:bCs/>
          <w:sz w:val="24"/>
          <w:szCs w:val="24"/>
        </w:rPr>
        <w:t>Кућни ред и Правилник о понашању постоје, али нису их сви прихватили. У школи се не подстиче међусобно уважавање у довољној мери.</w:t>
      </w:r>
    </w:p>
    <w:p w:rsidR="00AD5453" w:rsidRDefault="0088707A" w:rsidP="0088707A">
      <w:pPr>
        <w:spacing w:line="240" w:lineRule="auto"/>
        <w:rPr>
          <w:rFonts w:ascii="Times New Roman" w:eastAsia="Times New Roman" w:hAnsi="Times New Roman" w:cs="Times New Roman"/>
          <w:bCs/>
          <w:i/>
          <w:sz w:val="24"/>
          <w:szCs w:val="24"/>
        </w:rPr>
      </w:pPr>
      <w:r w:rsidRPr="0088707A">
        <w:rPr>
          <w:rFonts w:ascii="Times New Roman" w:eastAsia="Times New Roman" w:hAnsi="Times New Roman" w:cs="Times New Roman"/>
          <w:bCs/>
          <w:noProof/>
          <w:sz w:val="24"/>
          <w:szCs w:val="24"/>
        </w:rPr>
        <mc:AlternateContent>
          <mc:Choice Requires="wpg">
            <w:drawing>
              <wp:inline distT="0" distB="0" distL="0" distR="0" wp14:anchorId="112B5553" wp14:editId="46751018">
                <wp:extent cx="5916295" cy="219075"/>
                <wp:effectExtent l="0" t="0" r="0" b="0"/>
                <wp:docPr id="10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219075"/>
                          <a:chOff x="0" y="0"/>
                          <a:chExt cx="9128" cy="20"/>
                        </a:xfrm>
                      </wpg:grpSpPr>
                      <wps:wsp>
                        <wps:cNvPr id="104" name="Line 171"/>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81A4CD" id="Group 170" o:spid="_x0000_s1026" style="width:465.85pt;height:17.25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">
                <v:line id="Line 171"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" strokecolor="#231f20" strokeweight="1pt"/>
                <w10:anchorlock/>
              </v:group>
            </w:pict>
          </mc:Fallback>
        </mc:AlternateContent>
      </w:r>
      <w:r w:rsidRPr="0088707A">
        <w:rPr>
          <w:rFonts w:ascii="Times New Roman" w:eastAsia="Times New Roman" w:hAnsi="Times New Roman" w:cs="Times New Roman"/>
          <w:bCs/>
          <w:i/>
          <w:sz w:val="24"/>
          <w:szCs w:val="24"/>
        </w:rPr>
        <w:t>Пракса која углавном одговара горе наведеном опису вреднује се као ниво 2.</w:t>
      </w:r>
    </w:p>
    <w:p w:rsidR="00E2275F" w:rsidRPr="00E2275F" w:rsidRDefault="00E2275F" w:rsidP="0088707A">
      <w:pPr>
        <w:spacing w:line="240" w:lineRule="auto"/>
        <w:rPr>
          <w:rFonts w:ascii="Times New Roman" w:eastAsia="Times New Roman" w:hAnsi="Times New Roman" w:cs="Times New Roman"/>
          <w:bCs/>
          <w:i/>
          <w:sz w:val="24"/>
          <w:szCs w:val="24"/>
        </w:rPr>
      </w:pPr>
    </w:p>
    <w:p w:rsidR="00AD5453" w:rsidRPr="00AD5453" w:rsidRDefault="00AD5453" w:rsidP="00AD5453">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rPr>
          <w:rFonts w:ascii="Times New Roman" w:eastAsia="Times New Roman" w:hAnsi="Times New Roman" w:cs="Times New Roman"/>
          <w:b/>
          <w:bCs/>
          <w:iCs/>
          <w:sz w:val="24"/>
          <w:szCs w:val="24"/>
        </w:rPr>
      </w:pPr>
      <w:r w:rsidRPr="00AD5453">
        <w:rPr>
          <w:rFonts w:ascii="Times New Roman" w:eastAsia="Times New Roman" w:hAnsi="Times New Roman" w:cs="Times New Roman"/>
          <w:b/>
          <w:bCs/>
          <w:iCs/>
          <w:sz w:val="24"/>
          <w:szCs w:val="24"/>
        </w:rPr>
        <w:t>АТМОСФЕРА  И  МЕЂУЉУДСКИ ОДНОСИ</w:t>
      </w:r>
    </w:p>
    <w:p w:rsidR="00AD5453" w:rsidRPr="00AD5453" w:rsidRDefault="00AD5453" w:rsidP="00AD5453">
      <w:pPr>
        <w:spacing w:line="240" w:lineRule="auto"/>
        <w:rPr>
          <w:rFonts w:ascii="Times New Roman" w:eastAsia="Times New Roman" w:hAnsi="Times New Roman" w:cs="Times New Roman"/>
          <w:bCs/>
          <w:iCs/>
          <w:sz w:val="24"/>
          <w:szCs w:val="24"/>
        </w:rPr>
      </w:pPr>
      <w:r w:rsidRPr="00AD5453">
        <w:rPr>
          <w:rFonts w:ascii="Times New Roman" w:eastAsia="Times New Roman" w:hAnsi="Times New Roman" w:cs="Times New Roman"/>
          <w:bCs/>
          <w:iCs/>
          <w:sz w:val="24"/>
          <w:szCs w:val="24"/>
        </w:rPr>
        <w:t>У овом подручју вредновања сагледа</w:t>
      </w:r>
      <w:r>
        <w:rPr>
          <w:rFonts w:ascii="Times New Roman" w:eastAsia="Times New Roman" w:hAnsi="Times New Roman" w:cs="Times New Roman"/>
          <w:bCs/>
          <w:iCs/>
          <w:sz w:val="24"/>
          <w:szCs w:val="24"/>
          <w:lang w:val="sr-Cyrl-RS"/>
        </w:rPr>
        <w:t>ни су</w:t>
      </w:r>
      <w:r w:rsidRPr="00AD5453">
        <w:rPr>
          <w:rFonts w:ascii="Times New Roman" w:eastAsia="Times New Roman" w:hAnsi="Times New Roman" w:cs="Times New Roman"/>
          <w:bCs/>
          <w:iCs/>
          <w:sz w:val="24"/>
          <w:szCs w:val="24"/>
        </w:rPr>
        <w:t xml:space="preserve"> следећ</w:t>
      </w:r>
      <w:r>
        <w:rPr>
          <w:rFonts w:ascii="Times New Roman" w:eastAsia="Times New Roman" w:hAnsi="Times New Roman" w:cs="Times New Roman"/>
          <w:bCs/>
          <w:iCs/>
          <w:sz w:val="24"/>
          <w:szCs w:val="24"/>
          <w:lang w:val="sr-Cyrl-RS"/>
        </w:rPr>
        <w:t>и</w:t>
      </w:r>
      <w:r w:rsidRPr="00AD5453">
        <w:rPr>
          <w:rFonts w:ascii="Times New Roman" w:eastAsia="Times New Roman" w:hAnsi="Times New Roman" w:cs="Times New Roman"/>
          <w:bCs/>
          <w:iCs/>
          <w:sz w:val="24"/>
          <w:szCs w:val="24"/>
        </w:rPr>
        <w:t xml:space="preserve"> показатељ</w:t>
      </w:r>
      <w:r>
        <w:rPr>
          <w:rFonts w:ascii="Times New Roman" w:eastAsia="Times New Roman" w:hAnsi="Times New Roman" w:cs="Times New Roman"/>
          <w:bCs/>
          <w:iCs/>
          <w:sz w:val="24"/>
          <w:szCs w:val="24"/>
          <w:lang w:val="sr-Cyrl-RS"/>
        </w:rPr>
        <w:t>и</w:t>
      </w:r>
      <w:r w:rsidRPr="00AD5453">
        <w:rPr>
          <w:rFonts w:ascii="Times New Roman" w:eastAsia="Times New Roman" w:hAnsi="Times New Roman" w:cs="Times New Roman"/>
          <w:bCs/>
          <w:iCs/>
          <w:sz w:val="24"/>
          <w:szCs w:val="24"/>
        </w:rPr>
        <w:t>:</w:t>
      </w:r>
    </w:p>
    <w:p w:rsidR="00AD5453" w:rsidRPr="00AD5453" w:rsidRDefault="00AD5453" w:rsidP="00AD5453">
      <w:p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5.2.1. </w:t>
      </w:r>
      <w:r w:rsidRPr="00AD5453">
        <w:rPr>
          <w:rFonts w:ascii="Times New Roman" w:eastAsia="Times New Roman" w:hAnsi="Times New Roman" w:cs="Times New Roman"/>
          <w:bCs/>
          <w:i/>
          <w:sz w:val="24"/>
          <w:szCs w:val="24"/>
        </w:rPr>
        <w:t>Поштовање личности</w:t>
      </w:r>
    </w:p>
    <w:p w:rsidR="00AD5453" w:rsidRPr="00AD5453" w:rsidRDefault="00AD5453" w:rsidP="00AD5453">
      <w:pP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5.2.2. </w:t>
      </w:r>
      <w:r w:rsidRPr="00AD5453">
        <w:rPr>
          <w:rFonts w:ascii="Times New Roman" w:eastAsia="Times New Roman" w:hAnsi="Times New Roman" w:cs="Times New Roman"/>
          <w:bCs/>
          <w:i/>
          <w:sz w:val="24"/>
          <w:szCs w:val="24"/>
        </w:rPr>
        <w:t>Једнакост и правичност</w:t>
      </w:r>
    </w:p>
    <w:p w:rsidR="00AD5453" w:rsidRPr="00AD5453" w:rsidRDefault="00AD5453" w:rsidP="00AD5453">
      <w:pPr>
        <w:spacing w:line="240" w:lineRule="auto"/>
        <w:rPr>
          <w:rFonts w:ascii="Times New Roman" w:eastAsia="Times New Roman" w:hAnsi="Times New Roman" w:cs="Times New Roman"/>
          <w:bCs/>
          <w:i/>
          <w:sz w:val="24"/>
          <w:szCs w:val="24"/>
        </w:rPr>
      </w:pPr>
      <w:r>
        <w:rPr>
          <w:rFonts w:ascii="Times New Roman" w:eastAsia="Times New Roman" w:hAnsi="Times New Roman" w:cs="Times New Roman"/>
          <w:bCs/>
          <w:iCs/>
          <w:sz w:val="24"/>
          <w:szCs w:val="24"/>
          <w:lang w:val="sr-Cyrl-RS"/>
        </w:rPr>
        <w:t xml:space="preserve">5.2.3. </w:t>
      </w:r>
      <w:r w:rsidRPr="00AD5453">
        <w:rPr>
          <w:rFonts w:ascii="Times New Roman" w:eastAsia="Times New Roman" w:hAnsi="Times New Roman" w:cs="Times New Roman"/>
          <w:bCs/>
          <w:i/>
          <w:sz w:val="24"/>
          <w:szCs w:val="24"/>
        </w:rPr>
        <w:t>Естетско и функ</w:t>
      </w:r>
      <w:r w:rsidRPr="00AD5453">
        <w:rPr>
          <w:rFonts w:ascii="Times New Roman" w:eastAsia="Times New Roman" w:hAnsi="Times New Roman" w:cs="Times New Roman"/>
          <w:bCs/>
          <w:i/>
          <w:sz w:val="24"/>
          <w:szCs w:val="24"/>
          <w:lang w:val="sr-Cyrl-RS"/>
        </w:rPr>
        <w:t>ц</w:t>
      </w:r>
      <w:r w:rsidRPr="00AD5453">
        <w:rPr>
          <w:rFonts w:ascii="Times New Roman" w:eastAsia="Times New Roman" w:hAnsi="Times New Roman" w:cs="Times New Roman"/>
          <w:bCs/>
          <w:i/>
          <w:sz w:val="24"/>
          <w:szCs w:val="24"/>
        </w:rPr>
        <w:t>ионално уређење школског простора</w:t>
      </w:r>
    </w:p>
    <w:p w:rsidR="00AD5453" w:rsidRPr="00AD5453" w:rsidRDefault="00AD5453" w:rsidP="00AD5453">
      <w:pPr>
        <w:spacing w:line="240" w:lineRule="auto"/>
        <w:rPr>
          <w:rFonts w:ascii="Times New Roman" w:eastAsia="Times New Roman" w:hAnsi="Times New Roman" w:cs="Times New Roman"/>
          <w:bCs/>
          <w:i/>
          <w:sz w:val="24"/>
          <w:szCs w:val="24"/>
        </w:rPr>
      </w:pPr>
    </w:p>
    <w:p w:rsidR="00AD5453" w:rsidRPr="00AD5453" w:rsidRDefault="00AD5453" w:rsidP="00AD5453">
      <w:pPr>
        <w:spacing w:line="240" w:lineRule="auto"/>
        <w:rPr>
          <w:rFonts w:ascii="Times New Roman" w:eastAsia="Times New Roman" w:hAnsi="Times New Roman" w:cs="Times New Roman"/>
          <w:bCs/>
          <w:i/>
          <w:sz w:val="24"/>
          <w:szCs w:val="24"/>
        </w:rPr>
      </w:pPr>
      <w:r w:rsidRPr="00AD5453">
        <w:rPr>
          <w:rFonts w:ascii="Times New Roman" w:eastAsia="Times New Roman" w:hAnsi="Times New Roman" w:cs="Times New Roman"/>
          <w:bCs/>
          <w:i/>
          <w:noProof/>
          <w:sz w:val="24"/>
          <w:szCs w:val="24"/>
        </w:rPr>
        <mc:AlternateContent>
          <mc:Choice Requires="wps">
            <w:drawing>
              <wp:anchor distT="0" distB="0" distL="0" distR="0" simplePos="0" relativeHeight="251668992" behindDoc="1" locked="0" layoutInCell="1" allowOverlap="1" wp14:anchorId="4BD887D0" wp14:editId="4CDF1CEA">
                <wp:simplePos x="0" y="0"/>
                <wp:positionH relativeFrom="page">
                  <wp:posOffset>1043940</wp:posOffset>
                </wp:positionH>
                <wp:positionV relativeFrom="paragraph">
                  <wp:posOffset>159385</wp:posOffset>
                </wp:positionV>
                <wp:extent cx="5796280" cy="152400"/>
                <wp:effectExtent l="0" t="0" r="0" b="2540"/>
                <wp:wrapTopAndBottom/>
                <wp:docPr id="10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52400"/>
                        </a:xfrm>
                        <a:prstGeom prst="rect">
                          <a:avLst/>
                        </a:prstGeom>
                        <a:solidFill>
                          <a:srgbClr val="B7DA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C06" w:rsidRPr="00AD5453" w:rsidRDefault="00DF7C06" w:rsidP="00F76C1E">
                            <w:pPr>
                              <w:shd w:val="clear" w:color="auto" w:fill="C2D69B" w:themeFill="accent3" w:themeFillTint="99"/>
                              <w:spacing w:line="226" w:lineRule="exact"/>
                              <w:ind w:left="56"/>
                              <w:rPr>
                                <w:rFonts w:ascii="Times New Roman" w:hAnsi="Times New Roman" w:cs="Times New Roman"/>
                                <w:b/>
                                <w:sz w:val="20"/>
                              </w:rPr>
                            </w:pPr>
                            <w:r w:rsidRPr="00AD5453">
                              <w:rPr>
                                <w:rFonts w:ascii="Times New Roman" w:hAnsi="Times New Roman" w:cs="Times New Roman"/>
                                <w:b/>
                                <w:color w:val="231F20"/>
                                <w:sz w:val="20"/>
                              </w:rPr>
                              <w:t>опис нивоа остварености - ниво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887D0" id="Text Box 182" o:spid="_x0000_s1028" type="#_x0000_t202" style="position:absolute;margin-left:82.2pt;margin-top:12.55pt;width:456.4pt;height:12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" fillcolor="#b7da9b" stroked="f">
                <v:textbox inset="0,0,0,0">
                  <w:txbxContent>
                    <w:p w:rsidR="00DF7C06" w:rsidRPr="00AD5453" w:rsidRDefault="00DF7C06" w:rsidP="00F76C1E">
                      <w:pPr>
                        <w:shd w:val="clear" w:color="auto" w:fill="C2D69B" w:themeFill="accent3" w:themeFillTint="99"/>
                        <w:spacing w:line="226" w:lineRule="exact"/>
                        <w:ind w:left="56"/>
                        <w:rPr>
                          <w:rFonts w:ascii="Times New Roman" w:hAnsi="Times New Roman" w:cs="Times New Roman"/>
                          <w:b/>
                          <w:sz w:val="20"/>
                        </w:rPr>
                      </w:pPr>
                      <w:r w:rsidRPr="00AD5453">
                        <w:rPr>
                          <w:rFonts w:ascii="Times New Roman" w:hAnsi="Times New Roman" w:cs="Times New Roman"/>
                          <w:b/>
                          <w:color w:val="231F20"/>
                          <w:sz w:val="20"/>
                        </w:rPr>
                        <w:t>опис нивоа остварености - ниво 4</w:t>
                      </w:r>
                    </w:p>
                  </w:txbxContent>
                </v:textbox>
                <w10:wrap type="topAndBottom" anchorx="page"/>
              </v:shape>
            </w:pict>
          </mc:Fallback>
        </mc:AlternateContent>
      </w:r>
    </w:p>
    <w:p w:rsidR="00AD5453" w:rsidRPr="00AD5453" w:rsidRDefault="00E2275F" w:rsidP="00E2275F">
      <w:pPr>
        <w:pStyle w:val="ListParagraph"/>
        <w:numPr>
          <w:ilvl w:val="0"/>
          <w:numId w:val="20"/>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5.2.1.     </w:t>
      </w:r>
      <w:bookmarkStart w:id="6" w:name="_Hlk112330497"/>
      <w:r w:rsidR="00AD5453" w:rsidRPr="00AD5453">
        <w:rPr>
          <w:rFonts w:ascii="Times New Roman" w:eastAsia="Times New Roman" w:hAnsi="Times New Roman" w:cs="Times New Roman"/>
          <w:bCs/>
          <w:iCs/>
          <w:sz w:val="24"/>
          <w:szCs w:val="24"/>
        </w:rPr>
        <w:t>Негује се слобода изражавања и уважава се право свих актера у школи да траже, примају и дају информације. Развија се критичко мишљење. Интерактивни однос свих актера у школи доприноси развоју толеранције, одговорности и међусобног поверења. Уважавају се мишљења и захтеви одељењских заједница и ђачког парламента који доприносе квалитетнијем раду школе.</w:t>
      </w:r>
    </w:p>
    <w:bookmarkEnd w:id="6"/>
    <w:p w:rsidR="00AD5453" w:rsidRPr="00AD5453" w:rsidRDefault="00AD5453" w:rsidP="00AD5453">
      <w:pPr>
        <w:spacing w:line="240" w:lineRule="auto"/>
        <w:rPr>
          <w:rFonts w:ascii="Times New Roman" w:eastAsia="Times New Roman" w:hAnsi="Times New Roman" w:cs="Times New Roman"/>
          <w:bCs/>
          <w:iCs/>
          <w:sz w:val="24"/>
          <w:szCs w:val="24"/>
        </w:rPr>
      </w:pPr>
      <w:r w:rsidRPr="00AD5453">
        <w:rPr>
          <w:rFonts w:ascii="Times New Roman" w:eastAsia="Times New Roman" w:hAnsi="Times New Roman" w:cs="Times New Roman"/>
          <w:bCs/>
          <w:iCs/>
          <w:noProof/>
          <w:sz w:val="24"/>
          <w:szCs w:val="24"/>
        </w:rPr>
        <mc:AlternateContent>
          <mc:Choice Requires="wpg">
            <w:drawing>
              <wp:inline distT="0" distB="0" distL="0" distR="0" wp14:anchorId="26651B7F" wp14:editId="0FDC8C7D">
                <wp:extent cx="5796280" cy="12700"/>
                <wp:effectExtent l="9525" t="0" r="13970" b="6350"/>
                <wp:docPr id="10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101" name="Line 169"/>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B105B" id="Group 168"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">
                <v:line id="Line 169"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" strokecolor="#231f20" strokeweight="1pt"/>
                <w10:anchorlock/>
              </v:group>
            </w:pict>
          </mc:Fallback>
        </mc:AlternateContent>
      </w:r>
    </w:p>
    <w:p w:rsidR="00E2275F" w:rsidRPr="00E2275F" w:rsidRDefault="00E2275F" w:rsidP="00E2275F">
      <w:pPr>
        <w:pStyle w:val="ListParagraph"/>
        <w:numPr>
          <w:ilvl w:val="0"/>
          <w:numId w:val="20"/>
        </w:numPr>
        <w:spacing w:line="240" w:lineRule="auto"/>
        <w:jc w:val="both"/>
        <w:rPr>
          <w:rFonts w:ascii="Times New Roman" w:eastAsia="Times New Roman" w:hAnsi="Times New Roman" w:cs="Times New Roman"/>
          <w:bCs/>
          <w:iCs/>
          <w:sz w:val="24"/>
          <w:szCs w:val="24"/>
        </w:rPr>
      </w:pPr>
      <w:r w:rsidRPr="00AD5453">
        <w:rPr>
          <w:noProof/>
        </w:rPr>
        <mc:AlternateContent>
          <mc:Choice Requires="wps">
            <w:drawing>
              <wp:anchor distT="0" distB="0" distL="0" distR="0" simplePos="0" relativeHeight="251670016" behindDoc="1" locked="0" layoutInCell="1" allowOverlap="1" wp14:anchorId="1B06577A" wp14:editId="5D56A269">
                <wp:simplePos x="0" y="0"/>
                <wp:positionH relativeFrom="page">
                  <wp:posOffset>927735</wp:posOffset>
                </wp:positionH>
                <wp:positionV relativeFrom="paragraph">
                  <wp:posOffset>1711325</wp:posOffset>
                </wp:positionV>
                <wp:extent cx="5796280" cy="1270"/>
                <wp:effectExtent l="15240" t="6350" r="8255" b="11430"/>
                <wp:wrapTopAndBottom/>
                <wp:docPr id="99"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644 1644"/>
                            <a:gd name="T1" fmla="*/ T0 w 9128"/>
                            <a:gd name="T2" fmla="+- 0 10772 1644"/>
                            <a:gd name="T3" fmla="*/ T2 w 9128"/>
                          </a:gdLst>
                          <a:ahLst/>
                          <a:cxnLst>
                            <a:cxn ang="0">
                              <a:pos x="T1" y="0"/>
                            </a:cxn>
                            <a:cxn ang="0">
                              <a:pos x="T3" y="0"/>
                            </a:cxn>
                          </a:cxnLst>
                          <a:rect l="0" t="0" r="r" b="b"/>
                          <a:pathLst>
                            <a:path w="9128">
                              <a:moveTo>
                                <a:pt x="0" y="0"/>
                              </a:moveTo>
                              <a:lnTo>
                                <a:pt x="91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06247" id="Freeform 183" o:spid="_x0000_s1026" style="position:absolute;margin-left:73.05pt;margin-top:134.75pt;width:456.4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" path="m,l9128,e" filled="f" strokecolor="#231f20" strokeweight="1pt">
                <v:path arrowok="t" o:connecttype="custom" o:connectlocs="0,0;5796280,0" o:connectangles="0,0"/>
                <w10:wrap type="topAndBottom" anchorx="page"/>
              </v:shape>
            </w:pict>
          </mc:Fallback>
        </mc:AlternateContent>
      </w:r>
      <w:r>
        <w:rPr>
          <w:rFonts w:ascii="Times New Roman" w:eastAsia="Times New Roman" w:hAnsi="Times New Roman" w:cs="Times New Roman"/>
          <w:bCs/>
          <w:iCs/>
          <w:sz w:val="24"/>
          <w:szCs w:val="24"/>
          <w:lang w:val="sr-Cyrl-RS"/>
        </w:rPr>
        <w:t xml:space="preserve">5.2.2.     </w:t>
      </w:r>
      <w:bookmarkStart w:id="7" w:name="_Hlk112333706"/>
      <w:r w:rsidR="00AD5453" w:rsidRPr="00AD5453">
        <w:rPr>
          <w:rFonts w:ascii="Times New Roman" w:eastAsia="Times New Roman" w:hAnsi="Times New Roman" w:cs="Times New Roman"/>
          <w:bCs/>
          <w:iCs/>
          <w:sz w:val="24"/>
          <w:szCs w:val="24"/>
        </w:rPr>
        <w:t>Школа је обезбедила равноправне услове којима се омогућава свима у школи, укључујући и децу са посебним потребама, оптимални развој њихових потенцијала. Запослени у школи односе се према ученицима, родитељима и колегама једнако    и без предрасуда у односу на њихов социјални статус, верску, националну и полну припадност. Нема повлашћених појединаца и група. Школа информише све актере  о документима у којима се промовишу дечја и људска права. Програм рада (школе, одељењског старешине, Савета родитеља, стручних сарадника) садржи елементе поштовања дечјих права, хуманитарне акције и активности везане и за упознавање традиција народа који заједно живе.</w:t>
      </w:r>
    </w:p>
    <w:bookmarkEnd w:id="7"/>
    <w:p w:rsidR="00AD5453" w:rsidRPr="00AD5453" w:rsidRDefault="00E2275F" w:rsidP="00E2275F">
      <w:pPr>
        <w:pStyle w:val="ListParagraph"/>
        <w:numPr>
          <w:ilvl w:val="0"/>
          <w:numId w:val="20"/>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5.2.3.     </w:t>
      </w:r>
      <w:bookmarkStart w:id="8" w:name="_Hlk112343952"/>
      <w:r w:rsidR="00AD5453" w:rsidRPr="00AD5453">
        <w:rPr>
          <w:rFonts w:ascii="Times New Roman" w:eastAsia="Times New Roman" w:hAnsi="Times New Roman" w:cs="Times New Roman"/>
          <w:bCs/>
          <w:iCs/>
          <w:sz w:val="24"/>
          <w:szCs w:val="24"/>
        </w:rPr>
        <w:t>Простори у школи су оплемењени и у функцији васпитног деловања и учења. Негује се одговоран однос запослених и ученика према уређењу и одржавању простора и окружења школе. У уређењу учионице и школе у целини посебно место имају ученички радови.</w:t>
      </w:r>
    </w:p>
    <w:bookmarkEnd w:id="8"/>
    <w:p w:rsidR="00AD5453" w:rsidRPr="00AD5453" w:rsidRDefault="00AD5453" w:rsidP="00AD5453">
      <w:pPr>
        <w:spacing w:line="240" w:lineRule="auto"/>
        <w:rPr>
          <w:rFonts w:ascii="Times New Roman" w:eastAsia="Times New Roman" w:hAnsi="Times New Roman" w:cs="Times New Roman"/>
          <w:bCs/>
          <w:iCs/>
          <w:sz w:val="24"/>
          <w:szCs w:val="24"/>
        </w:rPr>
      </w:pPr>
      <w:r w:rsidRPr="00AD5453">
        <w:rPr>
          <w:rFonts w:ascii="Times New Roman" w:eastAsia="Times New Roman" w:hAnsi="Times New Roman" w:cs="Times New Roman"/>
          <w:bCs/>
          <w:iCs/>
          <w:noProof/>
          <w:sz w:val="24"/>
          <w:szCs w:val="24"/>
        </w:rPr>
        <mc:AlternateContent>
          <mc:Choice Requires="wpg">
            <w:drawing>
              <wp:inline distT="0" distB="0" distL="0" distR="0" wp14:anchorId="5FA16DBC" wp14:editId="4EFBAC19">
                <wp:extent cx="5796280" cy="12700"/>
                <wp:effectExtent l="9525" t="0" r="13970" b="6350"/>
                <wp:docPr id="9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98" name="Line 167"/>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C32383" id="Group 166"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">
                <v:line id="Line 167"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" strokecolor="#231f20" strokeweight="1pt"/>
                <w10:anchorlock/>
              </v:group>
            </w:pict>
          </mc:Fallback>
        </mc:AlternateContent>
      </w:r>
    </w:p>
    <w:p w:rsidR="00AD5453" w:rsidRPr="00AD5453" w:rsidRDefault="00AD5453" w:rsidP="00AD5453">
      <w:pPr>
        <w:spacing w:line="240" w:lineRule="auto"/>
        <w:rPr>
          <w:rFonts w:ascii="Times New Roman" w:eastAsia="Times New Roman" w:hAnsi="Times New Roman" w:cs="Times New Roman"/>
          <w:bCs/>
          <w:i/>
          <w:sz w:val="24"/>
          <w:szCs w:val="24"/>
        </w:rPr>
      </w:pPr>
      <w:r w:rsidRPr="00AD5453">
        <w:rPr>
          <w:rFonts w:ascii="Times New Roman" w:eastAsia="Times New Roman" w:hAnsi="Times New Roman" w:cs="Times New Roman"/>
          <w:bCs/>
          <w:i/>
          <w:sz w:val="24"/>
          <w:szCs w:val="24"/>
        </w:rPr>
        <w:t>Пракса која углавном одговара горе наведеном опису вреднује се као ниво 4.</w:t>
      </w:r>
    </w:p>
    <w:p w:rsidR="00AD5453" w:rsidRDefault="00AD5453" w:rsidP="00AD5453">
      <w:pPr>
        <w:spacing w:line="240" w:lineRule="auto"/>
        <w:rPr>
          <w:rFonts w:ascii="Times New Roman" w:eastAsia="Times New Roman" w:hAnsi="Times New Roman" w:cs="Times New Roman"/>
          <w:bCs/>
          <w:iCs/>
          <w:sz w:val="24"/>
          <w:szCs w:val="24"/>
        </w:rPr>
      </w:pPr>
    </w:p>
    <w:p w:rsidR="00E2275F" w:rsidRDefault="00E2275F" w:rsidP="00AD5453">
      <w:pPr>
        <w:spacing w:line="240" w:lineRule="auto"/>
        <w:rPr>
          <w:rFonts w:ascii="Times New Roman" w:eastAsia="Times New Roman" w:hAnsi="Times New Roman" w:cs="Times New Roman"/>
          <w:bCs/>
          <w:iCs/>
          <w:sz w:val="24"/>
          <w:szCs w:val="24"/>
        </w:rPr>
      </w:pPr>
    </w:p>
    <w:p w:rsidR="00E2275F" w:rsidRPr="00AD5453" w:rsidRDefault="00E2275F" w:rsidP="00AD5453">
      <w:pPr>
        <w:spacing w:line="240" w:lineRule="auto"/>
        <w:rPr>
          <w:rFonts w:ascii="Times New Roman" w:eastAsia="Times New Roman" w:hAnsi="Times New Roman" w:cs="Times New Roman"/>
          <w:bCs/>
          <w:iCs/>
          <w:sz w:val="24"/>
          <w:szCs w:val="24"/>
        </w:rPr>
      </w:pPr>
    </w:p>
    <w:p w:rsidR="00AD5453" w:rsidRPr="00AD5453" w:rsidRDefault="00AD5453" w:rsidP="00AD5453">
      <w:pPr>
        <w:spacing w:line="240" w:lineRule="auto"/>
        <w:rPr>
          <w:rFonts w:ascii="Times New Roman" w:eastAsia="Times New Roman" w:hAnsi="Times New Roman" w:cs="Times New Roman"/>
          <w:bCs/>
          <w:i/>
          <w:sz w:val="24"/>
          <w:szCs w:val="24"/>
        </w:rPr>
      </w:pPr>
      <w:r w:rsidRPr="00AD5453">
        <w:rPr>
          <w:rFonts w:ascii="Times New Roman" w:eastAsia="Times New Roman" w:hAnsi="Times New Roman" w:cs="Times New Roman"/>
          <w:bCs/>
          <w:i/>
          <w:noProof/>
          <w:sz w:val="24"/>
          <w:szCs w:val="24"/>
        </w:rPr>
        <w:lastRenderedPageBreak/>
        <mc:AlternateContent>
          <mc:Choice Requires="wps">
            <w:drawing>
              <wp:anchor distT="0" distB="0" distL="0" distR="0" simplePos="0" relativeHeight="251671040" behindDoc="1" locked="0" layoutInCell="1" allowOverlap="1" wp14:anchorId="28061D04" wp14:editId="0D93E571">
                <wp:simplePos x="0" y="0"/>
                <wp:positionH relativeFrom="page">
                  <wp:posOffset>1043940</wp:posOffset>
                </wp:positionH>
                <wp:positionV relativeFrom="paragraph">
                  <wp:posOffset>159385</wp:posOffset>
                </wp:positionV>
                <wp:extent cx="5796280" cy="152400"/>
                <wp:effectExtent l="0" t="0" r="0" b="2540"/>
                <wp:wrapTopAndBottom/>
                <wp:docPr id="96"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52400"/>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C06" w:rsidRPr="00AD5453" w:rsidRDefault="00DF7C06" w:rsidP="00AD5453">
                            <w:pPr>
                              <w:shd w:val="clear" w:color="auto" w:fill="FABF8F" w:themeFill="accent6" w:themeFillTint="99"/>
                              <w:spacing w:line="226" w:lineRule="exact"/>
                              <w:ind w:left="56"/>
                              <w:rPr>
                                <w:rFonts w:ascii="Times New Roman" w:hAnsi="Times New Roman" w:cs="Times New Roman"/>
                                <w:b/>
                                <w:sz w:val="20"/>
                              </w:rPr>
                            </w:pPr>
                            <w:r w:rsidRPr="00AD5453">
                              <w:rPr>
                                <w:rFonts w:ascii="Times New Roman" w:hAnsi="Times New Roman" w:cs="Times New Roman"/>
                                <w:b/>
                                <w:color w:val="231F20"/>
                                <w:sz w:val="20"/>
                              </w:rPr>
                              <w:t>опис нивоа остварености - ниво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1D04" id="Text Box 184" o:spid="_x0000_s1029" type="#_x0000_t202" style="position:absolute;margin-left:82.2pt;margin-top:12.55pt;width:456.4pt;height:12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" fillcolor="#fff799" stroked="f">
                <v:textbox inset="0,0,0,0">
                  <w:txbxContent>
                    <w:p w:rsidR="00DF7C06" w:rsidRPr="00AD5453" w:rsidRDefault="00DF7C06" w:rsidP="00AD5453">
                      <w:pPr>
                        <w:shd w:val="clear" w:color="auto" w:fill="FABF8F" w:themeFill="accent6" w:themeFillTint="99"/>
                        <w:spacing w:line="226" w:lineRule="exact"/>
                        <w:ind w:left="56"/>
                        <w:rPr>
                          <w:rFonts w:ascii="Times New Roman" w:hAnsi="Times New Roman" w:cs="Times New Roman"/>
                          <w:b/>
                          <w:sz w:val="20"/>
                        </w:rPr>
                      </w:pPr>
                      <w:r w:rsidRPr="00AD5453">
                        <w:rPr>
                          <w:rFonts w:ascii="Times New Roman" w:hAnsi="Times New Roman" w:cs="Times New Roman"/>
                          <w:b/>
                          <w:color w:val="231F20"/>
                          <w:sz w:val="20"/>
                        </w:rPr>
                        <w:t>опис нивоа остварености - ниво 2</w:t>
                      </w:r>
                    </w:p>
                  </w:txbxContent>
                </v:textbox>
                <w10:wrap type="topAndBottom" anchorx="page"/>
              </v:shape>
            </w:pict>
          </mc:Fallback>
        </mc:AlternateContent>
      </w:r>
    </w:p>
    <w:p w:rsidR="00AD5453" w:rsidRPr="00E2275F" w:rsidRDefault="00E2275F" w:rsidP="00E2275F">
      <w:pPr>
        <w:pStyle w:val="ListParagraph"/>
        <w:numPr>
          <w:ilvl w:val="0"/>
          <w:numId w:val="20"/>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5.1.2.     </w:t>
      </w:r>
      <w:r w:rsidR="00AD5453" w:rsidRPr="00E2275F">
        <w:rPr>
          <w:rFonts w:ascii="Times New Roman" w:eastAsia="Times New Roman" w:hAnsi="Times New Roman" w:cs="Times New Roman"/>
          <w:bCs/>
          <w:iCs/>
          <w:sz w:val="24"/>
          <w:szCs w:val="24"/>
        </w:rPr>
        <w:t>Постоји ограничена слобода изражавања и уважавања мишљења, предлога, захтева... Ставови ђачког парламента и одељењских заједница се повремано разматрају.</w:t>
      </w:r>
    </w:p>
    <w:p w:rsidR="00AD5453" w:rsidRPr="00AD5453" w:rsidRDefault="00AD5453" w:rsidP="00AD5453">
      <w:pPr>
        <w:spacing w:line="240" w:lineRule="auto"/>
        <w:rPr>
          <w:rFonts w:ascii="Times New Roman" w:eastAsia="Times New Roman" w:hAnsi="Times New Roman" w:cs="Times New Roman"/>
          <w:bCs/>
          <w:iCs/>
          <w:sz w:val="24"/>
          <w:szCs w:val="24"/>
        </w:rPr>
      </w:pPr>
      <w:r w:rsidRPr="00AD5453">
        <w:rPr>
          <w:rFonts w:ascii="Times New Roman" w:eastAsia="Times New Roman" w:hAnsi="Times New Roman" w:cs="Times New Roman"/>
          <w:bCs/>
          <w:iCs/>
          <w:noProof/>
          <w:sz w:val="24"/>
          <w:szCs w:val="24"/>
        </w:rPr>
        <mc:AlternateContent>
          <mc:Choice Requires="wpg">
            <w:drawing>
              <wp:inline distT="0" distB="0" distL="0" distR="0" wp14:anchorId="7DD5E25C" wp14:editId="1159DA1D">
                <wp:extent cx="5848350" cy="85725"/>
                <wp:effectExtent l="0" t="0" r="0" b="0"/>
                <wp:docPr id="9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85725"/>
                          <a:chOff x="0" y="0"/>
                          <a:chExt cx="9128" cy="20"/>
                        </a:xfrm>
                      </wpg:grpSpPr>
                      <wps:wsp>
                        <wps:cNvPr id="95" name="Line 165"/>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DE785" id="Group 164" o:spid="_x0000_s1026" style="width:460.5pt;height:6.75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">
                <v:line id="Line 165"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" strokecolor="#231f20" strokeweight="1pt"/>
                <w10:anchorlock/>
              </v:group>
            </w:pict>
          </mc:Fallback>
        </mc:AlternateContent>
      </w:r>
    </w:p>
    <w:p w:rsidR="00AD5453" w:rsidRPr="00E2275F" w:rsidRDefault="00AD5453" w:rsidP="00E2275F">
      <w:pPr>
        <w:pStyle w:val="ListParagraph"/>
        <w:numPr>
          <w:ilvl w:val="0"/>
          <w:numId w:val="20"/>
        </w:numPr>
        <w:spacing w:line="240" w:lineRule="auto"/>
        <w:jc w:val="both"/>
        <w:rPr>
          <w:rFonts w:ascii="Times New Roman" w:eastAsia="Times New Roman" w:hAnsi="Times New Roman" w:cs="Times New Roman"/>
          <w:bCs/>
          <w:iCs/>
          <w:sz w:val="24"/>
          <w:szCs w:val="24"/>
        </w:rPr>
      </w:pPr>
      <w:r w:rsidRPr="00AD5453">
        <w:rPr>
          <w:noProof/>
        </w:rPr>
        <mc:AlternateContent>
          <mc:Choice Requires="wps">
            <w:drawing>
              <wp:anchor distT="0" distB="0" distL="0" distR="0" simplePos="0" relativeHeight="251672064" behindDoc="1" locked="0" layoutInCell="1" allowOverlap="1" wp14:anchorId="3F113339" wp14:editId="11E6DD63">
                <wp:simplePos x="0" y="0"/>
                <wp:positionH relativeFrom="page">
                  <wp:posOffset>1043940</wp:posOffset>
                </wp:positionH>
                <wp:positionV relativeFrom="paragraph">
                  <wp:posOffset>780415</wp:posOffset>
                </wp:positionV>
                <wp:extent cx="5800090" cy="98425"/>
                <wp:effectExtent l="0" t="0" r="0" b="0"/>
                <wp:wrapTopAndBottom/>
                <wp:docPr id="93"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0090" cy="98425"/>
                        </a:xfrm>
                        <a:custGeom>
                          <a:avLst/>
                          <a:gdLst>
                            <a:gd name="T0" fmla="+- 0 1644 1644"/>
                            <a:gd name="T1" fmla="*/ T0 w 9128"/>
                            <a:gd name="T2" fmla="+- 0 10772 1644"/>
                            <a:gd name="T3" fmla="*/ T2 w 9128"/>
                          </a:gdLst>
                          <a:ahLst/>
                          <a:cxnLst>
                            <a:cxn ang="0">
                              <a:pos x="T1" y="0"/>
                            </a:cxn>
                            <a:cxn ang="0">
                              <a:pos x="T3" y="0"/>
                            </a:cxn>
                          </a:cxnLst>
                          <a:rect l="0" t="0" r="r" b="b"/>
                          <a:pathLst>
                            <a:path w="9128">
                              <a:moveTo>
                                <a:pt x="0" y="0"/>
                              </a:moveTo>
                              <a:lnTo>
                                <a:pt x="91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C5CB4" id="Freeform 185" o:spid="_x0000_s1026" style="position:absolute;margin-left:82.2pt;margin-top:61.45pt;width:456.7pt;height:7.75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9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" path="m,l9128,e" filled="f" strokecolor="#231f20" strokeweight="1pt">
                <v:path arrowok="t" o:connecttype="custom" o:connectlocs="0,0;5800090,0" o:connectangles="0,0"/>
                <w10:wrap type="topAndBottom" anchorx="page"/>
              </v:shape>
            </w:pict>
          </mc:Fallback>
        </mc:AlternateContent>
      </w:r>
      <w:r w:rsidR="00E2275F">
        <w:rPr>
          <w:rFonts w:ascii="Times New Roman" w:eastAsia="Times New Roman" w:hAnsi="Times New Roman" w:cs="Times New Roman"/>
          <w:bCs/>
          <w:iCs/>
          <w:sz w:val="24"/>
          <w:szCs w:val="24"/>
          <w:lang w:val="sr-Cyrl-RS"/>
        </w:rPr>
        <w:t xml:space="preserve">5.2.2.     </w:t>
      </w:r>
      <w:r w:rsidRPr="00E2275F">
        <w:rPr>
          <w:rFonts w:ascii="Times New Roman" w:eastAsia="Times New Roman" w:hAnsi="Times New Roman" w:cs="Times New Roman"/>
          <w:bCs/>
          <w:iCs/>
          <w:sz w:val="24"/>
          <w:szCs w:val="24"/>
        </w:rPr>
        <w:t>Школа декларативно промовише једнакост и правичност, међутим, пракса показује присутство субјективности у истицању одређених ученика, па и целих одељења. Поједини ученици и запослени испољавају предрасуде у односу на социјални статус, националну, верску и полну припадност.</w:t>
      </w:r>
    </w:p>
    <w:p w:rsidR="00AD5453" w:rsidRPr="00E2275F" w:rsidRDefault="00E2275F" w:rsidP="00E2275F">
      <w:pPr>
        <w:pStyle w:val="ListParagraph"/>
        <w:numPr>
          <w:ilvl w:val="0"/>
          <w:numId w:val="20"/>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5.2.3.     </w:t>
      </w:r>
      <w:r w:rsidR="00AD5453" w:rsidRPr="00E2275F">
        <w:rPr>
          <w:rFonts w:ascii="Times New Roman" w:eastAsia="Times New Roman" w:hAnsi="Times New Roman" w:cs="Times New Roman"/>
          <w:bCs/>
          <w:iCs/>
          <w:sz w:val="24"/>
          <w:szCs w:val="24"/>
        </w:rPr>
        <w:t>Школски простор је естетски уређен, али није у довољној мери образовно и васпитно подстицајан за ученике. Не види се учешће ученика у уређењу и одржавању простора.</w:t>
      </w:r>
    </w:p>
    <w:p w:rsidR="00AD5453" w:rsidRPr="00AD5453" w:rsidRDefault="00AD5453" w:rsidP="00AD5453">
      <w:pPr>
        <w:spacing w:line="240" w:lineRule="auto"/>
        <w:rPr>
          <w:rFonts w:ascii="Times New Roman" w:eastAsia="Times New Roman" w:hAnsi="Times New Roman" w:cs="Times New Roman"/>
          <w:bCs/>
          <w:i/>
          <w:sz w:val="24"/>
          <w:szCs w:val="24"/>
        </w:rPr>
      </w:pPr>
      <w:r w:rsidRPr="00AD5453">
        <w:rPr>
          <w:rFonts w:ascii="Times New Roman" w:eastAsia="Times New Roman" w:hAnsi="Times New Roman" w:cs="Times New Roman"/>
          <w:bCs/>
          <w:i/>
          <w:noProof/>
          <w:sz w:val="24"/>
          <w:szCs w:val="24"/>
        </w:rPr>
        <mc:AlternateContent>
          <mc:Choice Requires="wpg">
            <w:drawing>
              <wp:inline distT="0" distB="0" distL="0" distR="0" wp14:anchorId="60C7E3F9" wp14:editId="6F81AC75">
                <wp:extent cx="5796280" cy="12700"/>
                <wp:effectExtent l="9525" t="0" r="13970" b="6350"/>
                <wp:docPr id="9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92" name="Line 163"/>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711C0B" id="Group 162"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">
                <v:line id="Line 163"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" strokecolor="#231f20" strokeweight="1pt"/>
                <w10:anchorlock/>
              </v:group>
            </w:pict>
          </mc:Fallback>
        </mc:AlternateContent>
      </w:r>
    </w:p>
    <w:p w:rsidR="00AD5453" w:rsidRDefault="00AD5453" w:rsidP="00AD5453">
      <w:pPr>
        <w:spacing w:line="240" w:lineRule="auto"/>
        <w:rPr>
          <w:rFonts w:ascii="Times New Roman" w:eastAsia="Times New Roman" w:hAnsi="Times New Roman" w:cs="Times New Roman"/>
          <w:bCs/>
          <w:i/>
          <w:sz w:val="24"/>
          <w:szCs w:val="24"/>
        </w:rPr>
      </w:pPr>
      <w:r w:rsidRPr="00AD5453">
        <w:rPr>
          <w:rFonts w:ascii="Times New Roman" w:eastAsia="Times New Roman" w:hAnsi="Times New Roman" w:cs="Times New Roman"/>
          <w:bCs/>
          <w:i/>
          <w:sz w:val="24"/>
          <w:szCs w:val="24"/>
        </w:rPr>
        <w:t>Пракса која углавном одговара горе наведеном опису вреднује се као ниво 2.</w:t>
      </w:r>
    </w:p>
    <w:p w:rsidR="00F76C1E" w:rsidRDefault="00F76C1E" w:rsidP="00AD5453">
      <w:pPr>
        <w:spacing w:line="240" w:lineRule="auto"/>
        <w:rPr>
          <w:rFonts w:ascii="Times New Roman" w:eastAsia="Times New Roman" w:hAnsi="Times New Roman" w:cs="Times New Roman"/>
          <w:bCs/>
          <w:i/>
          <w:sz w:val="24"/>
          <w:szCs w:val="24"/>
        </w:rPr>
      </w:pPr>
    </w:p>
    <w:p w:rsidR="00F76C1E" w:rsidRPr="00F76C1E" w:rsidRDefault="00F76C1E" w:rsidP="00F76C1E">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sr-Cyrl-RS"/>
        </w:rPr>
        <w:t xml:space="preserve">5.3. </w:t>
      </w:r>
      <w:r w:rsidRPr="00F76C1E">
        <w:rPr>
          <w:rFonts w:ascii="Times New Roman" w:eastAsia="Times New Roman" w:hAnsi="Times New Roman" w:cs="Times New Roman"/>
          <w:b/>
          <w:bCs/>
          <w:iCs/>
          <w:sz w:val="24"/>
          <w:szCs w:val="24"/>
        </w:rPr>
        <w:t>ПАРТНЕРСТВО СА РОДИТЕЉИМА, ШКОЛСКИМ ОДБОРОМ И ЛОКАЛНОМ ЗАЈЕДНИЦОМ</w:t>
      </w:r>
    </w:p>
    <w:p w:rsidR="00F76C1E" w:rsidRPr="00F76C1E" w:rsidRDefault="00F76C1E" w:rsidP="00F76C1E">
      <w:pPr>
        <w:spacing w:line="240" w:lineRule="auto"/>
        <w:rPr>
          <w:rFonts w:ascii="Times New Roman" w:eastAsia="Times New Roman" w:hAnsi="Times New Roman" w:cs="Times New Roman"/>
          <w:bCs/>
          <w:iCs/>
          <w:sz w:val="24"/>
          <w:szCs w:val="24"/>
        </w:rPr>
      </w:pPr>
      <w:r w:rsidRPr="00F76C1E">
        <w:rPr>
          <w:rFonts w:ascii="Times New Roman" w:eastAsia="Times New Roman" w:hAnsi="Times New Roman" w:cs="Times New Roman"/>
          <w:bCs/>
          <w:iCs/>
          <w:sz w:val="24"/>
          <w:szCs w:val="24"/>
        </w:rPr>
        <w:t>У овом подручју вредновања сагледа</w:t>
      </w:r>
      <w:r>
        <w:rPr>
          <w:rFonts w:ascii="Times New Roman" w:eastAsia="Times New Roman" w:hAnsi="Times New Roman" w:cs="Times New Roman"/>
          <w:bCs/>
          <w:iCs/>
          <w:sz w:val="24"/>
          <w:szCs w:val="24"/>
          <w:lang w:val="sr-Cyrl-RS"/>
        </w:rPr>
        <w:t>ни су</w:t>
      </w:r>
      <w:r w:rsidRPr="00F76C1E">
        <w:rPr>
          <w:rFonts w:ascii="Times New Roman" w:eastAsia="Times New Roman" w:hAnsi="Times New Roman" w:cs="Times New Roman"/>
          <w:bCs/>
          <w:iCs/>
          <w:sz w:val="24"/>
          <w:szCs w:val="24"/>
        </w:rPr>
        <w:t xml:space="preserve"> следећ</w:t>
      </w:r>
      <w:r>
        <w:rPr>
          <w:rFonts w:ascii="Times New Roman" w:eastAsia="Times New Roman" w:hAnsi="Times New Roman" w:cs="Times New Roman"/>
          <w:bCs/>
          <w:iCs/>
          <w:sz w:val="24"/>
          <w:szCs w:val="24"/>
          <w:lang w:val="sr-Cyrl-RS"/>
        </w:rPr>
        <w:t>и</w:t>
      </w:r>
      <w:r w:rsidRPr="00F76C1E">
        <w:rPr>
          <w:rFonts w:ascii="Times New Roman" w:eastAsia="Times New Roman" w:hAnsi="Times New Roman" w:cs="Times New Roman"/>
          <w:bCs/>
          <w:iCs/>
          <w:sz w:val="24"/>
          <w:szCs w:val="24"/>
        </w:rPr>
        <w:t xml:space="preserve"> показатељ</w:t>
      </w:r>
      <w:r>
        <w:rPr>
          <w:rFonts w:ascii="Times New Roman" w:eastAsia="Times New Roman" w:hAnsi="Times New Roman" w:cs="Times New Roman"/>
          <w:bCs/>
          <w:iCs/>
          <w:sz w:val="24"/>
          <w:szCs w:val="24"/>
          <w:lang w:val="sr-Cyrl-RS"/>
        </w:rPr>
        <w:t>и</w:t>
      </w:r>
      <w:r w:rsidRPr="00F76C1E">
        <w:rPr>
          <w:rFonts w:ascii="Times New Roman" w:eastAsia="Times New Roman" w:hAnsi="Times New Roman" w:cs="Times New Roman"/>
          <w:bCs/>
          <w:iCs/>
          <w:sz w:val="24"/>
          <w:szCs w:val="24"/>
        </w:rPr>
        <w:t>:</w:t>
      </w:r>
    </w:p>
    <w:p w:rsidR="00F76C1E" w:rsidRPr="00F76C1E" w:rsidRDefault="00F76C1E" w:rsidP="00F76C1E">
      <w:pPr>
        <w:spacing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lang w:val="sr-Cyrl-RS"/>
        </w:rPr>
        <w:t xml:space="preserve">5.3.1. </w:t>
      </w:r>
      <w:r w:rsidRPr="00F76C1E">
        <w:rPr>
          <w:rFonts w:ascii="Times New Roman" w:eastAsia="Times New Roman" w:hAnsi="Times New Roman" w:cs="Times New Roman"/>
          <w:bCs/>
          <w:i/>
          <w:iCs/>
          <w:sz w:val="24"/>
          <w:szCs w:val="24"/>
        </w:rPr>
        <w:t>Комуника</w:t>
      </w:r>
      <w:r>
        <w:rPr>
          <w:rFonts w:ascii="Times New Roman" w:eastAsia="Times New Roman" w:hAnsi="Times New Roman" w:cs="Times New Roman"/>
          <w:bCs/>
          <w:i/>
          <w:iCs/>
          <w:sz w:val="24"/>
          <w:szCs w:val="24"/>
          <w:lang w:val="sr-Cyrl-RS"/>
        </w:rPr>
        <w:t>ц</w:t>
      </w:r>
      <w:r w:rsidRPr="00F76C1E">
        <w:rPr>
          <w:rFonts w:ascii="Times New Roman" w:eastAsia="Times New Roman" w:hAnsi="Times New Roman" w:cs="Times New Roman"/>
          <w:bCs/>
          <w:i/>
          <w:iCs/>
          <w:sz w:val="24"/>
          <w:szCs w:val="24"/>
        </w:rPr>
        <w:t>ија са родитељима</w:t>
      </w:r>
    </w:p>
    <w:p w:rsidR="00F76C1E" w:rsidRPr="00F76C1E" w:rsidRDefault="00F76C1E" w:rsidP="00F76C1E">
      <w:pPr>
        <w:spacing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lang w:val="sr-Cyrl-RS"/>
        </w:rPr>
        <w:t xml:space="preserve">5.3.2. </w:t>
      </w:r>
      <w:bookmarkStart w:id="9" w:name="_Hlk112363513"/>
      <w:r w:rsidRPr="00F76C1E">
        <w:rPr>
          <w:rFonts w:ascii="Times New Roman" w:eastAsia="Times New Roman" w:hAnsi="Times New Roman" w:cs="Times New Roman"/>
          <w:bCs/>
          <w:i/>
          <w:iCs/>
          <w:sz w:val="24"/>
          <w:szCs w:val="24"/>
        </w:rPr>
        <w:t>Укључивање родитеља у живот и рад школе и у школско учење</w:t>
      </w:r>
      <w:bookmarkEnd w:id="9"/>
    </w:p>
    <w:p w:rsidR="00F76C1E" w:rsidRPr="00F76C1E" w:rsidRDefault="00F76C1E" w:rsidP="00F76C1E">
      <w:pPr>
        <w:spacing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lang w:val="sr-Cyrl-RS"/>
        </w:rPr>
        <w:t xml:space="preserve">5.3.3. </w:t>
      </w:r>
      <w:r w:rsidRPr="00F76C1E">
        <w:rPr>
          <w:rFonts w:ascii="Times New Roman" w:eastAsia="Times New Roman" w:hAnsi="Times New Roman" w:cs="Times New Roman"/>
          <w:bCs/>
          <w:i/>
          <w:iCs/>
          <w:sz w:val="24"/>
          <w:szCs w:val="24"/>
        </w:rPr>
        <w:t>Веза између школе и Школског одбора</w:t>
      </w:r>
    </w:p>
    <w:p w:rsidR="00F76C1E" w:rsidRPr="00F76C1E" w:rsidRDefault="00F76C1E" w:rsidP="00F76C1E">
      <w:pPr>
        <w:spacing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sz w:val="24"/>
          <w:szCs w:val="24"/>
          <w:lang w:val="sr-Cyrl-RS"/>
        </w:rPr>
        <w:t xml:space="preserve">5.3.4. </w:t>
      </w:r>
      <w:r w:rsidRPr="00F76C1E">
        <w:rPr>
          <w:rFonts w:ascii="Times New Roman" w:eastAsia="Times New Roman" w:hAnsi="Times New Roman" w:cs="Times New Roman"/>
          <w:bCs/>
          <w:i/>
          <w:iCs/>
          <w:sz w:val="24"/>
          <w:szCs w:val="24"/>
        </w:rPr>
        <w:t>Улога школе у локалној заједни</w:t>
      </w:r>
      <w:r>
        <w:rPr>
          <w:rFonts w:ascii="Times New Roman" w:eastAsia="Times New Roman" w:hAnsi="Times New Roman" w:cs="Times New Roman"/>
          <w:bCs/>
          <w:i/>
          <w:iCs/>
          <w:sz w:val="24"/>
          <w:szCs w:val="24"/>
          <w:lang w:val="sr-Cyrl-RS"/>
        </w:rPr>
        <w:t>ц</w:t>
      </w:r>
      <w:r w:rsidRPr="00F76C1E">
        <w:rPr>
          <w:rFonts w:ascii="Times New Roman" w:eastAsia="Times New Roman" w:hAnsi="Times New Roman" w:cs="Times New Roman"/>
          <w:bCs/>
          <w:i/>
          <w:iCs/>
          <w:sz w:val="24"/>
          <w:szCs w:val="24"/>
        </w:rPr>
        <w:t>и</w:t>
      </w:r>
    </w:p>
    <w:p w:rsidR="00F76C1E" w:rsidRPr="00F76C1E" w:rsidRDefault="00F76C1E" w:rsidP="00F76C1E">
      <w:pPr>
        <w:spacing w:line="240" w:lineRule="auto"/>
        <w:rPr>
          <w:rFonts w:ascii="Times New Roman" w:eastAsia="Times New Roman" w:hAnsi="Times New Roman" w:cs="Times New Roman"/>
          <w:bCs/>
          <w:i/>
          <w:iCs/>
          <w:sz w:val="24"/>
          <w:szCs w:val="24"/>
        </w:rPr>
      </w:pPr>
    </w:p>
    <w:p w:rsidR="00F76C1E" w:rsidRPr="00F76C1E" w:rsidRDefault="00F76C1E" w:rsidP="00F76C1E">
      <w:pPr>
        <w:spacing w:line="240" w:lineRule="auto"/>
        <w:rPr>
          <w:rFonts w:ascii="Times New Roman" w:eastAsia="Times New Roman" w:hAnsi="Times New Roman" w:cs="Times New Roman"/>
          <w:bCs/>
          <w:i/>
          <w:iCs/>
          <w:sz w:val="24"/>
          <w:szCs w:val="24"/>
        </w:rPr>
      </w:pPr>
      <w:r w:rsidRPr="00F76C1E">
        <w:rPr>
          <w:rFonts w:ascii="Times New Roman" w:eastAsia="Times New Roman" w:hAnsi="Times New Roman" w:cs="Times New Roman"/>
          <w:bCs/>
          <w:iCs/>
          <w:noProof/>
          <w:sz w:val="24"/>
          <w:szCs w:val="24"/>
        </w:rPr>
        <mc:AlternateContent>
          <mc:Choice Requires="wps">
            <w:drawing>
              <wp:anchor distT="0" distB="0" distL="0" distR="0" simplePos="0" relativeHeight="251674112" behindDoc="1" locked="0" layoutInCell="1" allowOverlap="1" wp14:anchorId="70204BEB" wp14:editId="220D79B9">
                <wp:simplePos x="0" y="0"/>
                <wp:positionH relativeFrom="page">
                  <wp:posOffset>1043940</wp:posOffset>
                </wp:positionH>
                <wp:positionV relativeFrom="paragraph">
                  <wp:posOffset>123190</wp:posOffset>
                </wp:positionV>
                <wp:extent cx="5796280" cy="152400"/>
                <wp:effectExtent l="0" t="0" r="0" b="635"/>
                <wp:wrapTopAndBottom/>
                <wp:docPr id="9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52400"/>
                        </a:xfrm>
                        <a:prstGeom prst="rect">
                          <a:avLst/>
                        </a:prstGeom>
                        <a:solidFill>
                          <a:srgbClr val="B7DA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C06" w:rsidRPr="00F76C1E" w:rsidRDefault="00DF7C06" w:rsidP="00F76C1E">
                            <w:pPr>
                              <w:shd w:val="clear" w:color="auto" w:fill="C2D69B" w:themeFill="accent3" w:themeFillTint="99"/>
                              <w:spacing w:line="226" w:lineRule="exact"/>
                              <w:ind w:left="56"/>
                              <w:rPr>
                                <w:rFonts w:ascii="Times New Roman" w:hAnsi="Times New Roman" w:cs="Times New Roman"/>
                                <w:b/>
                                <w:sz w:val="20"/>
                              </w:rPr>
                            </w:pPr>
                            <w:r w:rsidRPr="00F76C1E">
                              <w:rPr>
                                <w:rFonts w:ascii="Times New Roman" w:hAnsi="Times New Roman" w:cs="Times New Roman"/>
                                <w:b/>
                                <w:color w:val="231F20"/>
                                <w:sz w:val="20"/>
                              </w:rPr>
                              <w:t>опис нивоа остварености - ниво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04BEB" id="Text Box 186" o:spid="_x0000_s1030" type="#_x0000_t202" style="position:absolute;margin-left:82.2pt;margin-top:9.7pt;width:456.4pt;height:12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" fillcolor="#b7da9b" stroked="f">
                <v:textbox inset="0,0,0,0">
                  <w:txbxContent>
                    <w:p w:rsidR="00DF7C06" w:rsidRPr="00F76C1E" w:rsidRDefault="00DF7C06" w:rsidP="00F76C1E">
                      <w:pPr>
                        <w:shd w:val="clear" w:color="auto" w:fill="C2D69B" w:themeFill="accent3" w:themeFillTint="99"/>
                        <w:spacing w:line="226" w:lineRule="exact"/>
                        <w:ind w:left="56"/>
                        <w:rPr>
                          <w:rFonts w:ascii="Times New Roman" w:hAnsi="Times New Roman" w:cs="Times New Roman"/>
                          <w:b/>
                          <w:sz w:val="20"/>
                        </w:rPr>
                      </w:pPr>
                      <w:r w:rsidRPr="00F76C1E">
                        <w:rPr>
                          <w:rFonts w:ascii="Times New Roman" w:hAnsi="Times New Roman" w:cs="Times New Roman"/>
                          <w:b/>
                          <w:color w:val="231F20"/>
                          <w:sz w:val="20"/>
                        </w:rPr>
                        <w:t>опис нивоа остварености - ниво 4</w:t>
                      </w:r>
                    </w:p>
                  </w:txbxContent>
                </v:textbox>
                <w10:wrap type="topAndBottom" anchorx="page"/>
              </v:shape>
            </w:pict>
          </mc:Fallback>
        </mc:AlternateContent>
      </w:r>
    </w:p>
    <w:p w:rsidR="00F76C1E" w:rsidRPr="00F76C1E" w:rsidRDefault="00F76C1E" w:rsidP="00F76C1E">
      <w:pPr>
        <w:pStyle w:val="ListParagraph"/>
        <w:numPr>
          <w:ilvl w:val="0"/>
          <w:numId w:val="20"/>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5.3.1.     </w:t>
      </w:r>
      <w:bookmarkStart w:id="10" w:name="_Hlk112360884"/>
      <w:r w:rsidRPr="00F76C1E">
        <w:rPr>
          <w:rFonts w:ascii="Times New Roman" w:eastAsia="Times New Roman" w:hAnsi="Times New Roman" w:cs="Times New Roman"/>
          <w:bCs/>
          <w:iCs/>
          <w:sz w:val="24"/>
          <w:szCs w:val="24"/>
        </w:rPr>
        <w:t>Родитељи се редовно информишу о свим сегментима рада школе у складу са договореним правилима сарадње. Упознати су са начином извештавања о постигнућима и напредовању своје деце. Школа успешно мотивише родитеље за сарадњу. Родитељи преко свог представника у Савету родитеља креирају облике и садржаје сарадње са школом. Комуникација са родитељима одвија се уз узајамно уважавање.</w:t>
      </w:r>
    </w:p>
    <w:bookmarkEnd w:id="10"/>
    <w:p w:rsidR="00F76C1E" w:rsidRPr="00F76C1E" w:rsidRDefault="00F76C1E" w:rsidP="00F76C1E">
      <w:pPr>
        <w:spacing w:line="240" w:lineRule="auto"/>
        <w:rPr>
          <w:rFonts w:ascii="Times New Roman" w:eastAsia="Times New Roman" w:hAnsi="Times New Roman" w:cs="Times New Roman"/>
          <w:bCs/>
          <w:iCs/>
          <w:sz w:val="24"/>
          <w:szCs w:val="24"/>
        </w:rPr>
      </w:pPr>
      <w:r w:rsidRPr="00F76C1E">
        <w:rPr>
          <w:rFonts w:ascii="Times New Roman" w:eastAsia="Times New Roman" w:hAnsi="Times New Roman" w:cs="Times New Roman"/>
          <w:bCs/>
          <w:iCs/>
          <w:noProof/>
          <w:sz w:val="24"/>
          <w:szCs w:val="24"/>
        </w:rPr>
        <w:lastRenderedPageBreak/>
        <mc:AlternateContent>
          <mc:Choice Requires="wpg">
            <w:drawing>
              <wp:inline distT="0" distB="0" distL="0" distR="0" wp14:anchorId="7A0371B7" wp14:editId="712E6C91">
                <wp:extent cx="5796280" cy="12700"/>
                <wp:effectExtent l="9525" t="0" r="13970" b="6350"/>
                <wp:docPr id="8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89" name="Line 161"/>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004438" id="Group 160"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">
                <v:line id="Line 161"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" strokecolor="#231f20" strokeweight="1pt"/>
                <w10:anchorlock/>
              </v:group>
            </w:pict>
          </mc:Fallback>
        </mc:AlternateContent>
      </w:r>
    </w:p>
    <w:p w:rsidR="00F76C1E" w:rsidRPr="00F76C1E" w:rsidRDefault="00F76C1E" w:rsidP="00F76C1E">
      <w:pPr>
        <w:pStyle w:val="ListParagraph"/>
        <w:numPr>
          <w:ilvl w:val="0"/>
          <w:numId w:val="20"/>
        </w:numPr>
        <w:spacing w:line="240" w:lineRule="auto"/>
        <w:jc w:val="both"/>
        <w:rPr>
          <w:rFonts w:ascii="Times New Roman" w:eastAsia="Times New Roman" w:hAnsi="Times New Roman" w:cs="Times New Roman"/>
          <w:bCs/>
          <w:iCs/>
          <w:sz w:val="24"/>
          <w:szCs w:val="24"/>
        </w:rPr>
      </w:pPr>
      <w:r w:rsidRPr="00F76C1E">
        <w:rPr>
          <w:noProof/>
        </w:rPr>
        <mc:AlternateContent>
          <mc:Choice Requires="wps">
            <w:drawing>
              <wp:anchor distT="0" distB="0" distL="0" distR="0" simplePos="0" relativeHeight="251675136" behindDoc="1" locked="0" layoutInCell="1" allowOverlap="1" wp14:anchorId="1D07F6E1" wp14:editId="5596E77C">
                <wp:simplePos x="0" y="0"/>
                <wp:positionH relativeFrom="page">
                  <wp:posOffset>1043940</wp:posOffset>
                </wp:positionH>
                <wp:positionV relativeFrom="paragraph">
                  <wp:posOffset>1454150</wp:posOffset>
                </wp:positionV>
                <wp:extent cx="5796280" cy="1270"/>
                <wp:effectExtent l="15240" t="15875" r="8255" b="11430"/>
                <wp:wrapTopAndBottom/>
                <wp:docPr id="87"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644 1644"/>
                            <a:gd name="T1" fmla="*/ T0 w 9128"/>
                            <a:gd name="T2" fmla="+- 0 10772 1644"/>
                            <a:gd name="T3" fmla="*/ T2 w 9128"/>
                          </a:gdLst>
                          <a:ahLst/>
                          <a:cxnLst>
                            <a:cxn ang="0">
                              <a:pos x="T1" y="0"/>
                            </a:cxn>
                            <a:cxn ang="0">
                              <a:pos x="T3" y="0"/>
                            </a:cxn>
                          </a:cxnLst>
                          <a:rect l="0" t="0" r="r" b="b"/>
                          <a:pathLst>
                            <a:path w="9128">
                              <a:moveTo>
                                <a:pt x="0" y="0"/>
                              </a:moveTo>
                              <a:lnTo>
                                <a:pt x="91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3150" id="Freeform 187" o:spid="_x0000_s1026" style="position:absolute;margin-left:82.2pt;margin-top:114.5pt;width:456.4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" path="m,l9128,e" filled="f" strokecolor="#231f20" strokeweight="1pt">
                <v:path arrowok="t" o:connecttype="custom" o:connectlocs="0,0;5796280,0" o:connectangles="0,0"/>
                <w10:wrap type="topAndBottom" anchorx="page"/>
              </v:shape>
            </w:pict>
          </mc:Fallback>
        </mc:AlternateContent>
      </w:r>
      <w:r>
        <w:rPr>
          <w:rFonts w:ascii="Times New Roman" w:eastAsia="Times New Roman" w:hAnsi="Times New Roman" w:cs="Times New Roman"/>
          <w:bCs/>
          <w:iCs/>
          <w:sz w:val="24"/>
          <w:szCs w:val="24"/>
          <w:lang w:val="sr-Cyrl-RS"/>
        </w:rPr>
        <w:t xml:space="preserve">5.3.2.  </w:t>
      </w:r>
      <w:r w:rsidRPr="00F76C1E">
        <w:rPr>
          <w:rFonts w:ascii="Times New Roman" w:eastAsia="Times New Roman" w:hAnsi="Times New Roman" w:cs="Times New Roman"/>
          <w:bCs/>
          <w:iCs/>
          <w:sz w:val="24"/>
          <w:szCs w:val="24"/>
        </w:rPr>
        <w:t>Укључивање родитеља у различите активности школе је планирано Годишњим програмом рада. Предвиђене активности се успешно реализују, о чему постоји прецизна евиденција. Школа охрабрује и подстиче родитеље да учествују у њеном животу и раду, уважава нове идеје и ствара могућности за нове облике сарадње. Школа омогућује родитељима да им наставни процес буде доступан. Родитељи, у сарадњи са наставницима, активно се укључују у стварање бољих услова за школско учење, непосредно у процес наставе, доводећи друге стручњаке, помажући организацију посета у функцији наставе...</w:t>
      </w:r>
    </w:p>
    <w:p w:rsidR="00F76C1E" w:rsidRPr="00F76C1E" w:rsidRDefault="00F76C1E" w:rsidP="00F76C1E">
      <w:pPr>
        <w:pStyle w:val="ListParagraph"/>
        <w:numPr>
          <w:ilvl w:val="0"/>
          <w:numId w:val="20"/>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5.3.3.     </w:t>
      </w:r>
      <w:bookmarkStart w:id="11" w:name="_Hlk112365207"/>
      <w:r w:rsidRPr="00F76C1E">
        <w:rPr>
          <w:rFonts w:ascii="Times New Roman" w:eastAsia="Times New Roman" w:hAnsi="Times New Roman" w:cs="Times New Roman"/>
          <w:bCs/>
          <w:iCs/>
          <w:sz w:val="24"/>
          <w:szCs w:val="24"/>
        </w:rPr>
        <w:t>Заједнички циљ - напредак школе остварује се кроз партнерски однос школе и Школског одбора. Чланови Школског одбора се правовремено информишу и укључени су у различите активности рада школе. Све одлуке Школског одбора су доступне свим актерима</w:t>
      </w:r>
      <w:bookmarkEnd w:id="11"/>
      <w:r w:rsidRPr="00F76C1E">
        <w:rPr>
          <w:rFonts w:ascii="Times New Roman" w:eastAsia="Times New Roman" w:hAnsi="Times New Roman" w:cs="Times New Roman"/>
          <w:bCs/>
          <w:iCs/>
          <w:sz w:val="24"/>
          <w:szCs w:val="24"/>
        </w:rPr>
        <w:t>.</w:t>
      </w:r>
    </w:p>
    <w:p w:rsidR="00F76C1E" w:rsidRPr="00F76C1E" w:rsidRDefault="00F76C1E" w:rsidP="00F76C1E">
      <w:pPr>
        <w:spacing w:line="240" w:lineRule="auto"/>
        <w:rPr>
          <w:rFonts w:ascii="Times New Roman" w:eastAsia="Times New Roman" w:hAnsi="Times New Roman" w:cs="Times New Roman"/>
          <w:bCs/>
          <w:iCs/>
          <w:sz w:val="24"/>
          <w:szCs w:val="24"/>
        </w:rPr>
      </w:pPr>
      <w:r w:rsidRPr="00F76C1E">
        <w:rPr>
          <w:rFonts w:ascii="Times New Roman" w:eastAsia="Times New Roman" w:hAnsi="Times New Roman" w:cs="Times New Roman"/>
          <w:bCs/>
          <w:iCs/>
          <w:noProof/>
          <w:sz w:val="24"/>
          <w:szCs w:val="24"/>
        </w:rPr>
        <mc:AlternateContent>
          <mc:Choice Requires="wpg">
            <w:drawing>
              <wp:inline distT="0" distB="0" distL="0" distR="0" wp14:anchorId="193B6068" wp14:editId="15EE3FE3">
                <wp:extent cx="5796280" cy="12700"/>
                <wp:effectExtent l="9525" t="0" r="13970" b="6350"/>
                <wp:docPr id="85"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86" name="Line 159"/>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5BBCA7" id="Group 158"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">
                <v:line id="Line 159"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" strokecolor="#231f20" strokeweight="1pt"/>
                <w10:anchorlock/>
              </v:group>
            </w:pict>
          </mc:Fallback>
        </mc:AlternateContent>
      </w:r>
    </w:p>
    <w:p w:rsidR="00F76C1E" w:rsidRPr="00F76C1E" w:rsidRDefault="00F76C1E" w:rsidP="00F76C1E">
      <w:pPr>
        <w:pStyle w:val="ListParagraph"/>
        <w:numPr>
          <w:ilvl w:val="0"/>
          <w:numId w:val="20"/>
        </w:numPr>
        <w:spacing w:line="240" w:lineRule="auto"/>
        <w:jc w:val="both"/>
        <w:rPr>
          <w:rFonts w:ascii="Times New Roman" w:eastAsia="Times New Roman" w:hAnsi="Times New Roman" w:cs="Times New Roman"/>
          <w:bCs/>
          <w:iCs/>
          <w:sz w:val="24"/>
          <w:szCs w:val="24"/>
        </w:rPr>
      </w:pPr>
      <w:r w:rsidRPr="00F76C1E">
        <w:rPr>
          <w:noProof/>
        </w:rPr>
        <mc:AlternateContent>
          <mc:Choice Requires="wps">
            <w:drawing>
              <wp:anchor distT="0" distB="0" distL="0" distR="0" simplePos="0" relativeHeight="251676160" behindDoc="1" locked="0" layoutInCell="1" allowOverlap="1" wp14:anchorId="7015B397" wp14:editId="0B9796AE">
                <wp:simplePos x="0" y="0"/>
                <wp:positionH relativeFrom="page">
                  <wp:posOffset>1047750</wp:posOffset>
                </wp:positionH>
                <wp:positionV relativeFrom="paragraph">
                  <wp:posOffset>987425</wp:posOffset>
                </wp:positionV>
                <wp:extent cx="5796280" cy="1270"/>
                <wp:effectExtent l="15240" t="6350" r="8255" b="11430"/>
                <wp:wrapTopAndBottom/>
                <wp:docPr id="84"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644 1644"/>
                            <a:gd name="T1" fmla="*/ T0 w 9128"/>
                            <a:gd name="T2" fmla="+- 0 10772 1644"/>
                            <a:gd name="T3" fmla="*/ T2 w 9128"/>
                          </a:gdLst>
                          <a:ahLst/>
                          <a:cxnLst>
                            <a:cxn ang="0">
                              <a:pos x="T1" y="0"/>
                            </a:cxn>
                            <a:cxn ang="0">
                              <a:pos x="T3" y="0"/>
                            </a:cxn>
                          </a:cxnLst>
                          <a:rect l="0" t="0" r="r" b="b"/>
                          <a:pathLst>
                            <a:path w="9128">
                              <a:moveTo>
                                <a:pt x="0" y="0"/>
                              </a:moveTo>
                              <a:lnTo>
                                <a:pt x="91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796D" id="Freeform 188" o:spid="_x0000_s1026" style="position:absolute;margin-left:82.5pt;margin-top:77.75pt;width:456.4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" path="m,l9128,e" filled="f" strokecolor="#231f20" strokeweight="1pt">
                <v:path arrowok="t" o:connecttype="custom" o:connectlocs="0,0;5796280,0" o:connectangles="0,0"/>
                <w10:wrap type="topAndBottom" anchorx="page"/>
              </v:shape>
            </w:pict>
          </mc:Fallback>
        </mc:AlternateContent>
      </w:r>
      <w:r>
        <w:rPr>
          <w:rFonts w:ascii="Times New Roman" w:eastAsia="Times New Roman" w:hAnsi="Times New Roman" w:cs="Times New Roman"/>
          <w:bCs/>
          <w:iCs/>
          <w:sz w:val="24"/>
          <w:szCs w:val="24"/>
          <w:lang w:val="sr-Cyrl-RS"/>
        </w:rPr>
        <w:t xml:space="preserve">5.3.4.     </w:t>
      </w:r>
      <w:bookmarkStart w:id="12" w:name="_Hlk112365889"/>
      <w:r w:rsidRPr="00F76C1E">
        <w:rPr>
          <w:rFonts w:ascii="Times New Roman" w:eastAsia="Times New Roman" w:hAnsi="Times New Roman" w:cs="Times New Roman"/>
          <w:bCs/>
          <w:iCs/>
          <w:sz w:val="24"/>
          <w:szCs w:val="24"/>
        </w:rPr>
        <w:t>Школа планира и остварује сарадњу са васпитно-образовним, културним, спортским и другим институцијама и установама у свом окружењу. Школа покреће и прикључује се еколошким, хуманитарним, културним и другим акцијама у локалној заједници. Органи локалне заједнице упознати су са потребама школе и пружају помоћ и подршку за задовољење тих потреба.</w:t>
      </w:r>
      <w:bookmarkEnd w:id="12"/>
    </w:p>
    <w:p w:rsidR="00F76C1E" w:rsidRPr="00F76C1E" w:rsidRDefault="00F76C1E" w:rsidP="00F76C1E">
      <w:pPr>
        <w:spacing w:line="240" w:lineRule="auto"/>
        <w:rPr>
          <w:rFonts w:ascii="Times New Roman" w:eastAsia="Times New Roman" w:hAnsi="Times New Roman" w:cs="Times New Roman"/>
          <w:bCs/>
          <w:i/>
          <w:iCs/>
          <w:sz w:val="24"/>
          <w:szCs w:val="24"/>
        </w:rPr>
      </w:pPr>
      <w:r w:rsidRPr="00F76C1E">
        <w:rPr>
          <w:rFonts w:ascii="Times New Roman" w:eastAsia="Times New Roman" w:hAnsi="Times New Roman" w:cs="Times New Roman"/>
          <w:bCs/>
          <w:i/>
          <w:iCs/>
          <w:sz w:val="24"/>
          <w:szCs w:val="24"/>
        </w:rPr>
        <w:t>Пракса која углавном одговара горе наведеном опису вреднује се као ниво 4.</w:t>
      </w:r>
    </w:p>
    <w:p w:rsidR="00F76C1E" w:rsidRPr="00F76C1E" w:rsidRDefault="00584FCD" w:rsidP="00F76C1E">
      <w:pPr>
        <w:spacing w:line="240" w:lineRule="auto"/>
        <w:rPr>
          <w:rFonts w:ascii="Times New Roman" w:eastAsia="Times New Roman" w:hAnsi="Times New Roman" w:cs="Times New Roman"/>
          <w:bCs/>
          <w:i/>
          <w:iCs/>
          <w:sz w:val="24"/>
          <w:szCs w:val="24"/>
        </w:rPr>
      </w:pPr>
      <w:r w:rsidRPr="00F76C1E">
        <w:rPr>
          <w:rFonts w:ascii="Times New Roman" w:eastAsia="Times New Roman" w:hAnsi="Times New Roman" w:cs="Times New Roman"/>
          <w:bCs/>
          <w:iCs/>
          <w:noProof/>
          <w:sz w:val="24"/>
          <w:szCs w:val="24"/>
        </w:rPr>
        <mc:AlternateContent>
          <mc:Choice Requires="wps">
            <w:drawing>
              <wp:anchor distT="0" distB="0" distL="0" distR="0" simplePos="0" relativeHeight="251677184" behindDoc="1" locked="0" layoutInCell="1" allowOverlap="1" wp14:anchorId="517C3733" wp14:editId="255E7CE4">
                <wp:simplePos x="0" y="0"/>
                <wp:positionH relativeFrom="page">
                  <wp:posOffset>1040130</wp:posOffset>
                </wp:positionH>
                <wp:positionV relativeFrom="paragraph">
                  <wp:posOffset>158750</wp:posOffset>
                </wp:positionV>
                <wp:extent cx="5796280" cy="152400"/>
                <wp:effectExtent l="0" t="0" r="0" b="635"/>
                <wp:wrapTopAndBottom/>
                <wp:docPr id="8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52400"/>
                        </a:xfrm>
                        <a:prstGeom prst="rect">
                          <a:avLst/>
                        </a:prstGeom>
                        <a:solidFill>
                          <a:srgbClr val="FFF7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C06" w:rsidRPr="00584FCD" w:rsidRDefault="00DF7C06" w:rsidP="00584FCD">
                            <w:pPr>
                              <w:shd w:val="clear" w:color="auto" w:fill="FABF8F" w:themeFill="accent6" w:themeFillTint="99"/>
                              <w:spacing w:line="226" w:lineRule="exact"/>
                              <w:ind w:left="56"/>
                              <w:rPr>
                                <w:rFonts w:ascii="Times New Roman" w:hAnsi="Times New Roman" w:cs="Times New Roman"/>
                                <w:b/>
                                <w:sz w:val="20"/>
                              </w:rPr>
                            </w:pPr>
                            <w:r w:rsidRPr="00584FCD">
                              <w:rPr>
                                <w:rFonts w:ascii="Times New Roman" w:hAnsi="Times New Roman" w:cs="Times New Roman"/>
                                <w:b/>
                                <w:color w:val="231F20"/>
                                <w:sz w:val="20"/>
                              </w:rPr>
                              <w:t>опис нивоа остварености - ниво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3733" id="Text Box 189" o:spid="_x0000_s1031" type="#_x0000_t202" style="position:absolute;margin-left:81.9pt;margin-top:12.5pt;width:456.4pt;height:12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" fillcolor="#fff799" stroked="f">
                <v:textbox inset="0,0,0,0">
                  <w:txbxContent>
                    <w:p w:rsidR="00DF7C06" w:rsidRPr="00584FCD" w:rsidRDefault="00DF7C06" w:rsidP="00584FCD">
                      <w:pPr>
                        <w:shd w:val="clear" w:color="auto" w:fill="FABF8F" w:themeFill="accent6" w:themeFillTint="99"/>
                        <w:spacing w:line="226" w:lineRule="exact"/>
                        <w:ind w:left="56"/>
                        <w:rPr>
                          <w:rFonts w:ascii="Times New Roman" w:hAnsi="Times New Roman" w:cs="Times New Roman"/>
                          <w:b/>
                          <w:sz w:val="20"/>
                        </w:rPr>
                      </w:pPr>
                      <w:r w:rsidRPr="00584FCD">
                        <w:rPr>
                          <w:rFonts w:ascii="Times New Roman" w:hAnsi="Times New Roman" w:cs="Times New Roman"/>
                          <w:b/>
                          <w:color w:val="231F20"/>
                          <w:sz w:val="20"/>
                        </w:rPr>
                        <w:t>опис нивоа остварености - ниво 2</w:t>
                      </w:r>
                    </w:p>
                  </w:txbxContent>
                </v:textbox>
                <w10:wrap type="topAndBottom" anchorx="page"/>
              </v:shape>
            </w:pict>
          </mc:Fallback>
        </mc:AlternateContent>
      </w:r>
    </w:p>
    <w:p w:rsidR="00F76C1E" w:rsidRPr="00584FCD" w:rsidRDefault="00584FCD" w:rsidP="00584FCD">
      <w:pPr>
        <w:pStyle w:val="ListParagraph"/>
        <w:numPr>
          <w:ilvl w:val="0"/>
          <w:numId w:val="20"/>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5.3.1.     </w:t>
      </w:r>
      <w:r w:rsidR="00F76C1E" w:rsidRPr="00584FCD">
        <w:rPr>
          <w:rFonts w:ascii="Times New Roman" w:eastAsia="Times New Roman" w:hAnsi="Times New Roman" w:cs="Times New Roman"/>
          <w:bCs/>
          <w:iCs/>
          <w:sz w:val="24"/>
          <w:szCs w:val="24"/>
        </w:rPr>
        <w:t>Родитељи се информишу о раду школе по потреби, без унапред договорених облика сарадње. Школа информише родитеље о постигнућима ученика, али информација не задовољава увек стварне потребе родитеља.</w:t>
      </w:r>
    </w:p>
    <w:p w:rsidR="00F76C1E" w:rsidRPr="00F76C1E" w:rsidRDefault="00F76C1E" w:rsidP="00F76C1E">
      <w:pPr>
        <w:spacing w:line="240" w:lineRule="auto"/>
        <w:rPr>
          <w:rFonts w:ascii="Times New Roman" w:eastAsia="Times New Roman" w:hAnsi="Times New Roman" w:cs="Times New Roman"/>
          <w:bCs/>
          <w:iCs/>
          <w:sz w:val="24"/>
          <w:szCs w:val="24"/>
        </w:rPr>
      </w:pPr>
      <w:r w:rsidRPr="00F76C1E">
        <w:rPr>
          <w:rFonts w:ascii="Times New Roman" w:eastAsia="Times New Roman" w:hAnsi="Times New Roman" w:cs="Times New Roman"/>
          <w:bCs/>
          <w:iCs/>
          <w:noProof/>
          <w:sz w:val="24"/>
          <w:szCs w:val="24"/>
        </w:rPr>
        <mc:AlternateContent>
          <mc:Choice Requires="wpg">
            <w:drawing>
              <wp:inline distT="0" distB="0" distL="0" distR="0" wp14:anchorId="34E9F6BE" wp14:editId="0EABAE8B">
                <wp:extent cx="5796280" cy="12700"/>
                <wp:effectExtent l="9525" t="0" r="13970" b="6350"/>
                <wp:docPr id="8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82" name="Line 157"/>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105F8B" id="Group 156"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">
                <v:line id="Line 157"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" strokecolor="#231f20" strokeweight="1pt"/>
                <w10:anchorlock/>
              </v:group>
            </w:pict>
          </mc:Fallback>
        </mc:AlternateContent>
      </w:r>
    </w:p>
    <w:p w:rsidR="00F76C1E" w:rsidRPr="00584FCD" w:rsidRDefault="00F76C1E" w:rsidP="00584FCD">
      <w:pPr>
        <w:pStyle w:val="ListParagraph"/>
        <w:numPr>
          <w:ilvl w:val="0"/>
          <w:numId w:val="20"/>
        </w:numPr>
        <w:spacing w:line="240" w:lineRule="auto"/>
        <w:jc w:val="both"/>
        <w:rPr>
          <w:rFonts w:ascii="Times New Roman" w:eastAsia="Times New Roman" w:hAnsi="Times New Roman" w:cs="Times New Roman"/>
          <w:bCs/>
          <w:iCs/>
          <w:sz w:val="24"/>
          <w:szCs w:val="24"/>
        </w:rPr>
      </w:pPr>
      <w:r w:rsidRPr="00F76C1E">
        <w:rPr>
          <w:noProof/>
        </w:rPr>
        <mc:AlternateContent>
          <mc:Choice Requires="wps">
            <w:drawing>
              <wp:anchor distT="0" distB="0" distL="0" distR="0" simplePos="0" relativeHeight="251678208" behindDoc="1" locked="0" layoutInCell="1" allowOverlap="1" wp14:anchorId="6B53C3F7" wp14:editId="0791C0C9">
                <wp:simplePos x="0" y="0"/>
                <wp:positionH relativeFrom="page">
                  <wp:posOffset>1047750</wp:posOffset>
                </wp:positionH>
                <wp:positionV relativeFrom="paragraph">
                  <wp:posOffset>949325</wp:posOffset>
                </wp:positionV>
                <wp:extent cx="5796280" cy="1270"/>
                <wp:effectExtent l="15240" t="6350" r="8255" b="11430"/>
                <wp:wrapTopAndBottom/>
                <wp:docPr id="80"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644 1644"/>
                            <a:gd name="T1" fmla="*/ T0 w 9128"/>
                            <a:gd name="T2" fmla="+- 0 10772 1644"/>
                            <a:gd name="T3" fmla="*/ T2 w 9128"/>
                          </a:gdLst>
                          <a:ahLst/>
                          <a:cxnLst>
                            <a:cxn ang="0">
                              <a:pos x="T1" y="0"/>
                            </a:cxn>
                            <a:cxn ang="0">
                              <a:pos x="T3" y="0"/>
                            </a:cxn>
                          </a:cxnLst>
                          <a:rect l="0" t="0" r="r" b="b"/>
                          <a:pathLst>
                            <a:path w="9128">
                              <a:moveTo>
                                <a:pt x="0" y="0"/>
                              </a:moveTo>
                              <a:lnTo>
                                <a:pt x="91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7298B" id="Freeform 190" o:spid="_x0000_s1026" style="position:absolute;margin-left:82.5pt;margin-top:74.75pt;width:456.4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" path="m,l9128,e" filled="f" strokecolor="#231f20" strokeweight="1pt">
                <v:path arrowok="t" o:connecttype="custom" o:connectlocs="0,0;5796280,0" o:connectangles="0,0"/>
                <w10:wrap type="topAndBottom" anchorx="page"/>
              </v:shape>
            </w:pict>
          </mc:Fallback>
        </mc:AlternateContent>
      </w:r>
      <w:r w:rsidR="00584FCD">
        <w:rPr>
          <w:rFonts w:ascii="Times New Roman" w:eastAsia="Times New Roman" w:hAnsi="Times New Roman" w:cs="Times New Roman"/>
          <w:bCs/>
          <w:iCs/>
          <w:sz w:val="24"/>
          <w:szCs w:val="24"/>
          <w:lang w:val="sr-Cyrl-RS"/>
        </w:rPr>
        <w:t xml:space="preserve">5.3.2.     </w:t>
      </w:r>
      <w:r w:rsidRPr="00584FCD">
        <w:rPr>
          <w:rFonts w:ascii="Times New Roman" w:eastAsia="Times New Roman" w:hAnsi="Times New Roman" w:cs="Times New Roman"/>
          <w:bCs/>
          <w:iCs/>
          <w:sz w:val="24"/>
          <w:szCs w:val="24"/>
        </w:rPr>
        <w:t>Годишњи план рада садржи план сарадње са родитељима, али се родитељи не мотивишу да учествују у реализацији тог плана. Родитељи  се повремено укључују  у живот и рад школе, а њихове иницијативе се селективно разматрају. Родитељи су упознати са условима и начинима остваривања наставног процеса, али нису активно укључени у његово побољшавање.</w:t>
      </w:r>
    </w:p>
    <w:p w:rsidR="00F76C1E" w:rsidRPr="00584FCD" w:rsidRDefault="00584FCD" w:rsidP="00584FCD">
      <w:pPr>
        <w:pStyle w:val="ListParagraph"/>
        <w:numPr>
          <w:ilvl w:val="0"/>
          <w:numId w:val="20"/>
        </w:numPr>
        <w:spacing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lang w:val="sr-Cyrl-RS"/>
        </w:rPr>
        <w:t xml:space="preserve">5.3.3.   </w:t>
      </w:r>
      <w:r w:rsidR="00F76C1E" w:rsidRPr="00584FCD">
        <w:rPr>
          <w:rFonts w:ascii="Times New Roman" w:eastAsia="Times New Roman" w:hAnsi="Times New Roman" w:cs="Times New Roman"/>
          <w:bCs/>
          <w:iCs/>
          <w:sz w:val="24"/>
          <w:szCs w:val="24"/>
        </w:rPr>
        <w:t>Не постоји довоља информисаност и сарадња школе и Школског одбора. Активности чланова Школског одбора сведене су само на редовне седнице.</w:t>
      </w:r>
    </w:p>
    <w:p w:rsidR="00F76C1E" w:rsidRPr="00F76C1E" w:rsidRDefault="00F76C1E" w:rsidP="00584FCD">
      <w:pPr>
        <w:spacing w:line="240" w:lineRule="auto"/>
        <w:jc w:val="both"/>
        <w:rPr>
          <w:rFonts w:ascii="Times New Roman" w:eastAsia="Times New Roman" w:hAnsi="Times New Roman" w:cs="Times New Roman"/>
          <w:bCs/>
          <w:iCs/>
          <w:sz w:val="24"/>
          <w:szCs w:val="24"/>
        </w:rPr>
      </w:pPr>
      <w:r w:rsidRPr="00F76C1E">
        <w:rPr>
          <w:rFonts w:ascii="Times New Roman" w:eastAsia="Times New Roman" w:hAnsi="Times New Roman" w:cs="Times New Roman"/>
          <w:bCs/>
          <w:iCs/>
          <w:noProof/>
          <w:sz w:val="24"/>
          <w:szCs w:val="24"/>
        </w:rPr>
        <mc:AlternateContent>
          <mc:Choice Requires="wpg">
            <w:drawing>
              <wp:inline distT="0" distB="0" distL="0" distR="0" wp14:anchorId="7D9DA1C7" wp14:editId="2354496E">
                <wp:extent cx="5796280" cy="12700"/>
                <wp:effectExtent l="9525" t="0" r="13970" b="6350"/>
                <wp:docPr id="7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12700"/>
                          <a:chOff x="0" y="0"/>
                          <a:chExt cx="9128" cy="20"/>
                        </a:xfrm>
                      </wpg:grpSpPr>
                      <wps:wsp>
                        <wps:cNvPr id="79" name="Line 155"/>
                        <wps:cNvCnPr>
                          <a:cxnSpLocks noChangeShapeType="1"/>
                        </wps:cNvCnPr>
                        <wps:spPr bwMode="auto">
                          <a:xfrm>
                            <a:off x="0" y="10"/>
                            <a:ext cx="912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0C0E64" id="Group 154" o:spid="_x0000_s1026" style="width:456.4pt;height:1pt;mso-position-horizontal-relative:char;mso-position-vertical-relative:line" coordsize="91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">
                <v:line id="Line 155" o:spid="_x0000_s1027" style="position:absolute;visibility:visible;mso-wrap-style:square" from="0,10" to="9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" strokecolor="#231f20" strokeweight="1pt"/>
                <w10:anchorlock/>
              </v:group>
            </w:pict>
          </mc:Fallback>
        </mc:AlternateContent>
      </w:r>
    </w:p>
    <w:p w:rsidR="00F76C1E" w:rsidRPr="00584FCD" w:rsidRDefault="00F76C1E" w:rsidP="00584FCD">
      <w:pPr>
        <w:pStyle w:val="ListParagraph"/>
        <w:numPr>
          <w:ilvl w:val="0"/>
          <w:numId w:val="20"/>
        </w:numPr>
        <w:spacing w:line="240" w:lineRule="auto"/>
        <w:jc w:val="both"/>
        <w:rPr>
          <w:rFonts w:ascii="Times New Roman" w:eastAsia="Times New Roman" w:hAnsi="Times New Roman" w:cs="Times New Roman"/>
          <w:bCs/>
          <w:iCs/>
          <w:sz w:val="24"/>
          <w:szCs w:val="24"/>
        </w:rPr>
      </w:pPr>
      <w:r w:rsidRPr="00F76C1E">
        <w:rPr>
          <w:noProof/>
        </w:rPr>
        <mc:AlternateContent>
          <mc:Choice Requires="wps">
            <w:drawing>
              <wp:anchor distT="0" distB="0" distL="0" distR="0" simplePos="0" relativeHeight="251679232" behindDoc="1" locked="0" layoutInCell="1" allowOverlap="1" wp14:anchorId="7391B76E" wp14:editId="3836F930">
                <wp:simplePos x="0" y="0"/>
                <wp:positionH relativeFrom="page">
                  <wp:posOffset>1043940</wp:posOffset>
                </wp:positionH>
                <wp:positionV relativeFrom="paragraph">
                  <wp:posOffset>406400</wp:posOffset>
                </wp:positionV>
                <wp:extent cx="5796280" cy="1270"/>
                <wp:effectExtent l="15240" t="6350" r="8255" b="11430"/>
                <wp:wrapTopAndBottom/>
                <wp:docPr id="77"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280" cy="1270"/>
                        </a:xfrm>
                        <a:custGeom>
                          <a:avLst/>
                          <a:gdLst>
                            <a:gd name="T0" fmla="+- 0 1644 1644"/>
                            <a:gd name="T1" fmla="*/ T0 w 9128"/>
                            <a:gd name="T2" fmla="+- 0 10772 1644"/>
                            <a:gd name="T3" fmla="*/ T2 w 9128"/>
                          </a:gdLst>
                          <a:ahLst/>
                          <a:cxnLst>
                            <a:cxn ang="0">
                              <a:pos x="T1" y="0"/>
                            </a:cxn>
                            <a:cxn ang="0">
                              <a:pos x="T3" y="0"/>
                            </a:cxn>
                          </a:cxnLst>
                          <a:rect l="0" t="0" r="r" b="b"/>
                          <a:pathLst>
                            <a:path w="9128">
                              <a:moveTo>
                                <a:pt x="0" y="0"/>
                              </a:moveTo>
                              <a:lnTo>
                                <a:pt x="912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64EE" id="Freeform 191" o:spid="_x0000_s1026" style="position:absolute;margin-left:82.2pt;margin-top:32pt;width:456.4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" path="m,l9128,e" filled="f" strokecolor="#231f20" strokeweight="1pt">
                <v:path arrowok="t" o:connecttype="custom" o:connectlocs="0,0;5796280,0" o:connectangles="0,0"/>
                <w10:wrap type="topAndBottom" anchorx="page"/>
              </v:shape>
            </w:pict>
          </mc:Fallback>
        </mc:AlternateContent>
      </w:r>
      <w:r w:rsidR="00584FCD">
        <w:rPr>
          <w:rFonts w:ascii="Times New Roman" w:eastAsia="Times New Roman" w:hAnsi="Times New Roman" w:cs="Times New Roman"/>
          <w:bCs/>
          <w:iCs/>
          <w:sz w:val="24"/>
          <w:szCs w:val="24"/>
          <w:lang w:val="sr-Cyrl-RS"/>
        </w:rPr>
        <w:t xml:space="preserve">5.3.4.     </w:t>
      </w:r>
      <w:r w:rsidRPr="00584FCD">
        <w:rPr>
          <w:rFonts w:ascii="Times New Roman" w:eastAsia="Times New Roman" w:hAnsi="Times New Roman" w:cs="Times New Roman"/>
          <w:bCs/>
          <w:iCs/>
          <w:sz w:val="24"/>
          <w:szCs w:val="24"/>
        </w:rPr>
        <w:t>Школа сарађује са институцијама и установама у свом окружењу на основу тренутних потреба.</w:t>
      </w:r>
    </w:p>
    <w:p w:rsidR="00693A0C" w:rsidRPr="00584FCD" w:rsidRDefault="00F76C1E" w:rsidP="00793EB6">
      <w:pPr>
        <w:spacing w:line="240" w:lineRule="auto"/>
        <w:rPr>
          <w:rFonts w:ascii="Times New Roman" w:eastAsia="Times New Roman" w:hAnsi="Times New Roman" w:cs="Times New Roman"/>
          <w:bCs/>
          <w:i/>
          <w:iCs/>
          <w:sz w:val="24"/>
          <w:szCs w:val="24"/>
        </w:rPr>
      </w:pPr>
      <w:r w:rsidRPr="00F76C1E">
        <w:rPr>
          <w:rFonts w:ascii="Times New Roman" w:eastAsia="Times New Roman" w:hAnsi="Times New Roman" w:cs="Times New Roman"/>
          <w:bCs/>
          <w:i/>
          <w:iCs/>
          <w:sz w:val="24"/>
          <w:szCs w:val="24"/>
        </w:rPr>
        <w:t>Пракса која углавном одговара горе наведеном опису вреднује се као ниво 2.</w:t>
      </w:r>
    </w:p>
    <w:p w:rsidR="00584FCD" w:rsidRPr="00584FCD" w:rsidRDefault="00584FCD" w:rsidP="008516A1">
      <w:pPr>
        <w:widowControl w:val="0"/>
        <w:pBdr>
          <w:top w:val="single" w:sz="8" w:space="1" w:color="auto"/>
          <w:left w:val="single" w:sz="8" w:space="4" w:color="auto"/>
          <w:bottom w:val="single" w:sz="8" w:space="1" w:color="auto"/>
          <w:right w:val="single" w:sz="8" w:space="4" w:color="auto"/>
        </w:pBdr>
        <w:shd w:val="clear" w:color="auto" w:fill="C2D69B" w:themeFill="accent3" w:themeFillTint="99"/>
        <w:autoSpaceDE w:val="0"/>
        <w:autoSpaceDN w:val="0"/>
        <w:spacing w:before="115" w:after="0" w:line="240" w:lineRule="auto"/>
        <w:jc w:val="both"/>
        <w:outlineLvl w:val="5"/>
        <w:rPr>
          <w:rFonts w:ascii="Times New Roman" w:eastAsia="Arial" w:hAnsi="Times New Roman" w:cs="Times New Roman"/>
          <w:b/>
          <w:bCs/>
          <w:sz w:val="24"/>
          <w:szCs w:val="24"/>
        </w:rPr>
      </w:pPr>
      <w:r>
        <w:rPr>
          <w:rFonts w:ascii="Times New Roman" w:eastAsia="Arial" w:hAnsi="Times New Roman" w:cs="Times New Roman"/>
          <w:b/>
          <w:bCs/>
          <w:color w:val="231F20"/>
          <w:w w:val="105"/>
          <w:sz w:val="24"/>
          <w:szCs w:val="24"/>
          <w:lang w:val="sr-Cyrl-RS"/>
        </w:rPr>
        <w:lastRenderedPageBreak/>
        <w:t>ДОДАТНИ</w:t>
      </w:r>
      <w:r w:rsidRPr="00584FCD">
        <w:rPr>
          <w:rFonts w:ascii="Times New Roman" w:eastAsia="Arial" w:hAnsi="Times New Roman" w:cs="Times New Roman"/>
          <w:b/>
          <w:bCs/>
          <w:color w:val="231F20"/>
          <w:w w:val="105"/>
          <w:sz w:val="24"/>
          <w:szCs w:val="24"/>
        </w:rPr>
        <w:t xml:space="preserve"> ИЗВОР ДОКАЗА</w:t>
      </w:r>
    </w:p>
    <w:p w:rsidR="00584FCD" w:rsidRPr="00584FCD" w:rsidRDefault="00584FCD" w:rsidP="00584FCD">
      <w:pPr>
        <w:widowControl w:val="0"/>
        <w:autoSpaceDE w:val="0"/>
        <w:autoSpaceDN w:val="0"/>
        <w:spacing w:before="123" w:after="0" w:line="247" w:lineRule="auto"/>
        <w:ind w:right="990"/>
        <w:rPr>
          <w:rFonts w:ascii="Times New Roman" w:eastAsia="Arial" w:hAnsi="Times New Roman" w:cs="Times New Roman"/>
          <w:iCs/>
          <w:sz w:val="24"/>
          <w:szCs w:val="24"/>
        </w:rPr>
      </w:pPr>
      <w:r w:rsidRPr="00584FCD">
        <w:rPr>
          <w:rFonts w:ascii="Times New Roman" w:eastAsia="Arial" w:hAnsi="Times New Roman" w:cs="Times New Roman"/>
          <w:iCs/>
          <w:color w:val="231F20"/>
          <w:sz w:val="24"/>
          <w:szCs w:val="24"/>
        </w:rPr>
        <w:t>За ову област</w:t>
      </w:r>
      <w:r>
        <w:rPr>
          <w:rFonts w:ascii="Times New Roman" w:eastAsia="Arial" w:hAnsi="Times New Roman" w:cs="Times New Roman"/>
          <w:iCs/>
          <w:color w:val="231F20"/>
          <w:sz w:val="24"/>
          <w:szCs w:val="24"/>
          <w:lang w:val="sr-Cyrl-RS"/>
        </w:rPr>
        <w:t xml:space="preserve"> коришћена је</w:t>
      </w:r>
      <w:r w:rsidRPr="00584FCD">
        <w:rPr>
          <w:rFonts w:ascii="Times New Roman" w:eastAsia="Arial" w:hAnsi="Times New Roman" w:cs="Times New Roman"/>
          <w:iCs/>
          <w:color w:val="231F20"/>
          <w:sz w:val="24"/>
          <w:szCs w:val="24"/>
        </w:rPr>
        <w:t xml:space="preserve"> листа која представља списак школске документа</w:t>
      </w:r>
      <w:r>
        <w:rPr>
          <w:rFonts w:ascii="Times New Roman" w:eastAsia="Arial" w:hAnsi="Times New Roman" w:cs="Times New Roman"/>
          <w:iCs/>
          <w:color w:val="231F20"/>
          <w:sz w:val="24"/>
          <w:szCs w:val="24"/>
          <w:lang w:val="sr-Cyrl-RS"/>
        </w:rPr>
        <w:t>ц</w:t>
      </w:r>
      <w:r w:rsidRPr="00584FCD">
        <w:rPr>
          <w:rFonts w:ascii="Times New Roman" w:eastAsia="Arial" w:hAnsi="Times New Roman" w:cs="Times New Roman"/>
          <w:iCs/>
          <w:color w:val="231F20"/>
          <w:sz w:val="24"/>
          <w:szCs w:val="24"/>
        </w:rPr>
        <w:t xml:space="preserve">ије (да/постоји – не/не постоји) која </w:t>
      </w:r>
      <w:r>
        <w:rPr>
          <w:rFonts w:ascii="Times New Roman" w:eastAsia="Arial" w:hAnsi="Times New Roman" w:cs="Times New Roman"/>
          <w:iCs/>
          <w:color w:val="231F20"/>
          <w:sz w:val="24"/>
          <w:szCs w:val="24"/>
          <w:lang w:val="sr-Cyrl-RS"/>
        </w:rPr>
        <w:t>је</w:t>
      </w:r>
      <w:r w:rsidRPr="00584FCD">
        <w:rPr>
          <w:rFonts w:ascii="Times New Roman" w:eastAsia="Arial" w:hAnsi="Times New Roman" w:cs="Times New Roman"/>
          <w:iCs/>
          <w:color w:val="231F20"/>
          <w:sz w:val="24"/>
          <w:szCs w:val="24"/>
        </w:rPr>
        <w:t xml:space="preserve"> послужи</w:t>
      </w:r>
      <w:r>
        <w:rPr>
          <w:rFonts w:ascii="Times New Roman" w:eastAsia="Arial" w:hAnsi="Times New Roman" w:cs="Times New Roman"/>
          <w:iCs/>
          <w:color w:val="231F20"/>
          <w:sz w:val="24"/>
          <w:szCs w:val="24"/>
          <w:lang w:val="sr-Cyrl-RS"/>
        </w:rPr>
        <w:t>ла</w:t>
      </w:r>
      <w:r w:rsidRPr="00584FCD">
        <w:rPr>
          <w:rFonts w:ascii="Times New Roman" w:eastAsia="Arial" w:hAnsi="Times New Roman" w:cs="Times New Roman"/>
          <w:iCs/>
          <w:color w:val="231F20"/>
          <w:sz w:val="24"/>
          <w:szCs w:val="24"/>
        </w:rPr>
        <w:t xml:space="preserve"> као извор доказа.</w:t>
      </w:r>
    </w:p>
    <w:p w:rsidR="00584FCD" w:rsidRPr="00584FCD" w:rsidRDefault="00584FCD" w:rsidP="00584FCD">
      <w:pPr>
        <w:widowControl w:val="0"/>
        <w:autoSpaceDE w:val="0"/>
        <w:autoSpaceDN w:val="0"/>
        <w:spacing w:before="5" w:after="0" w:line="240" w:lineRule="auto"/>
        <w:rPr>
          <w:rFonts w:ascii="Times New Roman" w:eastAsia="Arial" w:hAnsi="Times New Roman" w:cs="Times New Roman"/>
          <w:i/>
          <w:sz w:val="12"/>
          <w:szCs w:val="20"/>
        </w:rPr>
      </w:pPr>
    </w:p>
    <w:tbl>
      <w:tblPr>
        <w:tblpPr w:leftFromText="180" w:rightFromText="180" w:vertAnchor="page" w:horzAnchor="margin" w:tblpY="29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7937"/>
        <w:gridCol w:w="567"/>
        <w:gridCol w:w="567"/>
      </w:tblGrid>
      <w:tr w:rsidR="00C46BB2" w:rsidRPr="00584FCD" w:rsidTr="00C46BB2">
        <w:trPr>
          <w:trHeight w:val="386"/>
        </w:trPr>
        <w:tc>
          <w:tcPr>
            <w:tcW w:w="7937" w:type="dxa"/>
            <w:shd w:val="clear" w:color="auto" w:fill="C2D69B" w:themeFill="accent3" w:themeFillTint="99"/>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18"/>
              </w:rPr>
            </w:pPr>
            <w:bookmarkStart w:id="13" w:name="_Hlk111998814"/>
            <w:r w:rsidRPr="00584FCD">
              <w:rPr>
                <w:rFonts w:ascii="Times New Roman" w:eastAsia="Arial" w:hAnsi="Times New Roman" w:cs="Times New Roman"/>
                <w:color w:val="231F20"/>
                <w:sz w:val="18"/>
              </w:rPr>
              <w:t>ДОКУМЕНТАЦИЈА - ДОКАЗИ</w:t>
            </w:r>
          </w:p>
        </w:tc>
        <w:tc>
          <w:tcPr>
            <w:tcW w:w="567" w:type="dxa"/>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18"/>
              </w:rPr>
            </w:pPr>
            <w:r w:rsidRPr="00584FCD">
              <w:rPr>
                <w:rFonts w:ascii="Times New Roman" w:eastAsia="Arial" w:hAnsi="Times New Roman" w:cs="Times New Roman"/>
                <w:color w:val="231F20"/>
                <w:sz w:val="18"/>
              </w:rPr>
              <w:t>ДА</w:t>
            </w:r>
          </w:p>
        </w:tc>
        <w:tc>
          <w:tcPr>
            <w:tcW w:w="567" w:type="dxa"/>
            <w:hideMark/>
          </w:tcPr>
          <w:p w:rsidR="00584FCD" w:rsidRPr="00584FCD" w:rsidRDefault="00584FCD" w:rsidP="00584FCD">
            <w:pPr>
              <w:widowControl w:val="0"/>
              <w:autoSpaceDE w:val="0"/>
              <w:autoSpaceDN w:val="0"/>
              <w:spacing w:before="90" w:after="0" w:line="240" w:lineRule="auto"/>
              <w:ind w:left="107"/>
              <w:rPr>
                <w:rFonts w:ascii="Times New Roman" w:eastAsia="Arial" w:hAnsi="Times New Roman" w:cs="Times New Roman"/>
                <w:sz w:val="18"/>
              </w:rPr>
            </w:pPr>
            <w:r w:rsidRPr="00584FCD">
              <w:rPr>
                <w:rFonts w:ascii="Times New Roman" w:eastAsia="Arial" w:hAnsi="Times New Roman" w:cs="Times New Roman"/>
                <w:color w:val="231F20"/>
                <w:sz w:val="18"/>
              </w:rPr>
              <w:t>НЕ</w:t>
            </w: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Правилник о понашању ученика и запослених</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Кућни ред школе</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Правилник о награђивању и похваљивању</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Програм личног и социјалног развоја ученика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реализованим акцијама за подстицање одговорности ученика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начину промовисања позитивног понашања ученика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25" w:after="0" w:line="180" w:lineRule="exact"/>
              <w:ind w:left="108" w:right="279"/>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начину реаговања и мерама за сузбијање неприхватљивог понашања ученика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укључивању ученика у непосредно друштвено окружење</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25" w:after="0" w:line="180" w:lineRule="exact"/>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реализованим културним активностима у школи и посетама ученика институцијама културе</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Програм упознавања ученика с Повељом дечјих права УН</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раду ученичких организација (ученички парламент и сл.)</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ваннаставним активностима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активностима које су иницирали ученици</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Програми школских приредби, манифестација и сл.</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Брошура о школским активностима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Правилник о безбедности ученика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25" w:after="0" w:line="180" w:lineRule="exact"/>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Процедуре за спречавање и реаговање на случајеве вршњачког малтретирања/ насилништва, верске, националне и расне нетрпељивости, употребе дрога и сл.</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25" w:after="0" w:line="180" w:lineRule="exact"/>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Процедуре за идентификовање емоционалних, телесних, здравствених и социјалних потреба ученика и за благовремено и адекватно реаговање на исте</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25" w:after="0" w:line="180" w:lineRule="exact"/>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Панои, едукативни постери и евиденција о планираним/реализованим акцијама ради промовисања стила „здравог живота“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сарадње школе са здравственом службом</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организованих акција за помоћ ученицима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D6E3BC" w:themeFill="accent3" w:themeFillTint="66"/>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контаката са родитељима</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tr w:rsidR="00584FCD" w:rsidRPr="00584FCD" w:rsidTr="008516A1">
        <w:trPr>
          <w:trHeight w:val="386"/>
        </w:trPr>
        <w:tc>
          <w:tcPr>
            <w:tcW w:w="7937" w:type="dxa"/>
            <w:shd w:val="clear" w:color="auto" w:fill="FFFFFF" w:themeFill="background1"/>
            <w:hideMark/>
          </w:tcPr>
          <w:p w:rsidR="00584FCD" w:rsidRPr="00584FCD" w:rsidRDefault="00584FCD" w:rsidP="00584FCD">
            <w:pPr>
              <w:widowControl w:val="0"/>
              <w:autoSpaceDE w:val="0"/>
              <w:autoSpaceDN w:val="0"/>
              <w:spacing w:before="90" w:after="0" w:line="240" w:lineRule="auto"/>
              <w:ind w:left="108"/>
              <w:rPr>
                <w:rFonts w:ascii="Times New Roman" w:eastAsia="Arial" w:hAnsi="Times New Roman" w:cs="Times New Roman"/>
                <w:sz w:val="20"/>
                <w:szCs w:val="20"/>
              </w:rPr>
            </w:pPr>
            <w:r w:rsidRPr="00584FCD">
              <w:rPr>
                <w:rFonts w:ascii="Times New Roman" w:eastAsia="Arial" w:hAnsi="Times New Roman" w:cs="Times New Roman"/>
                <w:color w:val="231F20"/>
                <w:sz w:val="20"/>
                <w:szCs w:val="20"/>
              </w:rPr>
              <w:t>Евиденција о учешћу родитеља у активностима школе</w:t>
            </w: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c>
          <w:tcPr>
            <w:tcW w:w="567" w:type="dxa"/>
          </w:tcPr>
          <w:p w:rsidR="00584FCD" w:rsidRPr="00584FCD" w:rsidRDefault="00584FCD" w:rsidP="00584FCD">
            <w:pPr>
              <w:widowControl w:val="0"/>
              <w:autoSpaceDE w:val="0"/>
              <w:autoSpaceDN w:val="0"/>
              <w:spacing w:after="0" w:line="240" w:lineRule="auto"/>
              <w:rPr>
                <w:rFonts w:ascii="Times New Roman" w:eastAsia="Arial" w:hAnsi="Times New Roman" w:cs="Times New Roman"/>
                <w:sz w:val="18"/>
              </w:rPr>
            </w:pPr>
          </w:p>
        </w:tc>
      </w:tr>
      <w:bookmarkEnd w:id="13"/>
    </w:tbl>
    <w:p w:rsidR="00584FCD" w:rsidRDefault="00584FCD" w:rsidP="00584FCD">
      <w:pPr>
        <w:spacing w:line="240" w:lineRule="auto"/>
        <w:ind w:firstLine="360"/>
        <w:jc w:val="center"/>
        <w:rPr>
          <w:rFonts w:ascii="Times New Roman" w:eastAsia="Times New Roman" w:hAnsi="Times New Roman" w:cs="Times New Roman"/>
          <w:b/>
          <w:sz w:val="24"/>
          <w:szCs w:val="24"/>
          <w:lang w:val="sr-Cyrl-RS"/>
        </w:rPr>
      </w:pPr>
    </w:p>
    <w:p w:rsidR="00584FCD" w:rsidRDefault="00584FCD" w:rsidP="00584FCD">
      <w:pPr>
        <w:spacing w:line="240" w:lineRule="auto"/>
        <w:rPr>
          <w:rFonts w:ascii="Times New Roman" w:eastAsia="Times New Roman" w:hAnsi="Times New Roman" w:cs="Times New Roman"/>
          <w:b/>
          <w:sz w:val="24"/>
          <w:szCs w:val="24"/>
          <w:lang w:val="sr-Cyrl-RS"/>
        </w:rPr>
      </w:pPr>
    </w:p>
    <w:p w:rsidR="00584FCD" w:rsidRDefault="00584FCD" w:rsidP="00584FCD">
      <w:pPr>
        <w:spacing w:line="240" w:lineRule="auto"/>
        <w:rPr>
          <w:rFonts w:ascii="Times New Roman" w:eastAsia="Times New Roman" w:hAnsi="Times New Roman" w:cs="Times New Roman"/>
          <w:b/>
          <w:sz w:val="24"/>
          <w:szCs w:val="24"/>
          <w:lang w:val="sr-Cyrl-RS"/>
        </w:rPr>
      </w:pPr>
    </w:p>
    <w:p w:rsidR="00C46BB2" w:rsidRDefault="00C46BB2" w:rsidP="00584FCD">
      <w:pPr>
        <w:spacing w:line="240" w:lineRule="auto"/>
        <w:rPr>
          <w:rFonts w:ascii="Times New Roman" w:eastAsia="Times New Roman" w:hAnsi="Times New Roman" w:cs="Times New Roman"/>
          <w:b/>
          <w:sz w:val="24"/>
          <w:szCs w:val="24"/>
          <w:lang w:val="sr-Cyrl-RS"/>
        </w:rPr>
      </w:pPr>
    </w:p>
    <w:p w:rsidR="00C46BB2" w:rsidRDefault="00C46BB2" w:rsidP="00584FCD">
      <w:pPr>
        <w:spacing w:line="240" w:lineRule="auto"/>
        <w:rPr>
          <w:rFonts w:ascii="Times New Roman" w:eastAsia="Times New Roman" w:hAnsi="Times New Roman" w:cs="Times New Roman"/>
          <w:b/>
          <w:sz w:val="24"/>
          <w:szCs w:val="24"/>
          <w:lang w:val="sr-Cyrl-RS"/>
        </w:rPr>
      </w:pPr>
    </w:p>
    <w:p w:rsidR="00F9425C" w:rsidRPr="00F9425C" w:rsidRDefault="00F9425C" w:rsidP="00033F30">
      <w:pPr>
        <w:spacing w:line="240" w:lineRule="auto"/>
        <w:jc w:val="center"/>
        <w:rPr>
          <w:rFonts w:ascii="Times New Roman" w:eastAsia="Times New Roman" w:hAnsi="Times New Roman" w:cs="Times New Roman"/>
          <w:b/>
          <w:sz w:val="24"/>
          <w:szCs w:val="24"/>
          <w:lang w:val="sr-Cyrl-RS"/>
        </w:rPr>
      </w:pPr>
      <w:r w:rsidRPr="00F9425C">
        <w:rPr>
          <w:rFonts w:ascii="Times New Roman" w:eastAsia="Times New Roman" w:hAnsi="Times New Roman" w:cs="Times New Roman"/>
          <w:b/>
          <w:sz w:val="24"/>
          <w:szCs w:val="24"/>
          <w:lang w:val="sr-Cyrl-RS"/>
        </w:rPr>
        <w:lastRenderedPageBreak/>
        <w:t>РЕЗУЛТАТИ САМОВРЕДНОВАЊА</w:t>
      </w:r>
    </w:p>
    <w:p w:rsidR="00F9425C" w:rsidRDefault="00F9425C" w:rsidP="00171FE2">
      <w:pPr>
        <w:spacing w:line="240" w:lineRule="auto"/>
        <w:ind w:firstLine="720"/>
        <w:jc w:val="both"/>
        <w:rPr>
          <w:rFonts w:ascii="Times New Roman" w:eastAsia="Times New Roman" w:hAnsi="Times New Roman" w:cs="Times New Roman"/>
          <w:sz w:val="24"/>
          <w:szCs w:val="24"/>
          <w:lang w:val="sr-Cyrl-RS"/>
        </w:rPr>
      </w:pPr>
      <w:r w:rsidRPr="00F9425C">
        <w:rPr>
          <w:rFonts w:ascii="Times New Roman" w:eastAsia="Times New Roman" w:hAnsi="Times New Roman" w:cs="Times New Roman"/>
          <w:sz w:val="24"/>
          <w:szCs w:val="24"/>
          <w:lang w:val="sr-Cyrl-RS"/>
        </w:rPr>
        <w:t xml:space="preserve">На основу постигнутих критеријума за мерење стандарда  квалитета у области </w:t>
      </w:r>
      <w:r w:rsidR="007B0BC1" w:rsidRPr="007B0BC1">
        <w:rPr>
          <w:rFonts w:ascii="Times New Roman" w:eastAsia="Times New Roman" w:hAnsi="Times New Roman" w:cs="Times New Roman"/>
          <w:b/>
          <w:sz w:val="24"/>
          <w:szCs w:val="24"/>
          <w:lang w:val="sr-Cyrl-RS"/>
        </w:rPr>
        <w:t>ЕТОС</w:t>
      </w:r>
      <w:r w:rsidR="007B0BC1">
        <w:rPr>
          <w:rFonts w:ascii="Times New Roman" w:eastAsia="Times New Roman" w:hAnsi="Times New Roman" w:cs="Times New Roman"/>
          <w:bCs/>
          <w:sz w:val="24"/>
          <w:szCs w:val="24"/>
          <w:lang w:val="sr-Cyrl-RS"/>
        </w:rPr>
        <w:t>,</w:t>
      </w:r>
      <w:r w:rsidRPr="007B0BC1">
        <w:rPr>
          <w:rFonts w:ascii="Times New Roman" w:eastAsia="Times New Roman" w:hAnsi="Times New Roman" w:cs="Times New Roman"/>
          <w:bCs/>
          <w:sz w:val="24"/>
          <w:szCs w:val="24"/>
          <w:lang w:val="sr-Cyrl-RS"/>
        </w:rPr>
        <w:t>према</w:t>
      </w:r>
      <w:r w:rsidRPr="00F9425C">
        <w:rPr>
          <w:rFonts w:ascii="Times New Roman" w:eastAsia="Times New Roman" w:hAnsi="Times New Roman" w:cs="Times New Roman"/>
          <w:sz w:val="24"/>
          <w:szCs w:val="24"/>
          <w:lang w:val="sr-Cyrl-RS"/>
        </w:rPr>
        <w:t xml:space="preserve"> резултатима упитника, који су попунили запослени у школи</w:t>
      </w:r>
      <w:r w:rsidR="007B0BC1">
        <w:rPr>
          <w:rFonts w:ascii="Times New Roman" w:eastAsia="Times New Roman" w:hAnsi="Times New Roman" w:cs="Times New Roman"/>
          <w:sz w:val="24"/>
          <w:szCs w:val="24"/>
          <w:lang w:val="sr-Cyrl-RS"/>
        </w:rPr>
        <w:t>, ученици и родитељи</w:t>
      </w:r>
      <w:r w:rsidR="0082174B">
        <w:rPr>
          <w:rFonts w:ascii="Times New Roman" w:eastAsia="Times New Roman" w:hAnsi="Times New Roman" w:cs="Times New Roman"/>
          <w:sz w:val="24"/>
          <w:szCs w:val="24"/>
          <w:lang w:val="sr-Cyrl-RS"/>
        </w:rPr>
        <w:t xml:space="preserve"> (анонимно), добијени ниво остварености је</w:t>
      </w:r>
      <w:r w:rsidRPr="00F9425C">
        <w:rPr>
          <w:rFonts w:ascii="Times New Roman" w:eastAsia="Times New Roman" w:hAnsi="Times New Roman" w:cs="Times New Roman"/>
          <w:sz w:val="24"/>
          <w:szCs w:val="24"/>
          <w:lang w:val="sr-Cyrl-RS"/>
        </w:rPr>
        <w:t xml:space="preserve"> </w:t>
      </w:r>
      <w:r w:rsidR="00286F86">
        <w:rPr>
          <w:rFonts w:ascii="Times New Roman" w:eastAsia="Times New Roman" w:hAnsi="Times New Roman" w:cs="Times New Roman"/>
          <w:b/>
          <w:sz w:val="24"/>
          <w:szCs w:val="24"/>
          <w:lang w:val="sr-Cyrl-RS"/>
        </w:rPr>
        <w:t>ниво</w:t>
      </w:r>
      <w:r w:rsidRPr="00F9425C">
        <w:rPr>
          <w:rFonts w:ascii="Times New Roman" w:eastAsia="Times New Roman" w:hAnsi="Times New Roman" w:cs="Times New Roman"/>
          <w:b/>
          <w:sz w:val="24"/>
          <w:szCs w:val="24"/>
          <w:lang w:val="sr-Cyrl-RS"/>
        </w:rPr>
        <w:t xml:space="preserve"> 4</w:t>
      </w:r>
      <w:r w:rsidR="005900D9">
        <w:rPr>
          <w:rFonts w:ascii="Times New Roman" w:eastAsia="Times New Roman" w:hAnsi="Times New Roman" w:cs="Times New Roman"/>
          <w:b/>
          <w:sz w:val="24"/>
          <w:szCs w:val="24"/>
          <w:lang w:val="sr-Cyrl-RS"/>
        </w:rPr>
        <w:t xml:space="preserve"> (највиши)</w:t>
      </w:r>
      <w:r w:rsidR="005900D9">
        <w:rPr>
          <w:rFonts w:ascii="Times New Roman" w:eastAsia="Times New Roman" w:hAnsi="Times New Roman" w:cs="Times New Roman"/>
          <w:sz w:val="24"/>
          <w:szCs w:val="24"/>
          <w:lang w:val="sr-Cyrl-RS"/>
        </w:rPr>
        <w:t xml:space="preserve">. Податке у овој области </w:t>
      </w:r>
      <w:r w:rsidR="007B0BC1">
        <w:rPr>
          <w:rFonts w:ascii="Times New Roman" w:eastAsia="Times New Roman" w:hAnsi="Times New Roman" w:cs="Times New Roman"/>
          <w:sz w:val="24"/>
          <w:szCs w:val="24"/>
          <w:lang w:val="sr-Cyrl-RS"/>
        </w:rPr>
        <w:t>обрадо је</w:t>
      </w:r>
      <w:r w:rsidR="005900D9">
        <w:rPr>
          <w:rFonts w:ascii="Times New Roman" w:eastAsia="Times New Roman" w:hAnsi="Times New Roman" w:cs="Times New Roman"/>
          <w:sz w:val="24"/>
          <w:szCs w:val="24"/>
          <w:lang w:val="sr-Cyrl-RS"/>
        </w:rPr>
        <w:t xml:space="preserve"> </w:t>
      </w:r>
      <w:r w:rsidR="004D62BB">
        <w:rPr>
          <w:rFonts w:ascii="Times New Roman" w:eastAsia="Times New Roman" w:hAnsi="Times New Roman" w:cs="Times New Roman"/>
          <w:b/>
          <w:sz w:val="24"/>
          <w:szCs w:val="24"/>
          <w:lang w:val="sr-Cyrl-RS"/>
        </w:rPr>
        <w:t>Нермин Реџовић</w:t>
      </w:r>
      <w:r w:rsidRPr="00F9425C">
        <w:rPr>
          <w:rFonts w:ascii="Times New Roman" w:eastAsia="Times New Roman" w:hAnsi="Times New Roman" w:cs="Times New Roman"/>
          <w:b/>
          <w:sz w:val="24"/>
          <w:szCs w:val="24"/>
          <w:lang w:val="sr-Cyrl-RS"/>
        </w:rPr>
        <w:t xml:space="preserve">, </w:t>
      </w:r>
      <w:r w:rsidR="00286F86">
        <w:rPr>
          <w:rFonts w:ascii="Times New Roman" w:eastAsia="Times New Roman" w:hAnsi="Times New Roman" w:cs="Times New Roman"/>
          <w:b/>
          <w:sz w:val="24"/>
          <w:szCs w:val="24"/>
          <w:lang w:val="sr-Cyrl-RS"/>
        </w:rPr>
        <w:t xml:space="preserve">координатор </w:t>
      </w:r>
      <w:r w:rsidR="004D62BB">
        <w:rPr>
          <w:rFonts w:ascii="Times New Roman" w:eastAsia="Times New Roman" w:hAnsi="Times New Roman" w:cs="Times New Roman"/>
          <w:b/>
          <w:sz w:val="24"/>
          <w:szCs w:val="24"/>
          <w:lang w:val="sr-Cyrl-RS"/>
        </w:rPr>
        <w:t xml:space="preserve">самовредновање области Етос - </w:t>
      </w:r>
      <w:r w:rsidRPr="00F9425C">
        <w:rPr>
          <w:rFonts w:ascii="Times New Roman" w:eastAsia="Times New Roman" w:hAnsi="Times New Roman" w:cs="Times New Roman"/>
          <w:sz w:val="24"/>
          <w:szCs w:val="24"/>
          <w:lang w:val="sr-Cyrl-RS"/>
        </w:rPr>
        <w:t>п</w:t>
      </w:r>
      <w:r w:rsidR="004D62BB">
        <w:rPr>
          <w:rFonts w:ascii="Times New Roman" w:eastAsia="Times New Roman" w:hAnsi="Times New Roman" w:cs="Times New Roman"/>
          <w:sz w:val="24"/>
          <w:szCs w:val="24"/>
          <w:lang w:val="sr-Cyrl-RS"/>
        </w:rPr>
        <w:t>рофесор социологије</w:t>
      </w:r>
      <w:r w:rsidRPr="00F9425C">
        <w:rPr>
          <w:rFonts w:ascii="Times New Roman" w:eastAsia="Times New Roman" w:hAnsi="Times New Roman" w:cs="Times New Roman"/>
          <w:sz w:val="24"/>
          <w:szCs w:val="24"/>
          <w:lang w:val="sr-Cyrl-RS"/>
        </w:rPr>
        <w:t>.</w:t>
      </w:r>
    </w:p>
    <w:p w:rsidR="005A713F" w:rsidRDefault="0082174B" w:rsidP="007B0BC1">
      <w:pPr>
        <w:spacing w:line="240" w:lineRule="auto"/>
        <w:ind w:firstLine="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Све обрађене</w:t>
      </w:r>
      <w:r w:rsidR="006B734C">
        <w:rPr>
          <w:rFonts w:ascii="Times New Roman" w:eastAsia="Times New Roman" w:hAnsi="Times New Roman" w:cs="Times New Roman"/>
          <w:sz w:val="24"/>
          <w:szCs w:val="24"/>
          <w:lang w:val="sr-Cyrl-RS"/>
        </w:rPr>
        <w:t xml:space="preserve"> анкете се могу наћи у ППС школе</w:t>
      </w:r>
      <w:r>
        <w:rPr>
          <w:rFonts w:ascii="Times New Roman" w:eastAsia="Times New Roman" w:hAnsi="Times New Roman" w:cs="Times New Roman"/>
          <w:sz w:val="24"/>
          <w:szCs w:val="24"/>
          <w:lang w:val="sr-Cyrl-RS"/>
        </w:rPr>
        <w:t>, као и коначни документ, који је такође прослеђен и директору шко</w:t>
      </w:r>
      <w:r w:rsidR="005A713F">
        <w:rPr>
          <w:rFonts w:ascii="Times New Roman" w:eastAsia="Times New Roman" w:hAnsi="Times New Roman" w:cs="Times New Roman"/>
          <w:sz w:val="24"/>
          <w:szCs w:val="24"/>
          <w:lang w:val="sr-Cyrl-RS"/>
        </w:rPr>
        <w:t>ле.</w:t>
      </w:r>
    </w:p>
    <w:p w:rsidR="004D62BB" w:rsidRDefault="00F233B9" w:rsidP="007B0BC1">
      <w:pPr>
        <w:spacing w:line="240" w:lineRule="auto"/>
        <w:ind w:firstLine="720"/>
        <w:rPr>
          <w:rFonts w:ascii="Times New Roman" w:eastAsia="Times New Roman" w:hAnsi="Times New Roman" w:cs="Times New Roman"/>
          <w:sz w:val="24"/>
          <w:szCs w:val="24"/>
          <w:lang w:val="sr-Cyrl-RS"/>
        </w:rPr>
      </w:pPr>
      <w:r w:rsidRPr="00683AAF">
        <w:rPr>
          <w:rFonts w:ascii="Times New Roman" w:eastAsia="Times New Roman" w:hAnsi="Times New Roman" w:cs="Times New Roman"/>
          <w:sz w:val="24"/>
          <w:szCs w:val="24"/>
          <w:lang w:val="sr-Cyrl-RS"/>
        </w:rPr>
        <w:t xml:space="preserve">                                    </w:t>
      </w:r>
    </w:p>
    <w:p w:rsidR="00A362B4" w:rsidRPr="009C1D14" w:rsidRDefault="006B734C" w:rsidP="004D62BB">
      <w:pPr>
        <w:spacing w:line="240" w:lineRule="auto"/>
        <w:ind w:firstLine="720"/>
        <w:jc w:val="center"/>
        <w:rPr>
          <w:rFonts w:ascii="Times New Roman" w:eastAsia="Times New Roman" w:hAnsi="Times New Roman" w:cs="Times New Roman"/>
          <w:b/>
          <w:color w:val="4A442A" w:themeColor="background2" w:themeShade="40"/>
          <w:sz w:val="28"/>
          <w:szCs w:val="28"/>
          <w:lang w:val="sr-Cyrl-RS"/>
        </w:rPr>
      </w:pPr>
      <w:r w:rsidRPr="009C1D14">
        <w:rPr>
          <w:rFonts w:ascii="Times New Roman" w:eastAsia="Times New Roman" w:hAnsi="Times New Roman" w:cs="Times New Roman"/>
          <w:b/>
          <w:color w:val="4A442A" w:themeColor="background2" w:themeShade="40"/>
          <w:sz w:val="28"/>
          <w:szCs w:val="28"/>
          <w:lang w:val="sr-Cyrl-RS"/>
        </w:rPr>
        <w:t>Приказ резултата АНКЕТА</w:t>
      </w:r>
      <w:r w:rsidR="00F9425C" w:rsidRPr="009C1D14">
        <w:rPr>
          <w:rFonts w:ascii="Times New Roman" w:eastAsia="Times New Roman" w:hAnsi="Times New Roman" w:cs="Times New Roman"/>
          <w:b/>
          <w:color w:val="4A442A" w:themeColor="background2" w:themeShade="40"/>
          <w:sz w:val="28"/>
          <w:szCs w:val="28"/>
          <w:lang w:val="sr-Cyrl-RS"/>
        </w:rPr>
        <w:t xml:space="preserve"> за запослене у школи</w:t>
      </w:r>
      <w:r w:rsidR="004D62BB" w:rsidRPr="009C1D14">
        <w:rPr>
          <w:rFonts w:ascii="Times New Roman" w:eastAsia="Times New Roman" w:hAnsi="Times New Roman" w:cs="Times New Roman"/>
          <w:b/>
          <w:color w:val="4A442A" w:themeColor="background2" w:themeShade="40"/>
          <w:sz w:val="28"/>
          <w:szCs w:val="28"/>
          <w:lang w:val="sr-Cyrl-RS"/>
        </w:rPr>
        <w:t>, ученике и родитеље</w:t>
      </w:r>
      <w:r w:rsidR="007B3275" w:rsidRPr="009C1D14">
        <w:rPr>
          <w:rFonts w:ascii="Times New Roman" w:eastAsia="Times New Roman" w:hAnsi="Times New Roman" w:cs="Times New Roman"/>
          <w:b/>
          <w:color w:val="4A442A" w:themeColor="background2" w:themeShade="40"/>
          <w:sz w:val="28"/>
          <w:szCs w:val="28"/>
          <w:lang w:val="sr-Cyrl-RS"/>
        </w:rPr>
        <w:t xml:space="preserve"> </w:t>
      </w:r>
      <w:r w:rsidR="00F9425C" w:rsidRPr="009C1D14">
        <w:rPr>
          <w:rFonts w:ascii="Times New Roman" w:eastAsia="Times New Roman" w:hAnsi="Times New Roman" w:cs="Times New Roman"/>
          <w:b/>
          <w:color w:val="4A442A" w:themeColor="background2" w:themeShade="40"/>
          <w:sz w:val="28"/>
          <w:szCs w:val="28"/>
          <w:lang w:val="sr-Cyrl-RS"/>
        </w:rPr>
        <w:t>(%</w:t>
      </w:r>
      <w:r w:rsidR="004D62BB" w:rsidRPr="009C1D14">
        <w:rPr>
          <w:rFonts w:ascii="Times New Roman" w:eastAsia="Times New Roman" w:hAnsi="Times New Roman" w:cs="Times New Roman"/>
          <w:b/>
          <w:color w:val="4A442A" w:themeColor="background2" w:themeShade="40"/>
          <w:sz w:val="28"/>
          <w:szCs w:val="28"/>
          <w:lang w:val="sr-Cyrl-RS"/>
        </w:rPr>
        <w:t xml:space="preserve"> </w:t>
      </w:r>
      <w:r w:rsidR="00F9425C" w:rsidRPr="009C1D14">
        <w:rPr>
          <w:rFonts w:ascii="Times New Roman" w:eastAsia="Times New Roman" w:hAnsi="Times New Roman" w:cs="Times New Roman"/>
          <w:b/>
          <w:color w:val="4A442A" w:themeColor="background2" w:themeShade="40"/>
          <w:sz w:val="28"/>
          <w:szCs w:val="28"/>
          <w:lang w:val="sr-Cyrl-RS"/>
        </w:rPr>
        <w:t>присутност</w:t>
      </w:r>
      <w:r w:rsidR="0082174B" w:rsidRPr="009C1D14">
        <w:rPr>
          <w:rFonts w:ascii="Times New Roman" w:eastAsia="Times New Roman" w:hAnsi="Times New Roman" w:cs="Times New Roman"/>
          <w:b/>
          <w:color w:val="4A442A" w:themeColor="background2" w:themeShade="40"/>
          <w:sz w:val="28"/>
          <w:szCs w:val="28"/>
          <w:lang w:val="sr-Cyrl-RS"/>
        </w:rPr>
        <w:t>и критеријума квалитета) и ниво остварености.</w:t>
      </w:r>
    </w:p>
    <w:p w:rsidR="00033F30" w:rsidRDefault="00033F30" w:rsidP="00033F30">
      <w:pPr>
        <w:spacing w:line="240" w:lineRule="auto"/>
        <w:jc w:val="both"/>
        <w:rPr>
          <w:rFonts w:ascii="Times New Roman" w:eastAsia="Times New Roman" w:hAnsi="Times New Roman" w:cs="Times New Roman"/>
          <w:bCs/>
          <w:sz w:val="24"/>
          <w:szCs w:val="24"/>
          <w:lang w:val="sr-Cyrl-RS"/>
        </w:rPr>
      </w:pPr>
    </w:p>
    <w:p w:rsidR="002A5A6A" w:rsidRPr="009518E9" w:rsidRDefault="002A5A6A" w:rsidP="002A5A6A">
      <w:pPr>
        <w:widowControl w:val="0"/>
        <w:autoSpaceDE w:val="0"/>
        <w:autoSpaceDN w:val="0"/>
        <w:spacing w:after="0" w:line="240" w:lineRule="auto"/>
        <w:rPr>
          <w:rFonts w:ascii="Times New Roman" w:eastAsia="Arial" w:hAnsi="Times New Roman" w:cs="Times New Roman"/>
          <w:b/>
          <w:sz w:val="24"/>
          <w:szCs w:val="24"/>
        </w:rPr>
      </w:pPr>
      <w:r w:rsidRPr="009518E9">
        <w:rPr>
          <w:rFonts w:ascii="Times New Roman" w:eastAsia="Arial" w:hAnsi="Times New Roman" w:cs="Times New Roman"/>
          <w:b/>
          <w:color w:val="231F20"/>
          <w:sz w:val="24"/>
          <w:szCs w:val="24"/>
        </w:rPr>
        <w:t>УПИТНИК ЗА НАСТА</w:t>
      </w:r>
      <w:r w:rsidRPr="009518E9">
        <w:rPr>
          <w:rFonts w:ascii="Times New Roman" w:eastAsia="Arial" w:hAnsi="Times New Roman" w:cs="Times New Roman"/>
          <w:b/>
          <w:color w:val="231F20"/>
          <w:sz w:val="24"/>
          <w:szCs w:val="24"/>
          <w:lang w:val="sr-Cyrl-RS"/>
        </w:rPr>
        <w:t>В</w:t>
      </w:r>
      <w:r w:rsidRPr="009518E9">
        <w:rPr>
          <w:rFonts w:ascii="Times New Roman" w:eastAsia="Arial" w:hAnsi="Times New Roman" w:cs="Times New Roman"/>
          <w:b/>
          <w:color w:val="231F20"/>
          <w:sz w:val="24"/>
          <w:szCs w:val="24"/>
        </w:rPr>
        <w:t>НИКЕ И СТРУЧНУ СЛУЖБУ</w:t>
      </w:r>
    </w:p>
    <w:p w:rsidR="002A5A6A" w:rsidRDefault="002A5A6A" w:rsidP="002A5A6A">
      <w:pPr>
        <w:widowControl w:val="0"/>
        <w:autoSpaceDE w:val="0"/>
        <w:autoSpaceDN w:val="0"/>
        <w:spacing w:before="123" w:after="0" w:line="249" w:lineRule="auto"/>
        <w:ind w:right="626"/>
        <w:rPr>
          <w:rFonts w:ascii="Times New Roman" w:eastAsia="Arial" w:hAnsi="Times New Roman" w:cs="Times New Roman"/>
          <w:color w:val="231F20"/>
          <w:sz w:val="20"/>
          <w:szCs w:val="20"/>
        </w:rPr>
      </w:pPr>
    </w:p>
    <w:p w:rsidR="002A5A6A" w:rsidRPr="00DF7C06" w:rsidRDefault="002A5A6A" w:rsidP="002A5A6A">
      <w:pPr>
        <w:widowControl w:val="0"/>
        <w:autoSpaceDE w:val="0"/>
        <w:autoSpaceDN w:val="0"/>
        <w:spacing w:before="123" w:after="0" w:line="249" w:lineRule="auto"/>
        <w:ind w:right="626"/>
        <w:rPr>
          <w:rFonts w:ascii="Times New Roman" w:eastAsia="Arial" w:hAnsi="Times New Roman" w:cs="Times New Roman"/>
          <w:color w:val="231F20"/>
          <w:sz w:val="24"/>
          <w:szCs w:val="24"/>
        </w:rPr>
      </w:pPr>
      <w:r w:rsidRPr="00DF7C06">
        <w:rPr>
          <w:rFonts w:ascii="Times New Roman" w:eastAsia="Arial" w:hAnsi="Times New Roman" w:cs="Times New Roman"/>
          <w:color w:val="231F20"/>
          <w:sz w:val="24"/>
          <w:szCs w:val="24"/>
        </w:rPr>
        <w:t>Молимо вас да одговорите на следећа питања процењујући тачност тврдње, односно степен присутности, као и важност датог исказа, по следећој скали:</w:t>
      </w:r>
    </w:p>
    <w:p w:rsidR="002A5A6A" w:rsidRPr="009518E9" w:rsidRDefault="002A5A6A" w:rsidP="002A5A6A">
      <w:pPr>
        <w:widowControl w:val="0"/>
        <w:autoSpaceDE w:val="0"/>
        <w:autoSpaceDN w:val="0"/>
        <w:spacing w:before="123" w:after="0" w:line="249" w:lineRule="auto"/>
        <w:ind w:right="626"/>
        <w:rPr>
          <w:rFonts w:ascii="Times New Roman" w:eastAsia="Arial" w:hAnsi="Times New Roman" w:cs="Times New Roman"/>
          <w:sz w:val="20"/>
          <w:szCs w:val="20"/>
        </w:rPr>
      </w:pPr>
    </w:p>
    <w:p w:rsidR="002A5A6A" w:rsidRPr="009518E9" w:rsidRDefault="002A5A6A" w:rsidP="002A5A6A">
      <w:pPr>
        <w:widowControl w:val="0"/>
        <w:autoSpaceDE w:val="0"/>
        <w:autoSpaceDN w:val="0"/>
        <w:spacing w:before="6" w:after="0" w:line="240" w:lineRule="auto"/>
        <w:rPr>
          <w:rFonts w:ascii="Times New Roman" w:eastAsia="Arial" w:hAnsi="Times New Roman" w:cs="Times New Roman"/>
          <w:sz w:val="20"/>
          <w:szCs w:val="20"/>
        </w:rPr>
      </w:pPr>
    </w:p>
    <w:tbl>
      <w:tblPr>
        <w:tblW w:w="0" w:type="auto"/>
        <w:tblLayout w:type="fixed"/>
        <w:tblCellMar>
          <w:left w:w="0" w:type="dxa"/>
          <w:right w:w="0" w:type="dxa"/>
        </w:tblCellMar>
        <w:tblLook w:val="01E0" w:firstRow="1" w:lastRow="1" w:firstColumn="1" w:lastColumn="1" w:noHBand="0" w:noVBand="0"/>
      </w:tblPr>
      <w:tblGrid>
        <w:gridCol w:w="3061"/>
        <w:gridCol w:w="4522"/>
      </w:tblGrid>
      <w:tr w:rsidR="002A5A6A" w:rsidRPr="009518E9" w:rsidTr="002A5A6A">
        <w:trPr>
          <w:trHeight w:val="1065"/>
        </w:trPr>
        <w:tc>
          <w:tcPr>
            <w:tcW w:w="3061" w:type="dxa"/>
          </w:tcPr>
          <w:p w:rsidR="002A5A6A" w:rsidRPr="009518E9" w:rsidRDefault="002A5A6A" w:rsidP="002A5A6A">
            <w:pPr>
              <w:widowControl w:val="0"/>
              <w:autoSpaceDE w:val="0"/>
              <w:autoSpaceDN w:val="0"/>
              <w:spacing w:after="0" w:line="201" w:lineRule="exact"/>
              <w:ind w:left="200"/>
              <w:rPr>
                <w:rFonts w:ascii="Times New Roman" w:eastAsia="Arial" w:hAnsi="Times New Roman" w:cs="Times New Roman"/>
                <w:b/>
                <w:sz w:val="20"/>
                <w:szCs w:val="20"/>
                <w:lang w:val="sr-Cyrl-RS"/>
              </w:rPr>
            </w:pPr>
            <w:r w:rsidRPr="009518E9">
              <w:rPr>
                <w:rFonts w:ascii="Times New Roman" w:eastAsia="Arial" w:hAnsi="Times New Roman" w:cs="Times New Roman"/>
                <w:b/>
                <w:color w:val="231F20"/>
                <w:w w:val="110"/>
                <w:sz w:val="20"/>
                <w:szCs w:val="20"/>
                <w:lang w:val="sr-Cyrl-RS"/>
              </w:rPr>
              <w:t>В</w:t>
            </w:r>
            <w:r w:rsidRPr="009518E9">
              <w:rPr>
                <w:rFonts w:ascii="Times New Roman" w:eastAsia="Arial" w:hAnsi="Times New Roman" w:cs="Times New Roman"/>
                <w:b/>
                <w:color w:val="231F20"/>
                <w:w w:val="110"/>
                <w:sz w:val="20"/>
                <w:szCs w:val="20"/>
              </w:rPr>
              <w:t>АЖН</w:t>
            </w:r>
            <w:r w:rsidRPr="009518E9">
              <w:rPr>
                <w:rFonts w:ascii="Times New Roman" w:eastAsia="Arial" w:hAnsi="Times New Roman" w:cs="Times New Roman"/>
                <w:b/>
                <w:color w:val="231F20"/>
                <w:w w:val="110"/>
                <w:sz w:val="20"/>
                <w:szCs w:val="20"/>
                <w:lang w:val="sr-Cyrl-RS"/>
              </w:rPr>
              <w:t>О</w:t>
            </w:r>
          </w:p>
          <w:p w:rsidR="002A5A6A" w:rsidRPr="009518E9" w:rsidRDefault="002A5A6A" w:rsidP="002A5A6A">
            <w:pPr>
              <w:widowControl w:val="0"/>
              <w:numPr>
                <w:ilvl w:val="0"/>
                <w:numId w:val="33"/>
              </w:numPr>
              <w:tabs>
                <w:tab w:val="left" w:pos="351"/>
              </w:tabs>
              <w:autoSpaceDE w:val="0"/>
              <w:autoSpaceDN w:val="0"/>
              <w:spacing w:before="9" w:after="0" w:line="240" w:lineRule="auto"/>
              <w:rPr>
                <w:rFonts w:ascii="Times New Roman" w:eastAsia="Arial" w:hAnsi="Times New Roman" w:cs="Times New Roman"/>
                <w:sz w:val="20"/>
                <w:szCs w:val="20"/>
              </w:rPr>
            </w:pPr>
            <w:r w:rsidRPr="009518E9">
              <w:rPr>
                <w:rFonts w:ascii="Times New Roman" w:eastAsia="Arial" w:hAnsi="Times New Roman" w:cs="Times New Roman"/>
                <w:color w:val="231F20"/>
                <w:w w:val="90"/>
                <w:sz w:val="20"/>
                <w:szCs w:val="20"/>
              </w:rPr>
              <w:t>неважно</w:t>
            </w:r>
          </w:p>
          <w:p w:rsidR="002A5A6A" w:rsidRPr="002A5A6A" w:rsidRDefault="002A5A6A" w:rsidP="002A5A6A">
            <w:pPr>
              <w:pStyle w:val="ListParagraph"/>
              <w:widowControl w:val="0"/>
              <w:numPr>
                <w:ilvl w:val="0"/>
                <w:numId w:val="33"/>
              </w:numPr>
              <w:tabs>
                <w:tab w:val="left" w:pos="351"/>
              </w:tabs>
              <w:autoSpaceDE w:val="0"/>
              <w:autoSpaceDN w:val="0"/>
              <w:spacing w:before="9" w:after="0" w:line="249" w:lineRule="auto"/>
              <w:ind w:right="1564"/>
              <w:rPr>
                <w:rFonts w:ascii="Times New Roman" w:eastAsia="Arial" w:hAnsi="Times New Roman" w:cs="Times New Roman"/>
                <w:sz w:val="20"/>
                <w:szCs w:val="20"/>
              </w:rPr>
            </w:pPr>
            <w:r w:rsidRPr="002A5A6A">
              <w:rPr>
                <w:rFonts w:ascii="Times New Roman" w:eastAsia="Arial" w:hAnsi="Times New Roman" w:cs="Times New Roman"/>
                <w:color w:val="231F20"/>
                <w:w w:val="90"/>
                <w:sz w:val="20"/>
                <w:szCs w:val="20"/>
                <w:lang w:val="sr-Cyrl-RS"/>
              </w:rPr>
              <w:t xml:space="preserve"> </w:t>
            </w:r>
            <w:r w:rsidRPr="002A5A6A">
              <w:rPr>
                <w:rFonts w:ascii="Times New Roman" w:eastAsia="Arial" w:hAnsi="Times New Roman" w:cs="Times New Roman"/>
                <w:color w:val="231F20"/>
                <w:w w:val="90"/>
                <w:sz w:val="20"/>
                <w:szCs w:val="20"/>
              </w:rPr>
              <w:t>мало</w:t>
            </w:r>
            <w:r w:rsidRPr="002A5A6A">
              <w:rPr>
                <w:rFonts w:ascii="Times New Roman" w:eastAsia="Arial" w:hAnsi="Times New Roman" w:cs="Times New Roman"/>
                <w:color w:val="231F20"/>
                <w:spacing w:val="-14"/>
                <w:w w:val="90"/>
                <w:sz w:val="20"/>
                <w:szCs w:val="20"/>
              </w:rPr>
              <w:t xml:space="preserve"> </w:t>
            </w:r>
            <w:r w:rsidRPr="002A5A6A">
              <w:rPr>
                <w:rFonts w:ascii="Times New Roman" w:eastAsia="Arial" w:hAnsi="Times New Roman" w:cs="Times New Roman"/>
                <w:color w:val="231F20"/>
                <w:spacing w:val="-11"/>
                <w:w w:val="90"/>
                <w:sz w:val="20"/>
                <w:szCs w:val="20"/>
              </w:rPr>
              <w:t xml:space="preserve">важно </w:t>
            </w:r>
          </w:p>
          <w:p w:rsidR="002A5A6A" w:rsidRPr="009518E9" w:rsidRDefault="002A5A6A" w:rsidP="002A5A6A">
            <w:pPr>
              <w:widowControl w:val="0"/>
              <w:tabs>
                <w:tab w:val="left" w:pos="351"/>
              </w:tabs>
              <w:autoSpaceDE w:val="0"/>
              <w:autoSpaceDN w:val="0"/>
              <w:spacing w:before="9" w:after="0" w:line="249" w:lineRule="auto"/>
              <w:ind w:left="200" w:right="1564"/>
              <w:rPr>
                <w:rFonts w:ascii="Times New Roman" w:eastAsia="Arial" w:hAnsi="Times New Roman" w:cs="Times New Roman"/>
                <w:sz w:val="20"/>
                <w:szCs w:val="20"/>
              </w:rPr>
            </w:pPr>
            <w:r w:rsidRPr="002A5A6A">
              <w:rPr>
                <w:rFonts w:ascii="Times New Roman" w:eastAsia="Arial" w:hAnsi="Times New Roman" w:cs="Times New Roman"/>
                <w:color w:val="231F20"/>
                <w:spacing w:val="-15"/>
                <w:w w:val="75"/>
                <w:sz w:val="24"/>
                <w:szCs w:val="24"/>
                <w:lang w:val="sr-Cyrl-RS"/>
              </w:rPr>
              <w:t>3</w:t>
            </w:r>
            <w:r>
              <w:rPr>
                <w:rFonts w:ascii="Times New Roman" w:eastAsia="Arial" w:hAnsi="Times New Roman" w:cs="Times New Roman"/>
                <w:color w:val="231F20"/>
                <w:spacing w:val="-15"/>
                <w:w w:val="75"/>
                <w:sz w:val="20"/>
                <w:szCs w:val="20"/>
                <w:lang w:val="sr-Cyrl-RS"/>
              </w:rPr>
              <w:t xml:space="preserve">    </w:t>
            </w:r>
            <w:r w:rsidRPr="009518E9">
              <w:rPr>
                <w:rFonts w:ascii="Times New Roman" w:eastAsia="Arial" w:hAnsi="Times New Roman" w:cs="Times New Roman"/>
                <w:color w:val="231F20"/>
                <w:spacing w:val="-15"/>
                <w:w w:val="75"/>
                <w:sz w:val="20"/>
                <w:szCs w:val="20"/>
              </w:rPr>
              <w:t xml:space="preserve"> </w:t>
            </w:r>
            <w:r w:rsidRPr="009518E9">
              <w:rPr>
                <w:rFonts w:ascii="Times New Roman" w:eastAsia="Arial" w:hAnsi="Times New Roman" w:cs="Times New Roman"/>
                <w:color w:val="231F20"/>
                <w:sz w:val="20"/>
                <w:szCs w:val="20"/>
              </w:rPr>
              <w:t>важно</w:t>
            </w:r>
          </w:p>
          <w:p w:rsidR="002A5A6A" w:rsidRPr="009518E9" w:rsidRDefault="002A5A6A" w:rsidP="002A5A6A">
            <w:pPr>
              <w:widowControl w:val="0"/>
              <w:autoSpaceDE w:val="0"/>
              <w:autoSpaceDN w:val="0"/>
              <w:spacing w:before="1" w:after="0" w:line="187" w:lineRule="exact"/>
              <w:ind w:left="200"/>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4</w:t>
            </w:r>
            <w:r>
              <w:rPr>
                <w:rFonts w:ascii="Times New Roman" w:eastAsia="Arial" w:hAnsi="Times New Roman" w:cs="Times New Roman"/>
                <w:color w:val="231F20"/>
                <w:sz w:val="20"/>
                <w:szCs w:val="20"/>
                <w:lang w:val="sr-Cyrl-RS"/>
              </w:rPr>
              <w:t xml:space="preserve"> </w:t>
            </w:r>
            <w:r w:rsidRPr="009518E9">
              <w:rPr>
                <w:rFonts w:ascii="Times New Roman" w:eastAsia="Arial" w:hAnsi="Times New Roman" w:cs="Times New Roman"/>
                <w:color w:val="231F20"/>
                <w:sz w:val="20"/>
                <w:szCs w:val="20"/>
              </w:rPr>
              <w:t>врло важно</w:t>
            </w:r>
          </w:p>
        </w:tc>
        <w:tc>
          <w:tcPr>
            <w:tcW w:w="4522" w:type="dxa"/>
          </w:tcPr>
          <w:p w:rsidR="002A5A6A" w:rsidRPr="009518E9" w:rsidRDefault="002A5A6A" w:rsidP="002A5A6A">
            <w:pPr>
              <w:widowControl w:val="0"/>
              <w:autoSpaceDE w:val="0"/>
              <w:autoSpaceDN w:val="0"/>
              <w:spacing w:after="0" w:line="201" w:lineRule="exact"/>
              <w:ind w:left="1567"/>
              <w:rPr>
                <w:rFonts w:ascii="Times New Roman" w:eastAsia="Arial" w:hAnsi="Times New Roman" w:cs="Times New Roman"/>
                <w:b/>
                <w:sz w:val="20"/>
                <w:szCs w:val="20"/>
                <w:lang w:val="sr-Cyrl-RS"/>
              </w:rPr>
            </w:pPr>
            <w:r w:rsidRPr="009518E9">
              <w:rPr>
                <w:rFonts w:ascii="Times New Roman" w:eastAsia="Arial" w:hAnsi="Times New Roman" w:cs="Times New Roman"/>
                <w:b/>
                <w:color w:val="231F20"/>
                <w:w w:val="105"/>
                <w:sz w:val="20"/>
                <w:szCs w:val="20"/>
              </w:rPr>
              <w:t>ТАЧН</w:t>
            </w:r>
            <w:r w:rsidRPr="009518E9">
              <w:rPr>
                <w:rFonts w:ascii="Times New Roman" w:eastAsia="Arial" w:hAnsi="Times New Roman" w:cs="Times New Roman"/>
                <w:b/>
                <w:color w:val="231F20"/>
                <w:w w:val="105"/>
                <w:sz w:val="20"/>
                <w:szCs w:val="20"/>
                <w:lang w:val="sr-Cyrl-RS"/>
              </w:rPr>
              <w:t>О</w:t>
            </w:r>
            <w:r w:rsidRPr="009518E9">
              <w:rPr>
                <w:rFonts w:ascii="Times New Roman" w:eastAsia="Arial" w:hAnsi="Times New Roman" w:cs="Times New Roman"/>
                <w:b/>
                <w:color w:val="231F20"/>
                <w:w w:val="105"/>
                <w:sz w:val="20"/>
                <w:szCs w:val="20"/>
              </w:rPr>
              <w:t>/ПРИСУТН</w:t>
            </w:r>
            <w:r w:rsidRPr="009518E9">
              <w:rPr>
                <w:rFonts w:ascii="Times New Roman" w:eastAsia="Arial" w:hAnsi="Times New Roman" w:cs="Times New Roman"/>
                <w:b/>
                <w:color w:val="231F20"/>
                <w:w w:val="105"/>
                <w:sz w:val="20"/>
                <w:szCs w:val="20"/>
                <w:lang w:val="sr-Cyrl-RS"/>
              </w:rPr>
              <w:t>О</w:t>
            </w:r>
          </w:p>
          <w:p w:rsidR="002A5A6A" w:rsidRPr="009F398D" w:rsidRDefault="002A5A6A" w:rsidP="009F398D">
            <w:pPr>
              <w:pStyle w:val="ListParagraph"/>
              <w:widowControl w:val="0"/>
              <w:numPr>
                <w:ilvl w:val="0"/>
                <w:numId w:val="32"/>
              </w:numPr>
              <w:tabs>
                <w:tab w:val="left" w:pos="1718"/>
              </w:tabs>
              <w:autoSpaceDE w:val="0"/>
              <w:autoSpaceDN w:val="0"/>
              <w:spacing w:before="9" w:after="0" w:line="240" w:lineRule="auto"/>
              <w:rPr>
                <w:rFonts w:ascii="Times New Roman" w:eastAsia="Arial" w:hAnsi="Times New Roman" w:cs="Times New Roman"/>
                <w:sz w:val="20"/>
                <w:szCs w:val="20"/>
              </w:rPr>
            </w:pPr>
            <w:r w:rsidRPr="009F398D">
              <w:rPr>
                <w:rFonts w:ascii="Times New Roman" w:eastAsia="Arial" w:hAnsi="Times New Roman" w:cs="Times New Roman"/>
                <w:color w:val="231F20"/>
                <w:sz w:val="20"/>
                <w:szCs w:val="20"/>
              </w:rPr>
              <w:t>нетачно/није</w:t>
            </w:r>
            <w:r w:rsidRPr="009F398D">
              <w:rPr>
                <w:rFonts w:ascii="Times New Roman" w:eastAsia="Arial" w:hAnsi="Times New Roman" w:cs="Times New Roman"/>
                <w:color w:val="231F20"/>
                <w:spacing w:val="-5"/>
                <w:sz w:val="20"/>
                <w:szCs w:val="20"/>
              </w:rPr>
              <w:t xml:space="preserve"> </w:t>
            </w:r>
            <w:r w:rsidRPr="009F398D">
              <w:rPr>
                <w:rFonts w:ascii="Times New Roman" w:eastAsia="Arial" w:hAnsi="Times New Roman" w:cs="Times New Roman"/>
                <w:color w:val="231F20"/>
                <w:sz w:val="20"/>
                <w:szCs w:val="20"/>
              </w:rPr>
              <w:t>присутно</w:t>
            </w:r>
          </w:p>
          <w:p w:rsidR="002A5A6A" w:rsidRPr="009518E9" w:rsidRDefault="002A5A6A" w:rsidP="002A5A6A">
            <w:pPr>
              <w:widowControl w:val="0"/>
              <w:numPr>
                <w:ilvl w:val="0"/>
                <w:numId w:val="32"/>
              </w:numPr>
              <w:tabs>
                <w:tab w:val="left" w:pos="1718"/>
              </w:tabs>
              <w:autoSpaceDE w:val="0"/>
              <w:autoSpaceDN w:val="0"/>
              <w:spacing w:before="6" w:after="0" w:line="210" w:lineRule="atLeast"/>
              <w:ind w:left="1567" w:right="196"/>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у</w:t>
            </w:r>
            <w:r w:rsidRPr="009518E9">
              <w:rPr>
                <w:rFonts w:ascii="Times New Roman" w:eastAsia="Arial" w:hAnsi="Times New Roman" w:cs="Times New Roman"/>
                <w:color w:val="231F20"/>
                <w:spacing w:val="-27"/>
                <w:sz w:val="20"/>
                <w:szCs w:val="20"/>
              </w:rPr>
              <w:t xml:space="preserve"> </w:t>
            </w:r>
            <w:r w:rsidRPr="009518E9">
              <w:rPr>
                <w:rFonts w:ascii="Times New Roman" w:eastAsia="Arial" w:hAnsi="Times New Roman" w:cs="Times New Roman"/>
                <w:color w:val="231F20"/>
                <w:sz w:val="20"/>
                <w:szCs w:val="20"/>
              </w:rPr>
              <w:t>мањој</w:t>
            </w:r>
            <w:r w:rsidRPr="009518E9">
              <w:rPr>
                <w:rFonts w:ascii="Times New Roman" w:eastAsia="Arial" w:hAnsi="Times New Roman" w:cs="Times New Roman"/>
                <w:color w:val="231F20"/>
                <w:spacing w:val="-28"/>
                <w:sz w:val="20"/>
                <w:szCs w:val="20"/>
              </w:rPr>
              <w:t xml:space="preserve"> </w:t>
            </w:r>
            <w:r w:rsidRPr="009518E9">
              <w:rPr>
                <w:rFonts w:ascii="Times New Roman" w:eastAsia="Arial" w:hAnsi="Times New Roman" w:cs="Times New Roman"/>
                <w:color w:val="231F20"/>
                <w:sz w:val="20"/>
                <w:szCs w:val="20"/>
              </w:rPr>
              <w:t>мери</w:t>
            </w:r>
            <w:r w:rsidRPr="009518E9">
              <w:rPr>
                <w:rFonts w:ascii="Times New Roman" w:eastAsia="Arial" w:hAnsi="Times New Roman" w:cs="Times New Roman"/>
                <w:color w:val="231F20"/>
                <w:spacing w:val="-27"/>
                <w:sz w:val="20"/>
                <w:szCs w:val="20"/>
              </w:rPr>
              <w:t xml:space="preserve"> </w:t>
            </w:r>
            <w:r w:rsidRPr="009518E9">
              <w:rPr>
                <w:rFonts w:ascii="Times New Roman" w:eastAsia="Arial" w:hAnsi="Times New Roman" w:cs="Times New Roman"/>
                <w:color w:val="231F20"/>
                <w:spacing w:val="-5"/>
                <w:sz w:val="20"/>
                <w:szCs w:val="20"/>
              </w:rPr>
              <w:t>тачно/присутно</w:t>
            </w:r>
          </w:p>
          <w:p w:rsidR="002A5A6A" w:rsidRPr="009518E9" w:rsidRDefault="002A5A6A" w:rsidP="002A5A6A">
            <w:pPr>
              <w:widowControl w:val="0"/>
              <w:numPr>
                <w:ilvl w:val="0"/>
                <w:numId w:val="32"/>
              </w:numPr>
              <w:tabs>
                <w:tab w:val="left" w:pos="1718"/>
              </w:tabs>
              <w:autoSpaceDE w:val="0"/>
              <w:autoSpaceDN w:val="0"/>
              <w:spacing w:before="6" w:after="0" w:line="210" w:lineRule="atLeast"/>
              <w:ind w:left="1567" w:right="196"/>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у</w:t>
            </w:r>
            <w:r w:rsidRPr="009518E9">
              <w:rPr>
                <w:rFonts w:ascii="Times New Roman" w:eastAsia="Arial" w:hAnsi="Times New Roman" w:cs="Times New Roman"/>
                <w:color w:val="231F20"/>
                <w:spacing w:val="-25"/>
                <w:sz w:val="20"/>
                <w:szCs w:val="20"/>
              </w:rPr>
              <w:t xml:space="preserve"> </w:t>
            </w:r>
            <w:r w:rsidRPr="009518E9">
              <w:rPr>
                <w:rFonts w:ascii="Times New Roman" w:eastAsia="Arial" w:hAnsi="Times New Roman" w:cs="Times New Roman"/>
                <w:color w:val="231F20"/>
                <w:sz w:val="20"/>
                <w:szCs w:val="20"/>
              </w:rPr>
              <w:t>већој</w:t>
            </w:r>
            <w:r w:rsidRPr="009518E9">
              <w:rPr>
                <w:rFonts w:ascii="Times New Roman" w:eastAsia="Arial" w:hAnsi="Times New Roman" w:cs="Times New Roman"/>
                <w:color w:val="231F20"/>
                <w:spacing w:val="-25"/>
                <w:sz w:val="20"/>
                <w:szCs w:val="20"/>
              </w:rPr>
              <w:t xml:space="preserve"> </w:t>
            </w:r>
            <w:r w:rsidRPr="009518E9">
              <w:rPr>
                <w:rFonts w:ascii="Times New Roman" w:eastAsia="Arial" w:hAnsi="Times New Roman" w:cs="Times New Roman"/>
                <w:color w:val="231F20"/>
                <w:sz w:val="20"/>
                <w:szCs w:val="20"/>
              </w:rPr>
              <w:t>мери</w:t>
            </w:r>
            <w:r w:rsidRPr="009518E9">
              <w:rPr>
                <w:rFonts w:ascii="Times New Roman" w:eastAsia="Arial" w:hAnsi="Times New Roman" w:cs="Times New Roman"/>
                <w:color w:val="231F20"/>
                <w:spacing w:val="-25"/>
                <w:sz w:val="20"/>
                <w:szCs w:val="20"/>
              </w:rPr>
              <w:t xml:space="preserve"> </w:t>
            </w:r>
            <w:r w:rsidRPr="009518E9">
              <w:rPr>
                <w:rFonts w:ascii="Times New Roman" w:eastAsia="Arial" w:hAnsi="Times New Roman" w:cs="Times New Roman"/>
                <w:color w:val="231F20"/>
                <w:sz w:val="20"/>
                <w:szCs w:val="20"/>
              </w:rPr>
              <w:t xml:space="preserve">тачно/присутно </w:t>
            </w:r>
          </w:p>
          <w:p w:rsidR="002A5A6A" w:rsidRPr="009518E9" w:rsidRDefault="002A5A6A" w:rsidP="002A5A6A">
            <w:pPr>
              <w:widowControl w:val="0"/>
              <w:numPr>
                <w:ilvl w:val="0"/>
                <w:numId w:val="32"/>
              </w:numPr>
              <w:tabs>
                <w:tab w:val="left" w:pos="1718"/>
              </w:tabs>
              <w:autoSpaceDE w:val="0"/>
              <w:autoSpaceDN w:val="0"/>
              <w:spacing w:before="6" w:after="0" w:line="210" w:lineRule="atLeast"/>
              <w:ind w:left="1567" w:right="196"/>
              <w:rPr>
                <w:rFonts w:ascii="Times New Roman" w:eastAsia="Arial" w:hAnsi="Times New Roman" w:cs="Times New Roman"/>
                <w:sz w:val="20"/>
                <w:szCs w:val="20"/>
              </w:rPr>
            </w:pPr>
            <w:r w:rsidRPr="009518E9">
              <w:rPr>
                <w:rFonts w:ascii="Times New Roman" w:eastAsia="Arial" w:hAnsi="Times New Roman" w:cs="Times New Roman"/>
                <w:color w:val="231F20"/>
                <w:w w:val="95"/>
                <w:sz w:val="20"/>
                <w:szCs w:val="20"/>
              </w:rPr>
              <w:t>тачно/присутно у</w:t>
            </w:r>
            <w:r w:rsidRPr="009518E9">
              <w:rPr>
                <w:rFonts w:ascii="Times New Roman" w:eastAsia="Arial" w:hAnsi="Times New Roman" w:cs="Times New Roman"/>
                <w:color w:val="231F20"/>
                <w:spacing w:val="-6"/>
                <w:w w:val="95"/>
                <w:sz w:val="20"/>
                <w:szCs w:val="20"/>
              </w:rPr>
              <w:t xml:space="preserve"> </w:t>
            </w:r>
            <w:r w:rsidRPr="009518E9">
              <w:rPr>
                <w:rFonts w:ascii="Times New Roman" w:eastAsia="Arial" w:hAnsi="Times New Roman" w:cs="Times New Roman"/>
                <w:color w:val="231F20"/>
                <w:w w:val="95"/>
                <w:sz w:val="20"/>
                <w:szCs w:val="20"/>
              </w:rPr>
              <w:t>потпуности</w:t>
            </w:r>
          </w:p>
        </w:tc>
      </w:tr>
    </w:tbl>
    <w:p w:rsidR="002A5A6A" w:rsidRDefault="002A5A6A" w:rsidP="002A5A6A">
      <w:pPr>
        <w:widowControl w:val="0"/>
        <w:autoSpaceDE w:val="0"/>
        <w:autoSpaceDN w:val="0"/>
        <w:spacing w:before="4" w:after="0" w:line="240" w:lineRule="auto"/>
        <w:rPr>
          <w:rFonts w:ascii="Times New Roman" w:eastAsia="Arial" w:hAnsi="Times New Roman" w:cs="Times New Roman"/>
          <w:sz w:val="20"/>
          <w:szCs w:val="20"/>
        </w:rPr>
      </w:pPr>
    </w:p>
    <w:p w:rsidR="002A5A6A" w:rsidRDefault="002A5A6A" w:rsidP="002A5A6A">
      <w:pPr>
        <w:widowControl w:val="0"/>
        <w:autoSpaceDE w:val="0"/>
        <w:autoSpaceDN w:val="0"/>
        <w:spacing w:before="4" w:after="0" w:line="240" w:lineRule="auto"/>
        <w:rPr>
          <w:rFonts w:ascii="Times New Roman" w:eastAsia="Arial" w:hAnsi="Times New Roman" w:cs="Times New Roman"/>
          <w:sz w:val="20"/>
          <w:szCs w:val="20"/>
        </w:rPr>
      </w:pPr>
    </w:p>
    <w:p w:rsidR="002A5A6A" w:rsidRPr="009518E9" w:rsidRDefault="002A5A6A" w:rsidP="002A5A6A">
      <w:pPr>
        <w:widowControl w:val="0"/>
        <w:autoSpaceDE w:val="0"/>
        <w:autoSpaceDN w:val="0"/>
        <w:spacing w:before="4" w:after="0" w:line="240" w:lineRule="auto"/>
        <w:rPr>
          <w:rFonts w:ascii="Times New Roman" w:eastAsia="Arial" w:hAnsi="Times New Roman" w:cs="Times New Roman"/>
          <w:sz w:val="20"/>
          <w:szCs w:val="20"/>
        </w:rPr>
      </w:pPr>
    </w:p>
    <w:tbl>
      <w:tblPr>
        <w:tblW w:w="10530" w:type="dxa"/>
        <w:tblInd w:w="-63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60"/>
        <w:gridCol w:w="360"/>
        <w:gridCol w:w="450"/>
        <w:gridCol w:w="452"/>
        <w:gridCol w:w="7175"/>
        <w:gridCol w:w="383"/>
        <w:gridCol w:w="450"/>
        <w:gridCol w:w="450"/>
        <w:gridCol w:w="450"/>
      </w:tblGrid>
      <w:tr w:rsidR="002A5A6A" w:rsidRPr="009518E9" w:rsidTr="00BB2A94">
        <w:trPr>
          <w:trHeight w:val="273"/>
        </w:trPr>
        <w:tc>
          <w:tcPr>
            <w:tcW w:w="1622" w:type="dxa"/>
            <w:gridSpan w:val="4"/>
            <w:shd w:val="clear" w:color="auto" w:fill="948A54" w:themeFill="background2" w:themeFillShade="80"/>
          </w:tcPr>
          <w:p w:rsidR="002A5A6A" w:rsidRPr="009518E9" w:rsidRDefault="002A5A6A" w:rsidP="002A5A6A">
            <w:pPr>
              <w:widowControl w:val="0"/>
              <w:autoSpaceDE w:val="0"/>
              <w:autoSpaceDN w:val="0"/>
              <w:spacing w:before="33" w:after="0" w:line="240" w:lineRule="auto"/>
              <w:ind w:left="111"/>
              <w:rPr>
                <w:rFonts w:ascii="Times New Roman" w:eastAsia="Arial" w:hAnsi="Times New Roman" w:cs="Times New Roman"/>
                <w:b/>
                <w:sz w:val="20"/>
                <w:szCs w:val="20"/>
                <w:lang w:val="sr-Cyrl-RS"/>
              </w:rPr>
            </w:pPr>
            <w:r w:rsidRPr="009518E9">
              <w:rPr>
                <w:rFonts w:ascii="Times New Roman" w:eastAsia="Arial" w:hAnsi="Times New Roman" w:cs="Times New Roman"/>
                <w:b/>
                <w:color w:val="231F20"/>
                <w:w w:val="110"/>
                <w:sz w:val="20"/>
                <w:szCs w:val="20"/>
                <w:lang w:val="sr-Cyrl-RS"/>
              </w:rPr>
              <w:t>В</w:t>
            </w:r>
            <w:r w:rsidRPr="009518E9">
              <w:rPr>
                <w:rFonts w:ascii="Times New Roman" w:eastAsia="Arial" w:hAnsi="Times New Roman" w:cs="Times New Roman"/>
                <w:b/>
                <w:color w:val="231F20"/>
                <w:w w:val="110"/>
                <w:sz w:val="20"/>
                <w:szCs w:val="20"/>
              </w:rPr>
              <w:t>АЖН</w:t>
            </w:r>
            <w:r w:rsidRPr="009518E9">
              <w:rPr>
                <w:rFonts w:ascii="Times New Roman" w:eastAsia="Arial" w:hAnsi="Times New Roman" w:cs="Times New Roman"/>
                <w:b/>
                <w:color w:val="231F20"/>
                <w:w w:val="110"/>
                <w:sz w:val="20"/>
                <w:szCs w:val="20"/>
                <w:lang w:val="sr-Cyrl-RS"/>
              </w:rPr>
              <w:t>О</w:t>
            </w:r>
          </w:p>
        </w:tc>
        <w:tc>
          <w:tcPr>
            <w:tcW w:w="7175" w:type="dxa"/>
            <w:vMerge w:val="restart"/>
            <w:shd w:val="clear" w:color="auto" w:fill="948A54" w:themeFill="background2" w:themeFillShade="80"/>
          </w:tcPr>
          <w:p w:rsidR="002A5A6A" w:rsidRPr="009518E9" w:rsidRDefault="002A5A6A" w:rsidP="002A5A6A">
            <w:pPr>
              <w:widowControl w:val="0"/>
              <w:autoSpaceDE w:val="0"/>
              <w:autoSpaceDN w:val="0"/>
              <w:spacing w:before="123" w:after="0" w:line="240" w:lineRule="auto"/>
              <w:ind w:left="2100" w:hanging="556"/>
              <w:rPr>
                <w:rFonts w:ascii="Times New Roman" w:eastAsia="Arial" w:hAnsi="Times New Roman" w:cs="Times New Roman"/>
                <w:b/>
                <w:bCs/>
                <w:sz w:val="24"/>
                <w:szCs w:val="24"/>
              </w:rPr>
            </w:pPr>
            <w:r w:rsidRPr="009518E9">
              <w:rPr>
                <w:rFonts w:ascii="Times New Roman" w:eastAsia="Arial" w:hAnsi="Times New Roman" w:cs="Times New Roman"/>
                <w:b/>
                <w:bCs/>
                <w:sz w:val="24"/>
                <w:szCs w:val="24"/>
                <w:lang w:val="sr-Cyrl-RS"/>
              </w:rPr>
              <w:t xml:space="preserve">            </w:t>
            </w:r>
            <w:r w:rsidRPr="009518E9">
              <w:rPr>
                <w:rFonts w:ascii="Times New Roman" w:eastAsia="Arial" w:hAnsi="Times New Roman" w:cs="Times New Roman"/>
                <w:b/>
                <w:bCs/>
                <w:sz w:val="24"/>
                <w:szCs w:val="24"/>
              </w:rPr>
              <w:t>Т</w:t>
            </w:r>
            <w:r w:rsidRPr="009518E9">
              <w:rPr>
                <w:rFonts w:ascii="Times New Roman" w:eastAsia="Arial" w:hAnsi="Times New Roman" w:cs="Times New Roman"/>
                <w:b/>
                <w:bCs/>
                <w:sz w:val="24"/>
                <w:szCs w:val="24"/>
                <w:lang w:val="sr-Cyrl-RS"/>
              </w:rPr>
              <w:t>В</w:t>
            </w:r>
            <w:r w:rsidRPr="009518E9">
              <w:rPr>
                <w:rFonts w:ascii="Times New Roman" w:eastAsia="Arial" w:hAnsi="Times New Roman" w:cs="Times New Roman"/>
                <w:b/>
                <w:bCs/>
                <w:sz w:val="24"/>
                <w:szCs w:val="24"/>
              </w:rPr>
              <w:t>Р</w:t>
            </w:r>
            <w:r w:rsidRPr="009518E9">
              <w:rPr>
                <w:rFonts w:ascii="Times New Roman" w:eastAsia="Arial" w:hAnsi="Times New Roman" w:cs="Times New Roman"/>
                <w:b/>
                <w:bCs/>
                <w:sz w:val="24"/>
                <w:szCs w:val="24"/>
                <w:lang w:val="sr-Cyrl-RS"/>
              </w:rPr>
              <w:t>Д</w:t>
            </w:r>
            <w:r w:rsidRPr="009518E9">
              <w:rPr>
                <w:rFonts w:ascii="Times New Roman" w:eastAsia="Arial" w:hAnsi="Times New Roman" w:cs="Times New Roman"/>
                <w:b/>
                <w:bCs/>
                <w:sz w:val="24"/>
                <w:szCs w:val="24"/>
              </w:rPr>
              <w:t>ЊА/ИСКАЗ</w:t>
            </w:r>
          </w:p>
        </w:tc>
        <w:tc>
          <w:tcPr>
            <w:tcW w:w="1733" w:type="dxa"/>
            <w:gridSpan w:val="4"/>
            <w:shd w:val="clear" w:color="auto" w:fill="948A54" w:themeFill="background2" w:themeFillShade="80"/>
          </w:tcPr>
          <w:p w:rsidR="002A5A6A" w:rsidRPr="009518E9" w:rsidRDefault="002A5A6A" w:rsidP="002A5A6A">
            <w:pPr>
              <w:widowControl w:val="0"/>
              <w:autoSpaceDE w:val="0"/>
              <w:autoSpaceDN w:val="0"/>
              <w:spacing w:before="33" w:after="0" w:line="240" w:lineRule="auto"/>
              <w:ind w:left="146"/>
              <w:rPr>
                <w:rFonts w:ascii="Times New Roman" w:eastAsia="Arial" w:hAnsi="Times New Roman" w:cs="Times New Roman"/>
                <w:b/>
                <w:sz w:val="20"/>
                <w:szCs w:val="20"/>
                <w:lang w:val="sr-Cyrl-RS"/>
              </w:rPr>
            </w:pPr>
            <w:r w:rsidRPr="00BB2A94">
              <w:rPr>
                <w:rFonts w:ascii="Times New Roman" w:eastAsia="Arial" w:hAnsi="Times New Roman" w:cs="Times New Roman"/>
                <w:b/>
                <w:w w:val="105"/>
                <w:sz w:val="20"/>
                <w:szCs w:val="20"/>
              </w:rPr>
              <w:t>ТАЧН</w:t>
            </w:r>
            <w:r w:rsidRPr="00BB2A94">
              <w:rPr>
                <w:rFonts w:ascii="Times New Roman" w:eastAsia="Arial" w:hAnsi="Times New Roman" w:cs="Times New Roman"/>
                <w:b/>
                <w:w w:val="105"/>
                <w:sz w:val="20"/>
                <w:szCs w:val="20"/>
                <w:lang w:val="sr-Cyrl-RS"/>
              </w:rPr>
              <w:t>О</w:t>
            </w:r>
          </w:p>
        </w:tc>
      </w:tr>
      <w:tr w:rsidR="00BB2A94" w:rsidRPr="009518E9" w:rsidTr="00BB2A94">
        <w:trPr>
          <w:trHeight w:val="234"/>
        </w:trPr>
        <w:tc>
          <w:tcPr>
            <w:tcW w:w="360" w:type="dxa"/>
            <w:shd w:val="clear" w:color="auto" w:fill="C4BC96" w:themeFill="background2" w:themeFillShade="BF"/>
          </w:tcPr>
          <w:p w:rsidR="002A5A6A" w:rsidRPr="009518E9" w:rsidRDefault="002A5A6A" w:rsidP="002A5A6A">
            <w:pPr>
              <w:widowControl w:val="0"/>
              <w:autoSpaceDE w:val="0"/>
              <w:autoSpaceDN w:val="0"/>
              <w:spacing w:before="14" w:after="0" w:line="201" w:lineRule="exact"/>
              <w:ind w:left="63"/>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1</w:t>
            </w:r>
          </w:p>
        </w:tc>
        <w:tc>
          <w:tcPr>
            <w:tcW w:w="360" w:type="dxa"/>
            <w:shd w:val="clear" w:color="auto" w:fill="C4BC96" w:themeFill="background2" w:themeFillShade="BF"/>
          </w:tcPr>
          <w:p w:rsidR="002A5A6A" w:rsidRPr="009518E9" w:rsidRDefault="002A5A6A" w:rsidP="002A5A6A">
            <w:pPr>
              <w:widowControl w:val="0"/>
              <w:autoSpaceDE w:val="0"/>
              <w:autoSpaceDN w:val="0"/>
              <w:spacing w:before="14" w:after="0" w:line="201" w:lineRule="exact"/>
              <w:ind w:left="63"/>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2</w:t>
            </w:r>
          </w:p>
        </w:tc>
        <w:tc>
          <w:tcPr>
            <w:tcW w:w="450" w:type="dxa"/>
            <w:shd w:val="clear" w:color="auto" w:fill="C4BC96" w:themeFill="background2" w:themeFillShade="BF"/>
          </w:tcPr>
          <w:p w:rsidR="002A5A6A" w:rsidRPr="009518E9" w:rsidRDefault="002A5A6A" w:rsidP="002A5A6A">
            <w:pPr>
              <w:widowControl w:val="0"/>
              <w:autoSpaceDE w:val="0"/>
              <w:autoSpaceDN w:val="0"/>
              <w:spacing w:before="14" w:after="0" w:line="201" w:lineRule="exact"/>
              <w:ind w:left="62"/>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3</w:t>
            </w:r>
          </w:p>
        </w:tc>
        <w:tc>
          <w:tcPr>
            <w:tcW w:w="452" w:type="dxa"/>
            <w:shd w:val="clear" w:color="auto" w:fill="C4BC96" w:themeFill="background2" w:themeFillShade="BF"/>
          </w:tcPr>
          <w:p w:rsidR="002A5A6A" w:rsidRPr="009518E9" w:rsidRDefault="002A5A6A" w:rsidP="002A5A6A">
            <w:pPr>
              <w:widowControl w:val="0"/>
              <w:autoSpaceDE w:val="0"/>
              <w:autoSpaceDN w:val="0"/>
              <w:spacing w:before="14" w:after="0" w:line="201" w:lineRule="exact"/>
              <w:ind w:left="62"/>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4</w:t>
            </w:r>
          </w:p>
        </w:tc>
        <w:tc>
          <w:tcPr>
            <w:tcW w:w="7175" w:type="dxa"/>
            <w:vMerge/>
            <w:tcBorders>
              <w:top w:val="nil"/>
            </w:tcBorders>
            <w:shd w:val="clear" w:color="auto" w:fill="948A54" w:themeFill="background2" w:themeFillShade="80"/>
          </w:tcPr>
          <w:p w:rsidR="002A5A6A" w:rsidRPr="009518E9" w:rsidRDefault="002A5A6A" w:rsidP="002A5A6A">
            <w:pPr>
              <w:widowControl w:val="0"/>
              <w:autoSpaceDE w:val="0"/>
              <w:autoSpaceDN w:val="0"/>
              <w:spacing w:after="0" w:line="240" w:lineRule="auto"/>
              <w:rPr>
                <w:rFonts w:ascii="Times New Roman" w:eastAsia="Arial" w:hAnsi="Times New Roman" w:cs="Times New Roman"/>
                <w:sz w:val="20"/>
                <w:szCs w:val="20"/>
              </w:rPr>
            </w:pPr>
          </w:p>
        </w:tc>
        <w:tc>
          <w:tcPr>
            <w:tcW w:w="383" w:type="dxa"/>
            <w:shd w:val="clear" w:color="auto" w:fill="C4BC96" w:themeFill="background2" w:themeFillShade="BF"/>
          </w:tcPr>
          <w:p w:rsidR="002A5A6A" w:rsidRPr="009518E9" w:rsidRDefault="002A5A6A" w:rsidP="002A5A6A">
            <w:pPr>
              <w:widowControl w:val="0"/>
              <w:autoSpaceDE w:val="0"/>
              <w:autoSpaceDN w:val="0"/>
              <w:spacing w:before="14" w:after="0" w:line="201" w:lineRule="exact"/>
              <w:ind w:left="62"/>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1</w:t>
            </w:r>
          </w:p>
        </w:tc>
        <w:tc>
          <w:tcPr>
            <w:tcW w:w="450" w:type="dxa"/>
            <w:shd w:val="clear" w:color="auto" w:fill="C4BC96" w:themeFill="background2" w:themeFillShade="BF"/>
          </w:tcPr>
          <w:p w:rsidR="002A5A6A" w:rsidRPr="009518E9" w:rsidRDefault="002A5A6A" w:rsidP="002A5A6A">
            <w:pPr>
              <w:widowControl w:val="0"/>
              <w:autoSpaceDE w:val="0"/>
              <w:autoSpaceDN w:val="0"/>
              <w:spacing w:before="14" w:after="0" w:line="201" w:lineRule="exact"/>
              <w:ind w:left="61"/>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2</w:t>
            </w:r>
          </w:p>
        </w:tc>
        <w:tc>
          <w:tcPr>
            <w:tcW w:w="450" w:type="dxa"/>
            <w:shd w:val="clear" w:color="auto" w:fill="C4BC96" w:themeFill="background2" w:themeFillShade="BF"/>
          </w:tcPr>
          <w:p w:rsidR="002A5A6A" w:rsidRPr="009518E9" w:rsidRDefault="002A5A6A" w:rsidP="002A5A6A">
            <w:pPr>
              <w:widowControl w:val="0"/>
              <w:autoSpaceDE w:val="0"/>
              <w:autoSpaceDN w:val="0"/>
              <w:spacing w:before="14" w:after="0" w:line="201" w:lineRule="exact"/>
              <w:ind w:left="61"/>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3</w:t>
            </w:r>
          </w:p>
        </w:tc>
        <w:tc>
          <w:tcPr>
            <w:tcW w:w="450" w:type="dxa"/>
            <w:shd w:val="clear" w:color="auto" w:fill="C4BC96" w:themeFill="background2" w:themeFillShade="BF"/>
          </w:tcPr>
          <w:p w:rsidR="002A5A6A" w:rsidRPr="009518E9" w:rsidRDefault="002A5A6A" w:rsidP="002A5A6A">
            <w:pPr>
              <w:widowControl w:val="0"/>
              <w:autoSpaceDE w:val="0"/>
              <w:autoSpaceDN w:val="0"/>
              <w:spacing w:before="14" w:after="0" w:line="201" w:lineRule="exact"/>
              <w:ind w:left="61"/>
              <w:rPr>
                <w:rFonts w:ascii="Times New Roman" w:eastAsia="Arial" w:hAnsi="Times New Roman" w:cs="Times New Roman"/>
                <w:sz w:val="20"/>
                <w:szCs w:val="20"/>
              </w:rPr>
            </w:pPr>
            <w:r w:rsidRPr="009518E9">
              <w:rPr>
                <w:rFonts w:ascii="Times New Roman" w:eastAsia="Arial" w:hAnsi="Times New Roman" w:cs="Times New Roman"/>
                <w:color w:val="231F20"/>
                <w:sz w:val="20"/>
                <w:szCs w:val="20"/>
              </w:rPr>
              <w:t>4</w:t>
            </w:r>
          </w:p>
        </w:tc>
      </w:tr>
      <w:tr w:rsidR="00BB2A94" w:rsidRPr="009518E9" w:rsidTr="009C1D14">
        <w:trPr>
          <w:trHeight w:val="285"/>
        </w:trPr>
        <w:tc>
          <w:tcPr>
            <w:tcW w:w="360" w:type="dxa"/>
            <w:tcBorders>
              <w:bottom w:val="single" w:sz="4" w:space="0" w:color="auto"/>
            </w:tcBorders>
            <w:shd w:val="clear" w:color="auto" w:fill="EEECE1" w:themeFill="background2"/>
          </w:tcPr>
          <w:p w:rsidR="002A5A6A" w:rsidRPr="007C78F0" w:rsidRDefault="002A5A6A" w:rsidP="009F398D">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1</w:t>
            </w:r>
          </w:p>
        </w:tc>
        <w:tc>
          <w:tcPr>
            <w:tcW w:w="360" w:type="dxa"/>
            <w:tcBorders>
              <w:bottom w:val="single" w:sz="4" w:space="0" w:color="auto"/>
            </w:tcBorders>
            <w:shd w:val="clear" w:color="auto" w:fill="EEECE1" w:themeFill="background2"/>
          </w:tcPr>
          <w:p w:rsidR="002A5A6A" w:rsidRPr="007C78F0" w:rsidRDefault="002A5A6A" w:rsidP="009F398D">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2</w:t>
            </w:r>
          </w:p>
        </w:tc>
        <w:tc>
          <w:tcPr>
            <w:tcW w:w="450" w:type="dxa"/>
            <w:tcBorders>
              <w:bottom w:val="single" w:sz="4" w:space="0" w:color="auto"/>
            </w:tcBorders>
            <w:shd w:val="clear" w:color="auto" w:fill="EEECE1" w:themeFill="background2"/>
          </w:tcPr>
          <w:p w:rsidR="002A5A6A" w:rsidRPr="007C78F0" w:rsidRDefault="002A5A6A" w:rsidP="009F398D">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13</w:t>
            </w:r>
          </w:p>
        </w:tc>
        <w:tc>
          <w:tcPr>
            <w:tcW w:w="452" w:type="dxa"/>
            <w:tcBorders>
              <w:bottom w:val="single" w:sz="4" w:space="0" w:color="auto"/>
            </w:tcBorders>
            <w:shd w:val="clear" w:color="auto" w:fill="EEECE1" w:themeFill="background2"/>
          </w:tcPr>
          <w:p w:rsidR="002A5A6A" w:rsidRPr="007C78F0" w:rsidRDefault="002A5A6A" w:rsidP="009F398D">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88</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sz w:val="24"/>
                <w:szCs w:val="24"/>
              </w:rPr>
            </w:pPr>
            <w:r w:rsidRPr="009F398D">
              <w:rPr>
                <w:rFonts w:ascii="Times New Roman" w:eastAsia="Arial" w:hAnsi="Times New Roman" w:cs="Times New Roman"/>
                <w:color w:val="231F20"/>
                <w:sz w:val="24"/>
                <w:szCs w:val="24"/>
              </w:rPr>
              <w:t>1. У школи се негује позитивна социјална клима, међусобна сарадња и уважавање.</w:t>
            </w:r>
          </w:p>
        </w:tc>
        <w:tc>
          <w:tcPr>
            <w:tcW w:w="383" w:type="dxa"/>
            <w:tcBorders>
              <w:bottom w:val="single" w:sz="4" w:space="0" w:color="auto"/>
            </w:tcBorders>
            <w:shd w:val="clear" w:color="auto" w:fill="EEECE1" w:themeFill="background2"/>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8</w:t>
            </w:r>
          </w:p>
        </w:tc>
        <w:tc>
          <w:tcPr>
            <w:tcW w:w="450" w:type="dxa"/>
            <w:tcBorders>
              <w:bottom w:val="single" w:sz="4" w:space="0" w:color="auto"/>
            </w:tcBorders>
            <w:shd w:val="clear" w:color="auto" w:fill="EEECE1" w:themeFill="background2"/>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20</w:t>
            </w:r>
          </w:p>
        </w:tc>
        <w:tc>
          <w:tcPr>
            <w:tcW w:w="450" w:type="dxa"/>
            <w:tcBorders>
              <w:bottom w:val="single" w:sz="4" w:space="0" w:color="auto"/>
            </w:tcBorders>
            <w:shd w:val="clear" w:color="auto" w:fill="EEECE1" w:themeFill="background2"/>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49</w:t>
            </w:r>
          </w:p>
        </w:tc>
        <w:tc>
          <w:tcPr>
            <w:tcW w:w="450" w:type="dxa"/>
            <w:tcBorders>
              <w:bottom w:val="single" w:sz="4" w:space="0" w:color="auto"/>
            </w:tcBorders>
            <w:shd w:val="clear" w:color="auto" w:fill="EEECE1" w:themeFill="background2"/>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27</w:t>
            </w:r>
          </w:p>
        </w:tc>
      </w:tr>
      <w:tr w:rsidR="00BB2A94" w:rsidRPr="009518E9" w:rsidTr="00F515B9">
        <w:trPr>
          <w:cantSplit/>
          <w:trHeight w:val="935"/>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12,5%</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84,61%</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7,69%</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19,23%</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47,11%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25,96%</w:t>
            </w:r>
          </w:p>
        </w:tc>
      </w:tr>
      <w:tr w:rsidR="00BB2A94" w:rsidRPr="009518E9" w:rsidTr="009C1D14">
        <w:trPr>
          <w:trHeight w:val="286"/>
        </w:trPr>
        <w:tc>
          <w:tcPr>
            <w:tcW w:w="360" w:type="dxa"/>
            <w:tcBorders>
              <w:bottom w:val="single" w:sz="4" w:space="0" w:color="auto"/>
            </w:tcBorders>
            <w:shd w:val="clear" w:color="auto" w:fill="EEECE1" w:themeFill="background2"/>
            <w:vAlign w:val="center"/>
          </w:tcPr>
          <w:p w:rsidR="002A5A6A" w:rsidRPr="009F398D" w:rsidRDefault="009F398D" w:rsidP="009F398D">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vAlign w:val="center"/>
          </w:tcPr>
          <w:p w:rsidR="002A5A6A" w:rsidRPr="009F398D" w:rsidRDefault="009F398D" w:rsidP="009F398D">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450" w:type="dxa"/>
            <w:tcBorders>
              <w:bottom w:val="single" w:sz="4" w:space="0" w:color="auto"/>
            </w:tcBorders>
            <w:shd w:val="clear" w:color="auto" w:fill="EEECE1" w:themeFill="background2"/>
            <w:vAlign w:val="center"/>
          </w:tcPr>
          <w:p w:rsidR="002A5A6A" w:rsidRPr="007C78F0" w:rsidRDefault="002A5A6A" w:rsidP="009F398D">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11</w:t>
            </w:r>
          </w:p>
        </w:tc>
        <w:tc>
          <w:tcPr>
            <w:tcW w:w="452" w:type="dxa"/>
            <w:tcBorders>
              <w:bottom w:val="single" w:sz="4" w:space="0" w:color="auto"/>
            </w:tcBorders>
            <w:shd w:val="clear" w:color="auto" w:fill="EEECE1" w:themeFill="background2"/>
            <w:vAlign w:val="center"/>
          </w:tcPr>
          <w:p w:rsidR="002A5A6A" w:rsidRPr="007C78F0" w:rsidRDefault="002A5A6A" w:rsidP="009F398D">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93</w:t>
            </w:r>
          </w:p>
        </w:tc>
        <w:tc>
          <w:tcPr>
            <w:tcW w:w="7175" w:type="dxa"/>
            <w:vMerge w:val="restart"/>
            <w:shd w:val="clear" w:color="auto" w:fill="DDD9C3" w:themeFill="background2" w:themeFillShade="E6"/>
          </w:tcPr>
          <w:p w:rsidR="002A5A6A" w:rsidRPr="00F515B9" w:rsidRDefault="002A5A6A" w:rsidP="00F515B9">
            <w:pPr>
              <w:widowControl w:val="0"/>
              <w:autoSpaceDE w:val="0"/>
              <w:autoSpaceDN w:val="0"/>
              <w:spacing w:before="38" w:after="0" w:line="180" w:lineRule="exact"/>
              <w:ind w:left="255" w:hanging="201"/>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rPr>
              <w:t>2. Сви у школи се подстичу на толеранцију, узајамно уважавање, поштовање, сарадњу, бригу о другима</w:t>
            </w:r>
            <w:r w:rsidR="00F515B9">
              <w:rPr>
                <w:rFonts w:ascii="Times New Roman" w:eastAsia="Arial" w:hAnsi="Times New Roman" w:cs="Times New Roman"/>
                <w:color w:val="231F20"/>
                <w:sz w:val="24"/>
                <w:szCs w:val="24"/>
                <w:lang w:val="sr-Cyrl-RS"/>
              </w:rPr>
              <w:t>.</w:t>
            </w:r>
          </w:p>
        </w:tc>
        <w:tc>
          <w:tcPr>
            <w:tcW w:w="383"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6</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28</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45</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25</w:t>
            </w:r>
          </w:p>
        </w:tc>
      </w:tr>
      <w:tr w:rsidR="00BB2A94" w:rsidRPr="009518E9" w:rsidTr="00F515B9">
        <w:trPr>
          <w:cantSplit/>
          <w:trHeight w:val="104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10,57%</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89,42%</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26,92%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43,26%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24,04%</w:t>
            </w:r>
          </w:p>
        </w:tc>
      </w:tr>
      <w:tr w:rsidR="00BB2A94" w:rsidRPr="009518E9" w:rsidTr="009C1D14">
        <w:trPr>
          <w:trHeight w:val="286"/>
        </w:trPr>
        <w:tc>
          <w:tcPr>
            <w:tcW w:w="360" w:type="dxa"/>
            <w:tcBorders>
              <w:bottom w:val="single" w:sz="4" w:space="0" w:color="auto"/>
            </w:tcBorders>
            <w:shd w:val="clear" w:color="auto" w:fill="EEECE1" w:themeFill="background2"/>
            <w:vAlign w:val="center"/>
          </w:tcPr>
          <w:p w:rsidR="002A5A6A" w:rsidRPr="009F398D" w:rsidRDefault="009F398D" w:rsidP="009F398D">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19</w:t>
            </w:r>
          </w:p>
        </w:tc>
        <w:tc>
          <w:tcPr>
            <w:tcW w:w="452"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82</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sz w:val="24"/>
                <w:szCs w:val="24"/>
              </w:rPr>
            </w:pPr>
            <w:r w:rsidRPr="009F398D">
              <w:rPr>
                <w:rFonts w:ascii="Times New Roman" w:eastAsia="Arial" w:hAnsi="Times New Roman" w:cs="Times New Roman"/>
                <w:sz w:val="24"/>
                <w:szCs w:val="24"/>
              </w:rPr>
              <w:t xml:space="preserve">3. Међусобни односи су без предрасуда у погледу социјалног </w:t>
            </w:r>
            <w:r w:rsidRPr="009F398D">
              <w:rPr>
                <w:rFonts w:ascii="Times New Roman" w:eastAsia="Arial" w:hAnsi="Times New Roman" w:cs="Times New Roman"/>
                <w:sz w:val="24"/>
                <w:szCs w:val="24"/>
              </w:rPr>
              <w:lastRenderedPageBreak/>
              <w:t>статуса, вероисповести, националне и полне припадности.</w:t>
            </w:r>
          </w:p>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color w:val="FF0000"/>
                <w:sz w:val="24"/>
                <w:szCs w:val="24"/>
              </w:rPr>
            </w:pPr>
          </w:p>
        </w:tc>
        <w:tc>
          <w:tcPr>
            <w:tcW w:w="383"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lastRenderedPageBreak/>
              <w:t>3</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16</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47</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38</w:t>
            </w:r>
          </w:p>
        </w:tc>
      </w:tr>
      <w:tr w:rsidR="00BB2A94" w:rsidRPr="009518E9" w:rsidTr="009C1D14">
        <w:trPr>
          <w:cantSplit/>
          <w:trHeight w:val="1134"/>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lastRenderedPageBreak/>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18,27%</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78,84%</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color w:val="FF000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15,38%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45,19%</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36,53%</w:t>
            </w:r>
          </w:p>
        </w:tc>
      </w:tr>
      <w:tr w:rsidR="00BB2A94" w:rsidRPr="009518E9" w:rsidTr="009C1D14">
        <w:trPr>
          <w:trHeight w:val="318"/>
        </w:trPr>
        <w:tc>
          <w:tcPr>
            <w:tcW w:w="360" w:type="dxa"/>
            <w:tcBorders>
              <w:bottom w:val="single" w:sz="4" w:space="0" w:color="auto"/>
            </w:tcBorders>
            <w:shd w:val="clear" w:color="auto" w:fill="EEECE1" w:themeFill="background2"/>
            <w:vAlign w:val="center"/>
          </w:tcPr>
          <w:p w:rsidR="002A5A6A" w:rsidRPr="009F398D" w:rsidRDefault="009F398D" w:rsidP="009F398D">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vAlign w:val="center"/>
          </w:tcPr>
          <w:p w:rsidR="002A5A6A" w:rsidRPr="009F398D" w:rsidRDefault="009F398D"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9F398D">
              <w:rPr>
                <w:rFonts w:ascii="Times New Roman" w:eastAsia="Arial" w:hAnsi="Times New Roman" w:cs="Times New Roman"/>
                <w:b/>
                <w:bCs/>
                <w:sz w:val="20"/>
                <w:szCs w:val="20"/>
                <w:lang w:val="sr-Cyrl-RS"/>
              </w:rPr>
              <w:t>/</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8</w:t>
            </w:r>
          </w:p>
        </w:tc>
        <w:tc>
          <w:tcPr>
            <w:tcW w:w="452"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96</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4. Свестан/на сам да је моје понашање пример ученицима, родитељима и колегама.</w:t>
            </w:r>
          </w:p>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sz w:val="24"/>
                <w:szCs w:val="24"/>
              </w:rPr>
            </w:pPr>
          </w:p>
        </w:tc>
        <w:tc>
          <w:tcPr>
            <w:tcW w:w="383"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2</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7C78F0">
              <w:rPr>
                <w:rFonts w:ascii="Times New Roman" w:eastAsia="Arial" w:hAnsi="Times New Roman" w:cs="Times New Roman"/>
                <w:b/>
                <w:bCs/>
                <w:sz w:val="20"/>
                <w:szCs w:val="20"/>
                <w:lang w:val="sr-Cyrl-RS"/>
              </w:rPr>
              <w:t>2</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32</w:t>
            </w:r>
          </w:p>
        </w:tc>
        <w:tc>
          <w:tcPr>
            <w:tcW w:w="450" w:type="dxa"/>
            <w:tcBorders>
              <w:bottom w:val="single" w:sz="4" w:space="0" w:color="auto"/>
            </w:tcBorders>
            <w:shd w:val="clear" w:color="auto" w:fill="EEECE1" w:themeFill="background2"/>
            <w:vAlign w:val="center"/>
          </w:tcPr>
          <w:p w:rsidR="002A5A6A" w:rsidRPr="007C78F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C78F0">
              <w:rPr>
                <w:rFonts w:ascii="Times New Roman" w:eastAsia="Arial" w:hAnsi="Times New Roman" w:cs="Times New Roman"/>
                <w:b/>
                <w:bCs/>
                <w:sz w:val="20"/>
                <w:szCs w:val="20"/>
              </w:rPr>
              <w:t>68</w:t>
            </w:r>
          </w:p>
        </w:tc>
      </w:tr>
      <w:tr w:rsidR="00BB2A94" w:rsidRPr="009518E9" w:rsidTr="00F515B9">
        <w:trPr>
          <w:cantSplit/>
          <w:trHeight w:val="95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7,69%</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92,30%</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30,77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65,38%</w:t>
            </w:r>
          </w:p>
        </w:tc>
      </w:tr>
      <w:tr w:rsidR="00BB2A94" w:rsidRPr="009518E9" w:rsidTr="009C1D14">
        <w:trPr>
          <w:trHeight w:val="285"/>
        </w:trPr>
        <w:tc>
          <w:tcPr>
            <w:tcW w:w="360" w:type="dxa"/>
            <w:tcBorders>
              <w:bottom w:val="single" w:sz="4" w:space="0" w:color="auto"/>
            </w:tcBorders>
            <w:shd w:val="clear" w:color="auto" w:fill="EEECE1" w:themeFill="background2"/>
            <w:vAlign w:val="center"/>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vAlign w:val="center"/>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1</w:t>
            </w:r>
          </w:p>
        </w:tc>
        <w:tc>
          <w:tcPr>
            <w:tcW w:w="450" w:type="dxa"/>
            <w:tcBorders>
              <w:bottom w:val="single" w:sz="4" w:space="0" w:color="auto"/>
            </w:tcBorders>
            <w:shd w:val="clear" w:color="auto" w:fill="EEECE1" w:themeFill="background2"/>
            <w:vAlign w:val="center"/>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17</w:t>
            </w:r>
          </w:p>
        </w:tc>
        <w:tc>
          <w:tcPr>
            <w:tcW w:w="452" w:type="dxa"/>
            <w:tcBorders>
              <w:bottom w:val="single" w:sz="4" w:space="0" w:color="auto"/>
            </w:tcBorders>
            <w:shd w:val="clear" w:color="auto" w:fill="EEECE1" w:themeFill="background2"/>
            <w:vAlign w:val="center"/>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86</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5. Код ученика развијам одговорност за поступке.</w:t>
            </w:r>
          </w:p>
        </w:tc>
        <w:tc>
          <w:tcPr>
            <w:tcW w:w="383" w:type="dxa"/>
            <w:tcBorders>
              <w:bottom w:val="single" w:sz="4" w:space="0" w:color="auto"/>
            </w:tcBorders>
            <w:shd w:val="clear" w:color="auto" w:fill="EEECE1" w:themeFill="background2"/>
            <w:vAlign w:val="center"/>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vAlign w:val="center"/>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vAlign w:val="center"/>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37</w:t>
            </w:r>
          </w:p>
        </w:tc>
        <w:tc>
          <w:tcPr>
            <w:tcW w:w="450" w:type="dxa"/>
            <w:tcBorders>
              <w:bottom w:val="single" w:sz="4" w:space="0" w:color="auto"/>
            </w:tcBorders>
            <w:shd w:val="clear" w:color="auto" w:fill="EEECE1" w:themeFill="background2"/>
            <w:vAlign w:val="center"/>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61</w:t>
            </w:r>
          </w:p>
        </w:tc>
      </w:tr>
      <w:tr w:rsidR="00BB2A94" w:rsidRPr="009518E9" w:rsidTr="00F515B9">
        <w:trPr>
          <w:cantSplit/>
          <w:trHeight w:val="95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16,34</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82,69%</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35,57%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58,65%</w:t>
            </w:r>
          </w:p>
        </w:tc>
      </w:tr>
      <w:tr w:rsidR="00BB2A94" w:rsidRPr="009518E9" w:rsidTr="009C1D14">
        <w:trPr>
          <w:trHeight w:val="309"/>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2</w:t>
            </w:r>
          </w:p>
        </w:tc>
        <w:tc>
          <w:tcPr>
            <w:tcW w:w="45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30</w:t>
            </w:r>
          </w:p>
        </w:tc>
        <w:tc>
          <w:tcPr>
            <w:tcW w:w="452"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72</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6. Ученике подстичем да организовано учествују у одлучивању по питањима која се непосредно тичу њих самих.</w:t>
            </w:r>
          </w:p>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color w:val="231F20"/>
                <w:sz w:val="24"/>
                <w:szCs w:val="24"/>
              </w:rPr>
            </w:pPr>
          </w:p>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sz w:val="24"/>
                <w:szCs w:val="24"/>
              </w:rPr>
            </w:pPr>
          </w:p>
        </w:tc>
        <w:tc>
          <w:tcPr>
            <w:tcW w:w="383"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4</w:t>
            </w:r>
          </w:p>
        </w:tc>
        <w:tc>
          <w:tcPr>
            <w:tcW w:w="45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FC028C">
              <w:rPr>
                <w:rFonts w:ascii="Times New Roman" w:eastAsia="Arial" w:hAnsi="Times New Roman" w:cs="Times New Roman"/>
                <w:b/>
                <w:bCs/>
                <w:sz w:val="20"/>
                <w:szCs w:val="20"/>
              </w:rPr>
              <w:t>15</w:t>
            </w:r>
          </w:p>
        </w:tc>
        <w:tc>
          <w:tcPr>
            <w:tcW w:w="45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32</w:t>
            </w:r>
          </w:p>
        </w:tc>
        <w:tc>
          <w:tcPr>
            <w:tcW w:w="45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53</w:t>
            </w:r>
          </w:p>
        </w:tc>
      </w:tr>
      <w:tr w:rsidR="00BB2A94" w:rsidRPr="009518E9" w:rsidTr="00F515B9">
        <w:trPr>
          <w:cantSplit/>
          <w:trHeight w:val="917"/>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28,85</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69,23</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14,42%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30,77%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50,96%</w:t>
            </w:r>
          </w:p>
        </w:tc>
      </w:tr>
      <w:tr w:rsidR="00BB2A94" w:rsidRPr="009518E9" w:rsidTr="009C1D14">
        <w:trPr>
          <w:trHeight w:val="312"/>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1</w:t>
            </w:r>
          </w:p>
        </w:tc>
        <w:tc>
          <w:tcPr>
            <w:tcW w:w="45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23</w:t>
            </w:r>
          </w:p>
        </w:tc>
        <w:tc>
          <w:tcPr>
            <w:tcW w:w="452"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80</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7. Ученике подстичем на бригу о људима.</w:t>
            </w:r>
          </w:p>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sz w:val="24"/>
                <w:szCs w:val="24"/>
              </w:rPr>
            </w:pPr>
          </w:p>
        </w:tc>
        <w:tc>
          <w:tcPr>
            <w:tcW w:w="383"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2</w:t>
            </w:r>
          </w:p>
        </w:tc>
        <w:tc>
          <w:tcPr>
            <w:tcW w:w="45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6</w:t>
            </w:r>
          </w:p>
        </w:tc>
        <w:tc>
          <w:tcPr>
            <w:tcW w:w="450" w:type="dxa"/>
            <w:tcBorders>
              <w:bottom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32</w:t>
            </w:r>
          </w:p>
        </w:tc>
        <w:tc>
          <w:tcPr>
            <w:tcW w:w="450" w:type="dxa"/>
            <w:tcBorders>
              <w:bottom w:val="single" w:sz="4" w:space="0" w:color="auto"/>
              <w:right w:val="single" w:sz="4" w:space="0" w:color="auto"/>
            </w:tcBorders>
            <w:shd w:val="clear" w:color="auto" w:fill="EEECE1" w:themeFill="background2"/>
          </w:tcPr>
          <w:p w:rsidR="002A5A6A" w:rsidRPr="00FC028C"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FC028C">
              <w:rPr>
                <w:rFonts w:ascii="Times New Roman" w:eastAsia="Arial" w:hAnsi="Times New Roman" w:cs="Times New Roman"/>
                <w:b/>
                <w:bCs/>
                <w:sz w:val="20"/>
                <w:szCs w:val="20"/>
              </w:rPr>
              <w:t>64</w:t>
            </w:r>
          </w:p>
        </w:tc>
      </w:tr>
      <w:tr w:rsidR="00BB2A94" w:rsidRPr="009518E9" w:rsidTr="00F515B9">
        <w:trPr>
          <w:cantSplit/>
          <w:trHeight w:val="908"/>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22,11</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76,92</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30,77%</w:t>
            </w:r>
          </w:p>
        </w:tc>
        <w:tc>
          <w:tcPr>
            <w:tcW w:w="450" w:type="dxa"/>
            <w:tcBorders>
              <w:top w:val="single" w:sz="4" w:space="0" w:color="auto"/>
              <w:right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61,54</w:t>
            </w:r>
          </w:p>
        </w:tc>
      </w:tr>
      <w:tr w:rsidR="00BB2A94" w:rsidRPr="009518E9" w:rsidTr="009C1D14">
        <w:trPr>
          <w:trHeight w:val="327"/>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22</w:t>
            </w:r>
          </w:p>
        </w:tc>
        <w:tc>
          <w:tcPr>
            <w:tcW w:w="452"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79</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8. Код ученика развијам сарадничке односе.</w:t>
            </w:r>
          </w:p>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sz w:val="24"/>
                <w:szCs w:val="24"/>
              </w:rPr>
            </w:pPr>
          </w:p>
        </w:tc>
        <w:tc>
          <w:tcPr>
            <w:tcW w:w="383"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6</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32</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63</w:t>
            </w:r>
          </w:p>
        </w:tc>
      </w:tr>
      <w:tr w:rsidR="00BB2A94" w:rsidRPr="009518E9" w:rsidTr="00F515B9">
        <w:trPr>
          <w:cantSplit/>
          <w:trHeight w:val="86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21,15</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75,96</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22,11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60,58</w:t>
            </w:r>
          </w:p>
        </w:tc>
      </w:tr>
      <w:tr w:rsidR="00BB2A94" w:rsidRPr="009518E9" w:rsidTr="009C1D14">
        <w:trPr>
          <w:trHeight w:val="271"/>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2</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19</w:t>
            </w:r>
          </w:p>
        </w:tc>
        <w:tc>
          <w:tcPr>
            <w:tcW w:w="452"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83</w:t>
            </w:r>
          </w:p>
        </w:tc>
        <w:tc>
          <w:tcPr>
            <w:tcW w:w="7175" w:type="dxa"/>
            <w:vMerge w:val="restart"/>
            <w:tcBorders>
              <w:right w:val="single" w:sz="4" w:space="0" w:color="auto"/>
            </w:tcBorders>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9. Редовно користим прилику за похваљивање и признање позитивних поступака и успеха ученика.</w:t>
            </w:r>
          </w:p>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sz w:val="24"/>
                <w:szCs w:val="24"/>
              </w:rPr>
            </w:pPr>
          </w:p>
        </w:tc>
        <w:tc>
          <w:tcPr>
            <w:tcW w:w="383" w:type="dxa"/>
            <w:tcBorders>
              <w:left w:val="single" w:sz="4" w:space="0" w:color="auto"/>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2</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1</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23</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78</w:t>
            </w:r>
          </w:p>
        </w:tc>
      </w:tr>
      <w:tr w:rsidR="00BB2A94" w:rsidRPr="009518E9" w:rsidTr="00F515B9">
        <w:trPr>
          <w:cantSplit/>
          <w:trHeight w:val="962"/>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18,27</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79,81%</w:t>
            </w:r>
          </w:p>
        </w:tc>
        <w:tc>
          <w:tcPr>
            <w:tcW w:w="7175" w:type="dxa"/>
            <w:vMerge/>
            <w:tcBorders>
              <w:right w:val="single" w:sz="4" w:space="0" w:color="auto"/>
            </w:tcBorders>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255" w:hanging="201"/>
              <w:rPr>
                <w:rFonts w:ascii="Times New Roman" w:eastAsia="Arial" w:hAnsi="Times New Roman" w:cs="Times New Roman"/>
                <w:color w:val="231F20"/>
                <w:sz w:val="24"/>
                <w:szCs w:val="24"/>
              </w:rPr>
            </w:pPr>
          </w:p>
        </w:tc>
        <w:tc>
          <w:tcPr>
            <w:tcW w:w="383" w:type="dxa"/>
            <w:tcBorders>
              <w:top w:val="single" w:sz="4" w:space="0" w:color="auto"/>
              <w:left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22,11%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75,00%</w:t>
            </w:r>
          </w:p>
        </w:tc>
      </w:tr>
      <w:tr w:rsidR="00BB2A94" w:rsidRPr="009518E9" w:rsidTr="009C1D14">
        <w:trPr>
          <w:trHeight w:val="271"/>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sz w:val="20"/>
                <w:szCs w:val="20"/>
                <w:lang w:val="sr-Cyrl-RS"/>
              </w:rPr>
            </w:pPr>
            <w:r>
              <w:rPr>
                <w:rFonts w:ascii="Times New Roman" w:eastAsia="Arial" w:hAnsi="Times New Roman" w:cs="Times New Roman"/>
                <w:sz w:val="20"/>
                <w:szCs w:val="20"/>
                <w:lang w:val="sr-Cyrl-RS"/>
              </w:rPr>
              <w:t>/</w:t>
            </w:r>
          </w:p>
        </w:tc>
        <w:tc>
          <w:tcPr>
            <w:tcW w:w="36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6</w:t>
            </w:r>
          </w:p>
        </w:tc>
        <w:tc>
          <w:tcPr>
            <w:tcW w:w="450"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36</w:t>
            </w:r>
          </w:p>
        </w:tc>
        <w:tc>
          <w:tcPr>
            <w:tcW w:w="452" w:type="dxa"/>
            <w:tcBorders>
              <w:bottom w:val="single" w:sz="4" w:space="0" w:color="auto"/>
            </w:tcBorders>
            <w:shd w:val="clear" w:color="auto" w:fill="EEECE1" w:themeFill="background2"/>
          </w:tcPr>
          <w:p w:rsidR="002A5A6A" w:rsidRPr="00225F12"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25F12">
              <w:rPr>
                <w:rFonts w:ascii="Times New Roman" w:eastAsia="Arial" w:hAnsi="Times New Roman" w:cs="Times New Roman"/>
                <w:b/>
                <w:bCs/>
                <w:sz w:val="20"/>
                <w:szCs w:val="20"/>
              </w:rPr>
              <w:t>62</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356" w:hanging="301"/>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10. Подстичем ученике да открију и развијају своје таленте учествујући у понуђеним ваннаставним активностима.</w:t>
            </w:r>
          </w:p>
          <w:p w:rsidR="002A5A6A" w:rsidRPr="009F398D" w:rsidRDefault="002A5A6A" w:rsidP="002A5A6A">
            <w:pPr>
              <w:widowControl w:val="0"/>
              <w:autoSpaceDE w:val="0"/>
              <w:autoSpaceDN w:val="0"/>
              <w:spacing w:before="38" w:after="0" w:line="180" w:lineRule="exact"/>
              <w:ind w:left="356" w:hanging="301"/>
              <w:rPr>
                <w:rFonts w:ascii="Times New Roman" w:eastAsia="Arial" w:hAnsi="Times New Roman" w:cs="Times New Roman"/>
                <w:sz w:val="24"/>
                <w:szCs w:val="24"/>
              </w:rPr>
            </w:pPr>
          </w:p>
        </w:tc>
        <w:tc>
          <w:tcPr>
            <w:tcW w:w="383"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4</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22</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36</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42</w:t>
            </w:r>
          </w:p>
        </w:tc>
      </w:tr>
      <w:tr w:rsidR="00BB2A94" w:rsidRPr="009518E9" w:rsidTr="00F515B9">
        <w:trPr>
          <w:cantSplit/>
          <w:trHeight w:val="890"/>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34,61%</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52,88%</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356" w:hanging="301"/>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21,15%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34,61%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40,38%</w:t>
            </w:r>
          </w:p>
        </w:tc>
      </w:tr>
      <w:tr w:rsidR="00BB2A94" w:rsidRPr="009518E9" w:rsidTr="009C1D14">
        <w:trPr>
          <w:trHeight w:val="285"/>
        </w:trPr>
        <w:tc>
          <w:tcPr>
            <w:tcW w:w="36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3</w:t>
            </w:r>
          </w:p>
        </w:tc>
        <w:tc>
          <w:tcPr>
            <w:tcW w:w="36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14</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32</w:t>
            </w:r>
          </w:p>
        </w:tc>
        <w:tc>
          <w:tcPr>
            <w:tcW w:w="452"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55</w:t>
            </w:r>
          </w:p>
        </w:tc>
        <w:tc>
          <w:tcPr>
            <w:tcW w:w="7175" w:type="dxa"/>
            <w:vMerge w:val="restart"/>
            <w:shd w:val="clear" w:color="auto" w:fill="DDD9C3" w:themeFill="background2" w:themeFillShade="E6"/>
          </w:tcPr>
          <w:p w:rsidR="002A5A6A" w:rsidRPr="00F515B9" w:rsidRDefault="002A5A6A" w:rsidP="00F515B9">
            <w:pPr>
              <w:widowControl w:val="0"/>
              <w:autoSpaceDE w:val="0"/>
              <w:autoSpaceDN w:val="0"/>
              <w:spacing w:before="90" w:after="0" w:line="240" w:lineRule="auto"/>
              <w:ind w:left="55"/>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11. Сваке године водим бар једну секцију/слободну активност.</w:t>
            </w:r>
          </w:p>
        </w:tc>
        <w:tc>
          <w:tcPr>
            <w:tcW w:w="383"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25</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26</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23</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30</w:t>
            </w:r>
          </w:p>
        </w:tc>
      </w:tr>
      <w:tr w:rsidR="00BB2A94" w:rsidRPr="009518E9" w:rsidTr="009C1D14">
        <w:trPr>
          <w:cantSplit/>
          <w:trHeight w:val="1134"/>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13,46%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30,77%</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56,73%</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24,04%</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25,00%</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22,11%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28,85%</w:t>
            </w:r>
          </w:p>
        </w:tc>
      </w:tr>
      <w:tr w:rsidR="00BB2A94" w:rsidRPr="009518E9" w:rsidTr="009C1D14">
        <w:trPr>
          <w:trHeight w:val="315"/>
        </w:trPr>
        <w:tc>
          <w:tcPr>
            <w:tcW w:w="36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2</w:t>
            </w:r>
          </w:p>
        </w:tc>
        <w:tc>
          <w:tcPr>
            <w:tcW w:w="36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12</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31</w:t>
            </w:r>
          </w:p>
        </w:tc>
        <w:tc>
          <w:tcPr>
            <w:tcW w:w="452"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59</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356" w:hanging="301"/>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12. Подржавам ученике и помажем им да организују различите врсте културних, музичких, спортских и сличних активности.</w:t>
            </w:r>
          </w:p>
          <w:p w:rsidR="002A5A6A" w:rsidRDefault="002A5A6A" w:rsidP="002A5A6A">
            <w:pPr>
              <w:widowControl w:val="0"/>
              <w:autoSpaceDE w:val="0"/>
              <w:autoSpaceDN w:val="0"/>
              <w:spacing w:before="38" w:after="0" w:line="180" w:lineRule="exact"/>
              <w:ind w:left="356" w:hanging="301"/>
              <w:rPr>
                <w:rFonts w:ascii="Times New Roman" w:eastAsia="Arial" w:hAnsi="Times New Roman" w:cs="Times New Roman"/>
                <w:sz w:val="24"/>
                <w:szCs w:val="24"/>
              </w:rPr>
            </w:pPr>
          </w:p>
          <w:p w:rsidR="005D131B" w:rsidRDefault="005D131B" w:rsidP="002A5A6A">
            <w:pPr>
              <w:widowControl w:val="0"/>
              <w:autoSpaceDE w:val="0"/>
              <w:autoSpaceDN w:val="0"/>
              <w:spacing w:before="38" w:after="0" w:line="180" w:lineRule="exact"/>
              <w:ind w:left="356" w:hanging="301"/>
              <w:rPr>
                <w:rFonts w:ascii="Times New Roman" w:eastAsia="Arial" w:hAnsi="Times New Roman" w:cs="Times New Roman"/>
                <w:sz w:val="24"/>
                <w:szCs w:val="24"/>
              </w:rPr>
            </w:pPr>
          </w:p>
          <w:p w:rsidR="005D131B" w:rsidRDefault="005D131B" w:rsidP="002A5A6A">
            <w:pPr>
              <w:widowControl w:val="0"/>
              <w:autoSpaceDE w:val="0"/>
              <w:autoSpaceDN w:val="0"/>
              <w:spacing w:before="38" w:after="0" w:line="180" w:lineRule="exact"/>
              <w:ind w:left="356" w:hanging="301"/>
              <w:rPr>
                <w:rFonts w:ascii="Times New Roman" w:eastAsia="Arial" w:hAnsi="Times New Roman" w:cs="Times New Roman"/>
                <w:sz w:val="24"/>
                <w:szCs w:val="24"/>
              </w:rPr>
            </w:pPr>
          </w:p>
          <w:p w:rsidR="005D131B" w:rsidRDefault="005D131B" w:rsidP="002A5A6A">
            <w:pPr>
              <w:widowControl w:val="0"/>
              <w:autoSpaceDE w:val="0"/>
              <w:autoSpaceDN w:val="0"/>
              <w:spacing w:before="38" w:after="0" w:line="180" w:lineRule="exact"/>
              <w:ind w:left="356" w:hanging="301"/>
              <w:rPr>
                <w:rFonts w:ascii="Times New Roman" w:eastAsia="Arial" w:hAnsi="Times New Roman" w:cs="Times New Roman"/>
                <w:sz w:val="24"/>
                <w:szCs w:val="24"/>
              </w:rPr>
            </w:pPr>
          </w:p>
          <w:p w:rsidR="005D131B" w:rsidRPr="009F398D" w:rsidRDefault="005D131B" w:rsidP="002A5A6A">
            <w:pPr>
              <w:widowControl w:val="0"/>
              <w:autoSpaceDE w:val="0"/>
              <w:autoSpaceDN w:val="0"/>
              <w:spacing w:before="38" w:after="0" w:line="180" w:lineRule="exact"/>
              <w:ind w:left="356" w:hanging="301"/>
              <w:rPr>
                <w:rFonts w:ascii="Times New Roman" w:eastAsia="Arial" w:hAnsi="Times New Roman" w:cs="Times New Roman"/>
                <w:sz w:val="24"/>
                <w:szCs w:val="24"/>
              </w:rPr>
            </w:pPr>
          </w:p>
        </w:tc>
        <w:tc>
          <w:tcPr>
            <w:tcW w:w="383"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16</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30</w:t>
            </w:r>
          </w:p>
        </w:tc>
        <w:tc>
          <w:tcPr>
            <w:tcW w:w="450" w:type="dxa"/>
            <w:tcBorders>
              <w:bottom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25</w:t>
            </w:r>
          </w:p>
        </w:tc>
        <w:tc>
          <w:tcPr>
            <w:tcW w:w="450" w:type="dxa"/>
            <w:tcBorders>
              <w:bottom w:val="single" w:sz="4" w:space="0" w:color="auto"/>
              <w:right w:val="single" w:sz="4" w:space="0" w:color="auto"/>
            </w:tcBorders>
            <w:shd w:val="clear" w:color="auto" w:fill="EEECE1" w:themeFill="background2"/>
          </w:tcPr>
          <w:p w:rsidR="002A5A6A" w:rsidRPr="00247376"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247376">
              <w:rPr>
                <w:rFonts w:ascii="Times New Roman" w:eastAsia="Arial" w:hAnsi="Times New Roman" w:cs="Times New Roman"/>
                <w:b/>
                <w:bCs/>
                <w:sz w:val="20"/>
                <w:szCs w:val="20"/>
              </w:rPr>
              <w:t>33</w:t>
            </w:r>
          </w:p>
        </w:tc>
      </w:tr>
      <w:tr w:rsidR="00BB2A94" w:rsidRPr="009518E9" w:rsidTr="00F515B9">
        <w:trPr>
          <w:cantSplit/>
          <w:trHeight w:val="917"/>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11,54%</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29,81%</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56,73%</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356" w:hanging="301"/>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15,38%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24,43%</w:t>
            </w:r>
          </w:p>
        </w:tc>
        <w:tc>
          <w:tcPr>
            <w:tcW w:w="450" w:type="dxa"/>
            <w:tcBorders>
              <w:top w:val="single" w:sz="4" w:space="0" w:color="auto"/>
              <w:right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31,73%</w:t>
            </w:r>
          </w:p>
        </w:tc>
      </w:tr>
      <w:tr w:rsidR="00BB2A94" w:rsidRPr="009518E9" w:rsidTr="009C1D14">
        <w:trPr>
          <w:trHeight w:val="255"/>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lastRenderedPageBreak/>
              <w:t>/</w:t>
            </w:r>
          </w:p>
        </w:tc>
        <w:tc>
          <w:tcPr>
            <w:tcW w:w="36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4</w:t>
            </w:r>
          </w:p>
        </w:tc>
        <w:tc>
          <w:tcPr>
            <w:tcW w:w="45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42</w:t>
            </w:r>
          </w:p>
        </w:tc>
        <w:tc>
          <w:tcPr>
            <w:tcW w:w="452"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58</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sz w:val="24"/>
                <w:szCs w:val="24"/>
              </w:rPr>
            </w:pPr>
            <w:r w:rsidRPr="009F398D">
              <w:rPr>
                <w:rFonts w:ascii="Times New Roman" w:eastAsia="Arial" w:hAnsi="Times New Roman" w:cs="Times New Roman"/>
                <w:color w:val="231F20"/>
                <w:sz w:val="24"/>
                <w:szCs w:val="24"/>
              </w:rPr>
              <w:t>13. Наша школа је центар културних и спортских активности у локалној средини.</w:t>
            </w:r>
          </w:p>
        </w:tc>
        <w:tc>
          <w:tcPr>
            <w:tcW w:w="383"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12</w:t>
            </w:r>
          </w:p>
        </w:tc>
        <w:tc>
          <w:tcPr>
            <w:tcW w:w="45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34</w:t>
            </w:r>
          </w:p>
        </w:tc>
        <w:tc>
          <w:tcPr>
            <w:tcW w:w="45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34</w:t>
            </w:r>
          </w:p>
        </w:tc>
        <w:tc>
          <w:tcPr>
            <w:tcW w:w="45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24</w:t>
            </w:r>
          </w:p>
        </w:tc>
      </w:tr>
      <w:tr w:rsidR="00BB2A94" w:rsidRPr="009518E9" w:rsidTr="00F515B9">
        <w:trPr>
          <w:cantSplit/>
          <w:trHeight w:val="95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40,38%</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55,77%</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11,54%</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32,69%</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32,69%</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23,08%</w:t>
            </w:r>
          </w:p>
        </w:tc>
      </w:tr>
      <w:tr w:rsidR="00BB2A94" w:rsidRPr="009518E9" w:rsidTr="009C1D14">
        <w:trPr>
          <w:trHeight w:val="263"/>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43</w:t>
            </w:r>
          </w:p>
        </w:tc>
        <w:tc>
          <w:tcPr>
            <w:tcW w:w="452"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58</w:t>
            </w:r>
          </w:p>
        </w:tc>
        <w:tc>
          <w:tcPr>
            <w:tcW w:w="7175" w:type="dxa"/>
            <w:vMerge w:val="restart"/>
            <w:shd w:val="clear" w:color="auto" w:fill="DDD9C3" w:themeFill="background2" w:themeFillShade="E6"/>
          </w:tcPr>
          <w:p w:rsidR="002A5A6A" w:rsidRPr="009F398D" w:rsidRDefault="002A5A6A" w:rsidP="009F398D">
            <w:pPr>
              <w:widowControl w:val="0"/>
              <w:autoSpaceDE w:val="0"/>
              <w:autoSpaceDN w:val="0"/>
              <w:spacing w:before="38" w:after="0" w:line="180" w:lineRule="exact"/>
              <w:ind w:left="356" w:right="216" w:hanging="301"/>
              <w:rPr>
                <w:rFonts w:ascii="Times New Roman" w:eastAsia="Arial" w:hAnsi="Times New Roman" w:cs="Times New Roman"/>
                <w:color w:val="231F20"/>
                <w:sz w:val="24"/>
                <w:szCs w:val="24"/>
              </w:rPr>
            </w:pPr>
            <w:r w:rsidRPr="009F398D">
              <w:rPr>
                <w:rFonts w:ascii="Times New Roman" w:eastAsia="Arial" w:hAnsi="Times New Roman" w:cs="Times New Roman"/>
                <w:color w:val="231F20"/>
                <w:sz w:val="24"/>
                <w:szCs w:val="24"/>
              </w:rPr>
              <w:t>14. У школи су осмишљене ситуације у којима се промовишу постигнућа ученика у свим областима, у школским и ваншколским активностима.</w:t>
            </w:r>
          </w:p>
          <w:p w:rsidR="002A5A6A" w:rsidRPr="009F398D" w:rsidRDefault="002A5A6A" w:rsidP="002A5A6A">
            <w:pPr>
              <w:widowControl w:val="0"/>
              <w:autoSpaceDE w:val="0"/>
              <w:autoSpaceDN w:val="0"/>
              <w:spacing w:before="38" w:after="0" w:line="180" w:lineRule="exact"/>
              <w:ind w:right="216"/>
              <w:rPr>
                <w:rFonts w:ascii="Times New Roman" w:eastAsia="Arial" w:hAnsi="Times New Roman" w:cs="Times New Roman"/>
                <w:sz w:val="24"/>
                <w:szCs w:val="24"/>
              </w:rPr>
            </w:pPr>
          </w:p>
          <w:p w:rsidR="002A5A6A" w:rsidRPr="009F398D" w:rsidRDefault="002A5A6A" w:rsidP="002A5A6A">
            <w:pPr>
              <w:widowControl w:val="0"/>
              <w:autoSpaceDE w:val="0"/>
              <w:autoSpaceDN w:val="0"/>
              <w:spacing w:before="38" w:after="0" w:line="180" w:lineRule="exact"/>
              <w:ind w:right="216"/>
              <w:rPr>
                <w:rFonts w:ascii="Times New Roman" w:eastAsia="Arial" w:hAnsi="Times New Roman" w:cs="Times New Roman"/>
                <w:sz w:val="24"/>
                <w:szCs w:val="24"/>
              </w:rPr>
            </w:pPr>
          </w:p>
          <w:p w:rsidR="002A5A6A" w:rsidRPr="009F398D" w:rsidRDefault="002A5A6A" w:rsidP="002A5A6A">
            <w:pPr>
              <w:widowControl w:val="0"/>
              <w:autoSpaceDE w:val="0"/>
              <w:autoSpaceDN w:val="0"/>
              <w:spacing w:before="38" w:after="0" w:line="180" w:lineRule="exact"/>
              <w:ind w:right="216"/>
              <w:rPr>
                <w:rFonts w:ascii="Times New Roman" w:eastAsia="Arial" w:hAnsi="Times New Roman" w:cs="Times New Roman"/>
                <w:sz w:val="24"/>
                <w:szCs w:val="24"/>
              </w:rPr>
            </w:pPr>
          </w:p>
        </w:tc>
        <w:tc>
          <w:tcPr>
            <w:tcW w:w="383"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11</w:t>
            </w:r>
          </w:p>
        </w:tc>
        <w:tc>
          <w:tcPr>
            <w:tcW w:w="45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33</w:t>
            </w:r>
          </w:p>
        </w:tc>
        <w:tc>
          <w:tcPr>
            <w:tcW w:w="45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32</w:t>
            </w:r>
          </w:p>
        </w:tc>
        <w:tc>
          <w:tcPr>
            <w:tcW w:w="450" w:type="dxa"/>
            <w:tcBorders>
              <w:bottom w:val="single" w:sz="4" w:space="0" w:color="auto"/>
            </w:tcBorders>
            <w:shd w:val="clear" w:color="auto" w:fill="EEECE1" w:themeFill="background2"/>
          </w:tcPr>
          <w:p w:rsidR="002A5A6A" w:rsidRPr="007A3CE9"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7A3CE9">
              <w:rPr>
                <w:rFonts w:ascii="Times New Roman" w:eastAsia="Arial" w:hAnsi="Times New Roman" w:cs="Times New Roman"/>
                <w:b/>
                <w:bCs/>
                <w:sz w:val="20"/>
                <w:szCs w:val="20"/>
              </w:rPr>
              <w:t>28</w:t>
            </w:r>
          </w:p>
        </w:tc>
      </w:tr>
      <w:tr w:rsidR="00BB2A94" w:rsidRPr="009518E9" w:rsidTr="00F515B9">
        <w:trPr>
          <w:cantSplit/>
          <w:trHeight w:val="890"/>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41,35%</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55,77%</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38" w:after="0" w:line="180" w:lineRule="exact"/>
              <w:ind w:left="356" w:right="216" w:hanging="301"/>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10,57%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31,73%</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30,77%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26,92%</w:t>
            </w:r>
          </w:p>
        </w:tc>
      </w:tr>
      <w:tr w:rsidR="00BB2A94" w:rsidRPr="009518E9" w:rsidTr="009C1D14">
        <w:trPr>
          <w:trHeight w:val="299"/>
        </w:trPr>
        <w:tc>
          <w:tcPr>
            <w:tcW w:w="360" w:type="dxa"/>
            <w:tcBorders>
              <w:bottom w:val="single" w:sz="4" w:space="0" w:color="auto"/>
            </w:tcBorders>
            <w:shd w:val="clear" w:color="auto" w:fill="EEECE1" w:themeFill="background2"/>
          </w:tcPr>
          <w:p w:rsidR="002A5A6A" w:rsidRPr="004A71F3"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4A71F3">
              <w:rPr>
                <w:rFonts w:ascii="Times New Roman" w:eastAsia="Arial" w:hAnsi="Times New Roman" w:cs="Times New Roman"/>
                <w:b/>
                <w:bCs/>
                <w:sz w:val="20"/>
                <w:szCs w:val="20"/>
              </w:rPr>
              <w:t>1</w:t>
            </w:r>
          </w:p>
        </w:tc>
        <w:tc>
          <w:tcPr>
            <w:tcW w:w="360" w:type="dxa"/>
            <w:tcBorders>
              <w:bottom w:val="single" w:sz="4" w:space="0" w:color="auto"/>
            </w:tcBorders>
            <w:shd w:val="clear" w:color="auto" w:fill="EEECE1" w:themeFill="background2"/>
          </w:tcPr>
          <w:p w:rsidR="002A5A6A" w:rsidRPr="004A71F3"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4A71F3">
              <w:rPr>
                <w:rFonts w:ascii="Times New Roman" w:eastAsia="Arial" w:hAnsi="Times New Roman" w:cs="Times New Roman"/>
                <w:b/>
                <w:bCs/>
                <w:sz w:val="20"/>
                <w:szCs w:val="20"/>
              </w:rPr>
              <w:t>4</w:t>
            </w:r>
          </w:p>
        </w:tc>
        <w:tc>
          <w:tcPr>
            <w:tcW w:w="450" w:type="dxa"/>
            <w:tcBorders>
              <w:bottom w:val="single" w:sz="4" w:space="0" w:color="auto"/>
            </w:tcBorders>
            <w:shd w:val="clear" w:color="auto" w:fill="EEECE1" w:themeFill="background2"/>
          </w:tcPr>
          <w:p w:rsidR="002A5A6A" w:rsidRPr="004A71F3"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4A71F3">
              <w:rPr>
                <w:rFonts w:ascii="Times New Roman" w:eastAsia="Arial" w:hAnsi="Times New Roman" w:cs="Times New Roman"/>
                <w:b/>
                <w:bCs/>
                <w:sz w:val="20"/>
                <w:szCs w:val="20"/>
              </w:rPr>
              <w:t>28</w:t>
            </w:r>
          </w:p>
        </w:tc>
        <w:tc>
          <w:tcPr>
            <w:tcW w:w="452" w:type="dxa"/>
            <w:tcBorders>
              <w:bottom w:val="single" w:sz="4" w:space="0" w:color="auto"/>
            </w:tcBorders>
            <w:shd w:val="clear" w:color="auto" w:fill="EEECE1" w:themeFill="background2"/>
          </w:tcPr>
          <w:p w:rsidR="002A5A6A" w:rsidRPr="004A71F3"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4A71F3">
              <w:rPr>
                <w:rFonts w:ascii="Times New Roman" w:eastAsia="Arial" w:hAnsi="Times New Roman" w:cs="Times New Roman"/>
                <w:b/>
                <w:bCs/>
                <w:sz w:val="20"/>
                <w:szCs w:val="20"/>
              </w:rPr>
              <w:t>71</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rPr>
                <w:rFonts w:ascii="Times New Roman" w:eastAsia="Arial" w:hAnsi="Times New Roman" w:cs="Times New Roman"/>
                <w:sz w:val="24"/>
                <w:szCs w:val="24"/>
                <w:lang w:val="sr-Cyrl-RS"/>
              </w:rPr>
            </w:pPr>
            <w:r w:rsidRPr="009F398D">
              <w:rPr>
                <w:rFonts w:ascii="Times New Roman" w:eastAsia="Arial" w:hAnsi="Times New Roman" w:cs="Times New Roman"/>
                <w:color w:val="231F20"/>
                <w:sz w:val="24"/>
                <w:szCs w:val="24"/>
              </w:rPr>
              <w:t>15. Сви у школи воде бригу о уређењу и одржавању школског простора.</w:t>
            </w:r>
          </w:p>
        </w:tc>
        <w:tc>
          <w:tcPr>
            <w:tcW w:w="383" w:type="dxa"/>
            <w:tcBorders>
              <w:bottom w:val="single" w:sz="4" w:space="0" w:color="auto"/>
            </w:tcBorders>
            <w:shd w:val="clear" w:color="auto" w:fill="EEECE1" w:themeFill="background2"/>
          </w:tcPr>
          <w:p w:rsidR="002A5A6A" w:rsidRPr="004A71F3"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4A71F3">
              <w:rPr>
                <w:rFonts w:ascii="Times New Roman" w:eastAsia="Arial" w:hAnsi="Times New Roman" w:cs="Times New Roman"/>
                <w:b/>
                <w:bCs/>
                <w:sz w:val="20"/>
                <w:szCs w:val="20"/>
              </w:rPr>
              <w:t>20</w:t>
            </w:r>
          </w:p>
        </w:tc>
        <w:tc>
          <w:tcPr>
            <w:tcW w:w="450" w:type="dxa"/>
            <w:tcBorders>
              <w:bottom w:val="single" w:sz="4" w:space="0" w:color="auto"/>
            </w:tcBorders>
            <w:shd w:val="clear" w:color="auto" w:fill="EEECE1" w:themeFill="background2"/>
          </w:tcPr>
          <w:p w:rsidR="002A5A6A" w:rsidRPr="004A71F3"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4A71F3">
              <w:rPr>
                <w:rFonts w:ascii="Times New Roman" w:eastAsia="Arial" w:hAnsi="Times New Roman" w:cs="Times New Roman"/>
                <w:b/>
                <w:bCs/>
                <w:sz w:val="20"/>
                <w:szCs w:val="20"/>
              </w:rPr>
              <w:t>35</w:t>
            </w:r>
          </w:p>
        </w:tc>
        <w:tc>
          <w:tcPr>
            <w:tcW w:w="450" w:type="dxa"/>
            <w:tcBorders>
              <w:bottom w:val="single" w:sz="4" w:space="0" w:color="auto"/>
            </w:tcBorders>
            <w:shd w:val="clear" w:color="auto" w:fill="EEECE1" w:themeFill="background2"/>
          </w:tcPr>
          <w:p w:rsidR="002A5A6A" w:rsidRPr="004A71F3"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4A71F3">
              <w:rPr>
                <w:rFonts w:ascii="Times New Roman" w:eastAsia="Arial" w:hAnsi="Times New Roman" w:cs="Times New Roman"/>
                <w:b/>
                <w:bCs/>
                <w:sz w:val="20"/>
                <w:szCs w:val="20"/>
              </w:rPr>
              <w:t>22</w:t>
            </w:r>
          </w:p>
        </w:tc>
        <w:tc>
          <w:tcPr>
            <w:tcW w:w="450" w:type="dxa"/>
            <w:tcBorders>
              <w:bottom w:val="single" w:sz="4" w:space="0" w:color="auto"/>
            </w:tcBorders>
            <w:shd w:val="clear" w:color="auto" w:fill="EEECE1" w:themeFill="background2"/>
          </w:tcPr>
          <w:p w:rsidR="002A5A6A" w:rsidRPr="004A71F3"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4A71F3">
              <w:rPr>
                <w:rFonts w:ascii="Times New Roman" w:eastAsia="Arial" w:hAnsi="Times New Roman" w:cs="Times New Roman"/>
                <w:b/>
                <w:bCs/>
                <w:sz w:val="20"/>
                <w:szCs w:val="20"/>
              </w:rPr>
              <w:t>27</w:t>
            </w:r>
          </w:p>
        </w:tc>
      </w:tr>
      <w:tr w:rsidR="00BB2A94" w:rsidRPr="009518E9" w:rsidTr="00F515B9">
        <w:trPr>
          <w:cantSplit/>
          <w:trHeight w:val="890"/>
        </w:trPr>
        <w:tc>
          <w:tcPr>
            <w:tcW w:w="36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36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45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26,92%</w:t>
            </w:r>
          </w:p>
        </w:tc>
        <w:tc>
          <w:tcPr>
            <w:tcW w:w="452"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68,27%</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rPr>
                <w:rFonts w:ascii="Times New Roman" w:eastAsia="Arial" w:hAnsi="Times New Roman" w:cs="Times New Roman"/>
                <w:color w:val="231F20"/>
                <w:sz w:val="24"/>
                <w:szCs w:val="24"/>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19,23%</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33,65%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21,15%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25,96%</w:t>
            </w:r>
          </w:p>
        </w:tc>
      </w:tr>
      <w:tr w:rsidR="00BB2A94" w:rsidRPr="009518E9" w:rsidTr="009C1D14">
        <w:trPr>
          <w:trHeight w:val="350"/>
        </w:trPr>
        <w:tc>
          <w:tcPr>
            <w:tcW w:w="360" w:type="dxa"/>
            <w:tcBorders>
              <w:bottom w:val="single" w:sz="4" w:space="0" w:color="auto"/>
              <w:right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left w:val="single" w:sz="4" w:space="0" w:color="auto"/>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4</w:t>
            </w:r>
          </w:p>
        </w:tc>
        <w:tc>
          <w:tcPr>
            <w:tcW w:w="45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24</w:t>
            </w:r>
          </w:p>
        </w:tc>
        <w:tc>
          <w:tcPr>
            <w:tcW w:w="452"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76</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16. Основна обележја школе истакнута су на видним местима (табла са називом, лична карта са информацијама о запосленима, службама и просторном расп</w:t>
            </w:r>
            <w:r w:rsidRPr="009F398D">
              <w:rPr>
                <w:rFonts w:ascii="Times New Roman" w:eastAsia="Arial" w:hAnsi="Times New Roman" w:cs="Times New Roman"/>
                <w:color w:val="231F20"/>
                <w:sz w:val="24"/>
                <w:szCs w:val="24"/>
              </w:rPr>
              <w:t>o</w:t>
            </w:r>
            <w:r w:rsidRPr="009F398D">
              <w:rPr>
                <w:rFonts w:ascii="Times New Roman" w:eastAsia="Arial" w:hAnsi="Times New Roman" w:cs="Times New Roman"/>
                <w:color w:val="231F20"/>
                <w:sz w:val="24"/>
                <w:szCs w:val="24"/>
                <w:lang w:val="sr-Cyrl-RS"/>
              </w:rPr>
              <w:t>реду.</w:t>
            </w:r>
          </w:p>
        </w:tc>
        <w:tc>
          <w:tcPr>
            <w:tcW w:w="383"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6</w:t>
            </w:r>
          </w:p>
        </w:tc>
        <w:tc>
          <w:tcPr>
            <w:tcW w:w="45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23</w:t>
            </w:r>
          </w:p>
        </w:tc>
        <w:tc>
          <w:tcPr>
            <w:tcW w:w="45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35</w:t>
            </w:r>
          </w:p>
        </w:tc>
        <w:tc>
          <w:tcPr>
            <w:tcW w:w="45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40</w:t>
            </w:r>
          </w:p>
        </w:tc>
      </w:tr>
      <w:tr w:rsidR="00BB2A94" w:rsidRPr="009518E9" w:rsidTr="00F515B9">
        <w:trPr>
          <w:cantSplit/>
          <w:trHeight w:val="935"/>
        </w:trPr>
        <w:tc>
          <w:tcPr>
            <w:tcW w:w="360" w:type="dxa"/>
            <w:tcBorders>
              <w:top w:val="single" w:sz="4" w:space="0" w:color="auto"/>
              <w:right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left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23,08%</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63,08%</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22,11%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33,65%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38,46%</w:t>
            </w:r>
          </w:p>
        </w:tc>
      </w:tr>
      <w:tr w:rsidR="00BB2A94" w:rsidRPr="009518E9" w:rsidTr="009C1D14">
        <w:trPr>
          <w:trHeight w:val="270"/>
        </w:trPr>
        <w:tc>
          <w:tcPr>
            <w:tcW w:w="36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2</w:t>
            </w:r>
          </w:p>
        </w:tc>
        <w:tc>
          <w:tcPr>
            <w:tcW w:w="36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6</w:t>
            </w:r>
          </w:p>
        </w:tc>
        <w:tc>
          <w:tcPr>
            <w:tcW w:w="45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26</w:t>
            </w:r>
          </w:p>
        </w:tc>
        <w:tc>
          <w:tcPr>
            <w:tcW w:w="452"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70</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17. Школа има посебна обележја (амблем, монографија, школски лист, летопис, интернет презентацију...</w:t>
            </w:r>
          </w:p>
        </w:tc>
        <w:tc>
          <w:tcPr>
            <w:tcW w:w="383"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6</w:t>
            </w:r>
          </w:p>
        </w:tc>
        <w:tc>
          <w:tcPr>
            <w:tcW w:w="45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29</w:t>
            </w:r>
          </w:p>
        </w:tc>
        <w:tc>
          <w:tcPr>
            <w:tcW w:w="45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36</w:t>
            </w:r>
          </w:p>
        </w:tc>
        <w:tc>
          <w:tcPr>
            <w:tcW w:w="450" w:type="dxa"/>
            <w:tcBorders>
              <w:bottom w:val="single" w:sz="4" w:space="0" w:color="auto"/>
            </w:tcBorders>
            <w:shd w:val="clear" w:color="auto" w:fill="EEECE1" w:themeFill="background2"/>
          </w:tcPr>
          <w:p w:rsidR="002A5A6A" w:rsidRPr="00D674E0"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D674E0">
              <w:rPr>
                <w:rFonts w:ascii="Times New Roman" w:eastAsia="Arial" w:hAnsi="Times New Roman" w:cs="Times New Roman"/>
                <w:b/>
                <w:bCs/>
                <w:sz w:val="20"/>
                <w:szCs w:val="20"/>
              </w:rPr>
              <w:t>33</w:t>
            </w:r>
          </w:p>
        </w:tc>
      </w:tr>
      <w:tr w:rsidR="00BB2A94" w:rsidRPr="009518E9" w:rsidTr="00F515B9">
        <w:trPr>
          <w:cantSplit/>
          <w:trHeight w:val="95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25,00%</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67,31%</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27,88%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34,61%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31,73%</w:t>
            </w:r>
          </w:p>
        </w:tc>
      </w:tr>
      <w:tr w:rsidR="00BB2A94" w:rsidRPr="009518E9" w:rsidTr="009C1D14">
        <w:trPr>
          <w:trHeight w:val="270"/>
        </w:trPr>
        <w:tc>
          <w:tcPr>
            <w:tcW w:w="360" w:type="dxa"/>
            <w:tcBorders>
              <w:left w:val="single" w:sz="4" w:space="0" w:color="auto"/>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4</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21</w:t>
            </w:r>
          </w:p>
        </w:tc>
        <w:tc>
          <w:tcPr>
            <w:tcW w:w="452"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79</w:t>
            </w:r>
          </w:p>
        </w:tc>
        <w:tc>
          <w:tcPr>
            <w:tcW w:w="7175" w:type="dxa"/>
            <w:vMerge w:val="restart"/>
            <w:shd w:val="clear" w:color="auto" w:fill="DDD9C3" w:themeFill="background2" w:themeFillShade="E6"/>
          </w:tcPr>
          <w:p w:rsidR="002A5A6A" w:rsidRPr="009F398D" w:rsidRDefault="002A5A6A" w:rsidP="009F398D">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18. Подстиче се креативност ученика и наставника.</w:t>
            </w:r>
          </w:p>
        </w:tc>
        <w:tc>
          <w:tcPr>
            <w:tcW w:w="383"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9</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36</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34</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25</w:t>
            </w:r>
          </w:p>
        </w:tc>
      </w:tr>
      <w:tr w:rsidR="00BB2A94" w:rsidRPr="009518E9" w:rsidTr="00F515B9">
        <w:trPr>
          <w:cantSplit/>
          <w:trHeight w:val="962"/>
        </w:trPr>
        <w:tc>
          <w:tcPr>
            <w:tcW w:w="360" w:type="dxa"/>
            <w:tcBorders>
              <w:top w:val="single" w:sz="4" w:space="0" w:color="auto"/>
              <w:left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20,19%</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75,96%</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8,65%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35,58%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24,43%</w:t>
            </w:r>
          </w:p>
        </w:tc>
      </w:tr>
      <w:tr w:rsidR="00BB2A94" w:rsidRPr="009518E9" w:rsidTr="009C1D14">
        <w:trPr>
          <w:trHeight w:val="306"/>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E646FB">
              <w:rPr>
                <w:rFonts w:ascii="Times New Roman" w:eastAsia="Arial" w:hAnsi="Times New Roman" w:cs="Times New Roman"/>
                <w:b/>
                <w:bCs/>
                <w:sz w:val="20"/>
                <w:szCs w:val="20"/>
                <w:lang w:val="sr-Cyrl-RS"/>
              </w:rPr>
              <w:t>2</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25</w:t>
            </w:r>
          </w:p>
        </w:tc>
        <w:tc>
          <w:tcPr>
            <w:tcW w:w="452"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77</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19. У школи постоји Правилник у којем су договорени начини о похваљивању и награђивању ученика и запослених. Правилник се доследно примењује.</w:t>
            </w:r>
          </w:p>
        </w:tc>
        <w:tc>
          <w:tcPr>
            <w:tcW w:w="383"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16</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27</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37</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24</w:t>
            </w:r>
          </w:p>
        </w:tc>
      </w:tr>
      <w:tr w:rsidR="00BB2A94" w:rsidRPr="009518E9" w:rsidTr="00F515B9">
        <w:trPr>
          <w:cantSplit/>
          <w:trHeight w:val="1025"/>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24,43%</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74,04%</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15,38%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35,58%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23,08%</w:t>
            </w:r>
          </w:p>
        </w:tc>
      </w:tr>
      <w:tr w:rsidR="00BB2A94" w:rsidRPr="009518E9" w:rsidTr="009C1D14">
        <w:trPr>
          <w:trHeight w:val="276"/>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E646FB">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26</w:t>
            </w:r>
          </w:p>
        </w:tc>
        <w:tc>
          <w:tcPr>
            <w:tcW w:w="452"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75</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20. У школи се негује слобода изражавања и уважава се право свих актера у школи да траже, примају и дају информације.</w:t>
            </w:r>
          </w:p>
        </w:tc>
        <w:tc>
          <w:tcPr>
            <w:tcW w:w="383"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18</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29</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33</w:t>
            </w:r>
          </w:p>
        </w:tc>
        <w:tc>
          <w:tcPr>
            <w:tcW w:w="450" w:type="dxa"/>
            <w:tcBorders>
              <w:bottom w:val="single" w:sz="4" w:space="0" w:color="auto"/>
            </w:tcBorders>
            <w:shd w:val="clear" w:color="auto" w:fill="EEECE1" w:themeFill="background2"/>
          </w:tcPr>
          <w:p w:rsidR="002A5A6A" w:rsidRPr="00E646FB"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E646FB">
              <w:rPr>
                <w:rFonts w:ascii="Times New Roman" w:eastAsia="Arial" w:hAnsi="Times New Roman" w:cs="Times New Roman"/>
                <w:b/>
                <w:bCs/>
                <w:sz w:val="20"/>
                <w:szCs w:val="20"/>
              </w:rPr>
              <w:t>24</w:t>
            </w:r>
          </w:p>
        </w:tc>
      </w:tr>
      <w:tr w:rsidR="00BB2A94" w:rsidRPr="009518E9" w:rsidTr="009C1D14">
        <w:trPr>
          <w:cantSplit/>
          <w:trHeight w:val="1134"/>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25,00%</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72,11%</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17,31%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27,88%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31,73%</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23,08%</w:t>
            </w:r>
          </w:p>
        </w:tc>
      </w:tr>
      <w:tr w:rsidR="00BB2A94" w:rsidRPr="009518E9" w:rsidTr="009C1D14">
        <w:trPr>
          <w:trHeight w:val="299"/>
        </w:trPr>
        <w:tc>
          <w:tcPr>
            <w:tcW w:w="36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2</w:t>
            </w:r>
          </w:p>
        </w:tc>
        <w:tc>
          <w:tcPr>
            <w:tcW w:w="36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6</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21</w:t>
            </w:r>
          </w:p>
        </w:tc>
        <w:tc>
          <w:tcPr>
            <w:tcW w:w="452"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75</w:t>
            </w:r>
          </w:p>
        </w:tc>
        <w:tc>
          <w:tcPr>
            <w:tcW w:w="7175" w:type="dxa"/>
            <w:vMerge w:val="restart"/>
            <w:shd w:val="clear" w:color="auto" w:fill="DDD9C3" w:themeFill="background2" w:themeFillShade="E6"/>
          </w:tcPr>
          <w:p w:rsidR="002A5A6A" w:rsidRPr="009F398D" w:rsidRDefault="002A5A6A" w:rsidP="009F398D">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21. Код ученика развијам критичко мишљење.</w:t>
            </w:r>
          </w:p>
        </w:tc>
        <w:tc>
          <w:tcPr>
            <w:tcW w:w="383"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7</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17</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39</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41</w:t>
            </w:r>
          </w:p>
        </w:tc>
      </w:tr>
      <w:tr w:rsidR="00BB2A94" w:rsidRPr="009518E9" w:rsidTr="00F515B9">
        <w:trPr>
          <w:cantSplit/>
          <w:trHeight w:val="962"/>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20,19%</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72,11%</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6,73%</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16,35%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37,50%</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39,42%</w:t>
            </w:r>
          </w:p>
        </w:tc>
      </w:tr>
      <w:tr w:rsidR="00BB2A94" w:rsidRPr="009518E9" w:rsidTr="009C1D14">
        <w:trPr>
          <w:trHeight w:val="284"/>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1</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14</w:t>
            </w:r>
          </w:p>
        </w:tc>
        <w:tc>
          <w:tcPr>
            <w:tcW w:w="452"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89</w:t>
            </w:r>
          </w:p>
        </w:tc>
        <w:tc>
          <w:tcPr>
            <w:tcW w:w="7175" w:type="dxa"/>
            <w:vMerge w:val="restart"/>
            <w:shd w:val="clear" w:color="auto" w:fill="DDD9C3" w:themeFill="background2" w:themeFillShade="E6"/>
          </w:tcPr>
          <w:p w:rsidR="002A5A6A" w:rsidRPr="009F398D" w:rsidRDefault="002A5A6A" w:rsidP="009F398D">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 xml:space="preserve">22. Школа је обезбедила равноправне услове свима у школи, укључујући и </w:t>
            </w:r>
            <w:r w:rsidR="006B1881">
              <w:rPr>
                <w:rFonts w:ascii="Times New Roman" w:eastAsia="Arial" w:hAnsi="Times New Roman" w:cs="Times New Roman"/>
                <w:color w:val="231F20"/>
                <w:sz w:val="24"/>
                <w:szCs w:val="24"/>
                <w:lang w:val="sr-Cyrl-RS"/>
              </w:rPr>
              <w:t>ученике којима је потребна додатна подршка</w:t>
            </w:r>
            <w:r w:rsidRPr="009F398D">
              <w:rPr>
                <w:rFonts w:ascii="Times New Roman" w:eastAsia="Arial" w:hAnsi="Times New Roman" w:cs="Times New Roman"/>
                <w:color w:val="231F20"/>
                <w:sz w:val="24"/>
                <w:szCs w:val="24"/>
                <w:lang w:val="sr-Cyrl-RS"/>
              </w:rPr>
              <w:t>.</w:t>
            </w:r>
          </w:p>
          <w:p w:rsidR="002A5A6A" w:rsidRDefault="002A5A6A" w:rsidP="00F515B9">
            <w:pPr>
              <w:widowControl w:val="0"/>
              <w:autoSpaceDE w:val="0"/>
              <w:autoSpaceDN w:val="0"/>
              <w:spacing w:before="90" w:after="0" w:line="240" w:lineRule="auto"/>
              <w:rPr>
                <w:rFonts w:ascii="Times New Roman" w:eastAsia="Arial" w:hAnsi="Times New Roman" w:cs="Times New Roman"/>
                <w:color w:val="231F20"/>
                <w:sz w:val="24"/>
                <w:szCs w:val="24"/>
                <w:lang w:val="sr-Cyrl-RS"/>
              </w:rPr>
            </w:pPr>
          </w:p>
          <w:p w:rsidR="005D131B" w:rsidRPr="009F398D" w:rsidRDefault="005D131B" w:rsidP="00F515B9">
            <w:pPr>
              <w:widowControl w:val="0"/>
              <w:autoSpaceDE w:val="0"/>
              <w:autoSpaceDN w:val="0"/>
              <w:spacing w:before="90" w:after="0" w:line="240" w:lineRule="auto"/>
              <w:rPr>
                <w:rFonts w:ascii="Times New Roman" w:eastAsia="Arial" w:hAnsi="Times New Roman" w:cs="Times New Roman"/>
                <w:color w:val="231F20"/>
                <w:sz w:val="24"/>
                <w:szCs w:val="24"/>
                <w:lang w:val="sr-Cyrl-RS"/>
              </w:rPr>
            </w:pPr>
          </w:p>
        </w:tc>
        <w:tc>
          <w:tcPr>
            <w:tcW w:w="383"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5</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19</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39</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41</w:t>
            </w:r>
          </w:p>
        </w:tc>
      </w:tr>
      <w:tr w:rsidR="00BB2A94" w:rsidRPr="009518E9" w:rsidTr="00F515B9">
        <w:trPr>
          <w:cantSplit/>
          <w:trHeight w:val="962"/>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13,46%</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85,58%</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4,81%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18,27%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37,50%</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39,42%</w:t>
            </w:r>
          </w:p>
        </w:tc>
      </w:tr>
      <w:tr w:rsidR="00BB2A94" w:rsidRPr="009518E9" w:rsidTr="009C1D14">
        <w:trPr>
          <w:trHeight w:val="285"/>
        </w:trPr>
        <w:tc>
          <w:tcPr>
            <w:tcW w:w="36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lastRenderedPageBreak/>
              <w:t>4</w:t>
            </w:r>
          </w:p>
        </w:tc>
        <w:tc>
          <w:tcPr>
            <w:tcW w:w="36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sz w:val="20"/>
                <w:szCs w:val="20"/>
              </w:rPr>
            </w:pPr>
            <w:r w:rsidRPr="00B4733F">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12</w:t>
            </w:r>
          </w:p>
        </w:tc>
        <w:tc>
          <w:tcPr>
            <w:tcW w:w="452"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85</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23. У школи нема повлашћених појединаца и група.</w:t>
            </w:r>
          </w:p>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30</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23</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24</w:t>
            </w:r>
          </w:p>
        </w:tc>
        <w:tc>
          <w:tcPr>
            <w:tcW w:w="450" w:type="dxa"/>
            <w:tcBorders>
              <w:bottom w:val="single" w:sz="4" w:space="0" w:color="auto"/>
            </w:tcBorders>
            <w:shd w:val="clear" w:color="auto" w:fill="EEECE1" w:themeFill="background2"/>
          </w:tcPr>
          <w:p w:rsidR="002A5A6A" w:rsidRPr="00B4733F" w:rsidRDefault="002A5A6A" w:rsidP="00315EF2">
            <w:pPr>
              <w:widowControl w:val="0"/>
              <w:autoSpaceDE w:val="0"/>
              <w:autoSpaceDN w:val="0"/>
              <w:spacing w:after="0" w:line="240" w:lineRule="auto"/>
              <w:jc w:val="center"/>
              <w:rPr>
                <w:rFonts w:ascii="Times New Roman" w:eastAsia="Arial" w:hAnsi="Times New Roman" w:cs="Times New Roman"/>
                <w:b/>
                <w:bCs/>
                <w:sz w:val="20"/>
                <w:szCs w:val="20"/>
              </w:rPr>
            </w:pPr>
            <w:r w:rsidRPr="00B4733F">
              <w:rPr>
                <w:rFonts w:ascii="Times New Roman" w:eastAsia="Arial" w:hAnsi="Times New Roman" w:cs="Times New Roman"/>
                <w:b/>
                <w:bCs/>
                <w:sz w:val="20"/>
                <w:szCs w:val="20"/>
              </w:rPr>
              <w:t>27</w:t>
            </w:r>
          </w:p>
        </w:tc>
      </w:tr>
      <w:tr w:rsidR="00BB2A94" w:rsidRPr="009518E9" w:rsidTr="00F515B9">
        <w:trPr>
          <w:cantSplit/>
          <w:trHeight w:val="935"/>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11,54%</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81,73%</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22,11%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23,08%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25,96%</w:t>
            </w:r>
          </w:p>
        </w:tc>
      </w:tr>
      <w:tr w:rsidR="00BB2A94" w:rsidRPr="009518E9" w:rsidTr="009C1D14">
        <w:trPr>
          <w:trHeight w:val="255"/>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960FBB">
              <w:rPr>
                <w:rFonts w:ascii="Times New Roman" w:eastAsia="Arial" w:hAnsi="Times New Roman" w:cs="Times New Roman"/>
                <w:b/>
                <w:bCs/>
                <w:sz w:val="20"/>
                <w:szCs w:val="20"/>
                <w:lang w:val="sr-Cyrl-RS"/>
              </w:rPr>
              <w:t>1</w:t>
            </w:r>
          </w:p>
        </w:tc>
        <w:tc>
          <w:tcPr>
            <w:tcW w:w="45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25</w:t>
            </w:r>
          </w:p>
        </w:tc>
        <w:tc>
          <w:tcPr>
            <w:tcW w:w="452"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78</w:t>
            </w:r>
          </w:p>
        </w:tc>
        <w:tc>
          <w:tcPr>
            <w:tcW w:w="7175" w:type="dxa"/>
            <w:vMerge w:val="restart"/>
            <w:tcBorders>
              <w:right w:val="single" w:sz="4" w:space="0" w:color="auto"/>
            </w:tcBorders>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24. Школа редовно информише све актере о документима у којима се промовишу дечија и људска права..</w:t>
            </w:r>
          </w:p>
        </w:tc>
        <w:tc>
          <w:tcPr>
            <w:tcW w:w="383" w:type="dxa"/>
            <w:tcBorders>
              <w:left w:val="single" w:sz="4" w:space="0" w:color="auto"/>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14</w:t>
            </w:r>
          </w:p>
        </w:tc>
        <w:tc>
          <w:tcPr>
            <w:tcW w:w="45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29</w:t>
            </w:r>
          </w:p>
        </w:tc>
        <w:tc>
          <w:tcPr>
            <w:tcW w:w="45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31</w:t>
            </w:r>
          </w:p>
        </w:tc>
        <w:tc>
          <w:tcPr>
            <w:tcW w:w="45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30</w:t>
            </w:r>
          </w:p>
        </w:tc>
      </w:tr>
      <w:tr w:rsidR="00BB2A94" w:rsidRPr="009518E9" w:rsidTr="00F515B9">
        <w:trPr>
          <w:cantSplit/>
          <w:trHeight w:val="962"/>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24,43%</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75,00%</w:t>
            </w:r>
          </w:p>
        </w:tc>
        <w:tc>
          <w:tcPr>
            <w:tcW w:w="7175" w:type="dxa"/>
            <w:vMerge/>
            <w:tcBorders>
              <w:right w:val="single" w:sz="4" w:space="0" w:color="auto"/>
            </w:tcBorders>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left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13,46%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27,88%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29,81%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28,85%</w:t>
            </w:r>
          </w:p>
        </w:tc>
      </w:tr>
      <w:tr w:rsidR="00BB2A94" w:rsidRPr="009518E9" w:rsidTr="009C1D14">
        <w:trPr>
          <w:trHeight w:val="299"/>
        </w:trPr>
        <w:tc>
          <w:tcPr>
            <w:tcW w:w="360" w:type="dxa"/>
            <w:tcBorders>
              <w:bottom w:val="single" w:sz="4" w:space="0" w:color="auto"/>
            </w:tcBorders>
            <w:shd w:val="clear" w:color="auto" w:fill="EEECE1" w:themeFill="background2"/>
          </w:tcPr>
          <w:p w:rsidR="002A5A6A" w:rsidRPr="00315EF2" w:rsidRDefault="00315EF2" w:rsidP="00315EF2">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36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4</w:t>
            </w:r>
          </w:p>
        </w:tc>
        <w:tc>
          <w:tcPr>
            <w:tcW w:w="45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40</w:t>
            </w:r>
          </w:p>
        </w:tc>
        <w:tc>
          <w:tcPr>
            <w:tcW w:w="452"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960FBB">
              <w:rPr>
                <w:rFonts w:ascii="Times New Roman" w:eastAsia="Arial" w:hAnsi="Times New Roman" w:cs="Times New Roman"/>
                <w:b/>
                <w:bCs/>
                <w:sz w:val="20"/>
                <w:szCs w:val="20"/>
              </w:rPr>
              <w:t>60</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25. У уређењу учионице и школе посебно место имају ученички радови.</w:t>
            </w:r>
          </w:p>
        </w:tc>
        <w:tc>
          <w:tcPr>
            <w:tcW w:w="383"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11</w:t>
            </w:r>
          </w:p>
        </w:tc>
        <w:tc>
          <w:tcPr>
            <w:tcW w:w="45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38</w:t>
            </w:r>
          </w:p>
        </w:tc>
        <w:tc>
          <w:tcPr>
            <w:tcW w:w="45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34</w:t>
            </w:r>
          </w:p>
        </w:tc>
        <w:tc>
          <w:tcPr>
            <w:tcW w:w="450" w:type="dxa"/>
            <w:tcBorders>
              <w:bottom w:val="single" w:sz="4" w:space="0" w:color="auto"/>
            </w:tcBorders>
            <w:shd w:val="clear" w:color="auto" w:fill="EEECE1" w:themeFill="background2"/>
          </w:tcPr>
          <w:p w:rsidR="002A5A6A" w:rsidRPr="00960FBB"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960FBB">
              <w:rPr>
                <w:rFonts w:ascii="Times New Roman" w:eastAsia="Arial" w:hAnsi="Times New Roman" w:cs="Times New Roman"/>
                <w:b/>
                <w:bCs/>
                <w:sz w:val="20"/>
                <w:szCs w:val="20"/>
              </w:rPr>
              <w:t>21</w:t>
            </w:r>
          </w:p>
        </w:tc>
      </w:tr>
      <w:tr w:rsidR="00BB2A94" w:rsidRPr="009518E9" w:rsidTr="00F515B9">
        <w:trPr>
          <w:cantSplit/>
          <w:trHeight w:val="104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38,46%</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57,69%</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10,58%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36,54%</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35,58%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2019%</w:t>
            </w:r>
          </w:p>
        </w:tc>
      </w:tr>
      <w:tr w:rsidR="00BB2A94" w:rsidRPr="009518E9" w:rsidTr="009C1D14">
        <w:trPr>
          <w:trHeight w:val="284"/>
        </w:trPr>
        <w:tc>
          <w:tcPr>
            <w:tcW w:w="36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74440E">
              <w:rPr>
                <w:rFonts w:ascii="Times New Roman" w:eastAsia="Arial" w:hAnsi="Times New Roman" w:cs="Times New Roman"/>
                <w:b/>
                <w:bCs/>
                <w:sz w:val="20"/>
                <w:szCs w:val="20"/>
                <w:lang w:val="sr-Cyrl-RS"/>
              </w:rPr>
              <w:t>1</w:t>
            </w:r>
          </w:p>
        </w:tc>
        <w:tc>
          <w:tcPr>
            <w:tcW w:w="36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2</w:t>
            </w:r>
          </w:p>
        </w:tc>
        <w:tc>
          <w:tcPr>
            <w:tcW w:w="45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24</w:t>
            </w:r>
          </w:p>
        </w:tc>
        <w:tc>
          <w:tcPr>
            <w:tcW w:w="452"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77</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26. Све одлуке Шкослког одбора су доступне свим актерима.</w:t>
            </w:r>
          </w:p>
          <w:p w:rsidR="009F398D" w:rsidRPr="009F398D" w:rsidRDefault="009F398D"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p w:rsidR="009F398D" w:rsidRPr="009F398D" w:rsidRDefault="009F398D" w:rsidP="009F398D">
            <w:pPr>
              <w:widowControl w:val="0"/>
              <w:autoSpaceDE w:val="0"/>
              <w:autoSpaceDN w:val="0"/>
              <w:spacing w:before="90" w:after="0" w:line="240" w:lineRule="auto"/>
              <w:rPr>
                <w:rFonts w:ascii="Times New Roman" w:eastAsia="Arial" w:hAnsi="Times New Roman" w:cs="Times New Roman"/>
                <w:color w:val="231F20"/>
                <w:sz w:val="24"/>
                <w:szCs w:val="24"/>
                <w:lang w:val="sr-Cyrl-RS"/>
              </w:rPr>
            </w:pPr>
          </w:p>
        </w:tc>
        <w:tc>
          <w:tcPr>
            <w:tcW w:w="383"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29</w:t>
            </w:r>
          </w:p>
        </w:tc>
        <w:tc>
          <w:tcPr>
            <w:tcW w:w="45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lang w:val="sr-Cyrl-RS"/>
              </w:rPr>
              <w:t>1</w:t>
            </w:r>
            <w:r w:rsidRPr="0074440E">
              <w:rPr>
                <w:rFonts w:ascii="Times New Roman" w:eastAsia="Arial" w:hAnsi="Times New Roman" w:cs="Times New Roman"/>
                <w:b/>
                <w:bCs/>
                <w:sz w:val="20"/>
                <w:szCs w:val="20"/>
              </w:rPr>
              <w:t>9</w:t>
            </w:r>
          </w:p>
        </w:tc>
        <w:tc>
          <w:tcPr>
            <w:tcW w:w="45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30</w:t>
            </w:r>
          </w:p>
        </w:tc>
        <w:tc>
          <w:tcPr>
            <w:tcW w:w="45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26</w:t>
            </w:r>
          </w:p>
        </w:tc>
      </w:tr>
      <w:tr w:rsidR="00BB2A94" w:rsidRPr="009518E9" w:rsidTr="00F515B9">
        <w:trPr>
          <w:cantSplit/>
          <w:trHeight w:val="95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23,08%</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74,04%</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27,88%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18,27%</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25,00%</w:t>
            </w:r>
          </w:p>
        </w:tc>
      </w:tr>
      <w:tr w:rsidR="00BB2A94" w:rsidRPr="009518E9" w:rsidTr="009C1D14">
        <w:trPr>
          <w:trHeight w:val="291"/>
        </w:trPr>
        <w:tc>
          <w:tcPr>
            <w:tcW w:w="36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1</w:t>
            </w:r>
          </w:p>
        </w:tc>
        <w:tc>
          <w:tcPr>
            <w:tcW w:w="36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3</w:t>
            </w:r>
          </w:p>
        </w:tc>
        <w:tc>
          <w:tcPr>
            <w:tcW w:w="45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32</w:t>
            </w:r>
          </w:p>
        </w:tc>
        <w:tc>
          <w:tcPr>
            <w:tcW w:w="452"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64</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27. Школа планира и остварује сарадњу са васпитно-образовним, културним, спортским и другим институцијама и установама у окружењу.</w:t>
            </w:r>
          </w:p>
        </w:tc>
        <w:tc>
          <w:tcPr>
            <w:tcW w:w="383"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11</w:t>
            </w:r>
          </w:p>
        </w:tc>
        <w:tc>
          <w:tcPr>
            <w:tcW w:w="45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27</w:t>
            </w:r>
          </w:p>
        </w:tc>
        <w:tc>
          <w:tcPr>
            <w:tcW w:w="45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44</w:t>
            </w:r>
          </w:p>
        </w:tc>
        <w:tc>
          <w:tcPr>
            <w:tcW w:w="450" w:type="dxa"/>
            <w:tcBorders>
              <w:bottom w:val="single" w:sz="4" w:space="0" w:color="auto"/>
            </w:tcBorders>
            <w:shd w:val="clear" w:color="auto" w:fill="EEECE1" w:themeFill="background2"/>
          </w:tcPr>
          <w:p w:rsidR="002A5A6A" w:rsidRPr="0074440E"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74440E">
              <w:rPr>
                <w:rFonts w:ascii="Times New Roman" w:eastAsia="Arial" w:hAnsi="Times New Roman" w:cs="Times New Roman"/>
                <w:b/>
                <w:bCs/>
                <w:sz w:val="20"/>
                <w:szCs w:val="20"/>
              </w:rPr>
              <w:t>22</w:t>
            </w:r>
          </w:p>
        </w:tc>
      </w:tr>
      <w:tr w:rsidR="00BB2A94" w:rsidRPr="009518E9" w:rsidTr="00F515B9">
        <w:trPr>
          <w:cantSplit/>
          <w:trHeight w:val="953"/>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33,65%</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61,54%</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10,58%</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42,31%</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21,15%</w:t>
            </w:r>
          </w:p>
        </w:tc>
      </w:tr>
      <w:tr w:rsidR="00BB2A94" w:rsidRPr="009518E9" w:rsidTr="009C1D14">
        <w:trPr>
          <w:trHeight w:val="306"/>
        </w:trPr>
        <w:tc>
          <w:tcPr>
            <w:tcW w:w="36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2A7C86">
              <w:rPr>
                <w:rFonts w:ascii="Times New Roman" w:eastAsia="Arial" w:hAnsi="Times New Roman" w:cs="Times New Roman"/>
                <w:b/>
                <w:bCs/>
                <w:sz w:val="20"/>
                <w:szCs w:val="20"/>
                <w:lang w:val="sr-Cyrl-RS"/>
              </w:rPr>
              <w:t>1</w:t>
            </w:r>
          </w:p>
        </w:tc>
        <w:tc>
          <w:tcPr>
            <w:tcW w:w="36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2</w:t>
            </w:r>
          </w:p>
        </w:tc>
        <w:tc>
          <w:tcPr>
            <w:tcW w:w="45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35</w:t>
            </w:r>
          </w:p>
        </w:tc>
        <w:tc>
          <w:tcPr>
            <w:tcW w:w="452"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66</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28. Школа покреће и прикључује се еколошким, хуманитарним, култруним и другим акцијама у локалној заједници.</w:t>
            </w:r>
          </w:p>
        </w:tc>
        <w:tc>
          <w:tcPr>
            <w:tcW w:w="383"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9</w:t>
            </w:r>
          </w:p>
        </w:tc>
        <w:tc>
          <w:tcPr>
            <w:tcW w:w="45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27</w:t>
            </w:r>
          </w:p>
        </w:tc>
        <w:tc>
          <w:tcPr>
            <w:tcW w:w="45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41</w:t>
            </w:r>
          </w:p>
        </w:tc>
        <w:tc>
          <w:tcPr>
            <w:tcW w:w="45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27</w:t>
            </w:r>
          </w:p>
        </w:tc>
      </w:tr>
      <w:tr w:rsidR="00BB2A94" w:rsidRPr="002A7C86" w:rsidTr="00F515B9">
        <w:trPr>
          <w:cantSplit/>
          <w:trHeight w:val="935"/>
        </w:trPr>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0,96%</w:t>
            </w:r>
          </w:p>
        </w:tc>
        <w:tc>
          <w:tcPr>
            <w:tcW w:w="36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33,65%</w:t>
            </w:r>
          </w:p>
        </w:tc>
        <w:tc>
          <w:tcPr>
            <w:tcW w:w="452"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6346%</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8,65%</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25,96%</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39,24%</w:t>
            </w:r>
          </w:p>
        </w:tc>
        <w:tc>
          <w:tcPr>
            <w:tcW w:w="450" w:type="dxa"/>
            <w:tcBorders>
              <w:top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25,96%</w:t>
            </w:r>
          </w:p>
        </w:tc>
      </w:tr>
      <w:tr w:rsidR="00BB2A94" w:rsidRPr="009518E9" w:rsidTr="009C1D14">
        <w:trPr>
          <w:trHeight w:val="291"/>
        </w:trPr>
        <w:tc>
          <w:tcPr>
            <w:tcW w:w="36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3</w:t>
            </w:r>
          </w:p>
        </w:tc>
        <w:tc>
          <w:tcPr>
            <w:tcW w:w="36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4</w:t>
            </w:r>
          </w:p>
        </w:tc>
        <w:tc>
          <w:tcPr>
            <w:tcW w:w="45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20</w:t>
            </w:r>
          </w:p>
        </w:tc>
        <w:tc>
          <w:tcPr>
            <w:tcW w:w="452"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77</w:t>
            </w:r>
          </w:p>
        </w:tc>
        <w:tc>
          <w:tcPr>
            <w:tcW w:w="7175" w:type="dxa"/>
            <w:vMerge w:val="restart"/>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r w:rsidRPr="009F398D">
              <w:rPr>
                <w:rFonts w:ascii="Times New Roman" w:eastAsia="Arial" w:hAnsi="Times New Roman" w:cs="Times New Roman"/>
                <w:color w:val="231F20"/>
                <w:sz w:val="24"/>
                <w:szCs w:val="24"/>
                <w:lang w:val="sr-Cyrl-RS"/>
              </w:rPr>
              <w:t>29.  Органи локалне заједнице упознати су са потребама школе и пружају помоћ и подршку за задовољење тих потреба.</w:t>
            </w:r>
          </w:p>
        </w:tc>
        <w:tc>
          <w:tcPr>
            <w:tcW w:w="383"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15</w:t>
            </w:r>
          </w:p>
        </w:tc>
        <w:tc>
          <w:tcPr>
            <w:tcW w:w="45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29</w:t>
            </w:r>
          </w:p>
        </w:tc>
        <w:tc>
          <w:tcPr>
            <w:tcW w:w="45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35</w:t>
            </w:r>
          </w:p>
        </w:tc>
        <w:tc>
          <w:tcPr>
            <w:tcW w:w="450" w:type="dxa"/>
            <w:tcBorders>
              <w:bottom w:val="single" w:sz="4" w:space="0" w:color="auto"/>
            </w:tcBorders>
            <w:shd w:val="clear" w:color="auto" w:fill="EEECE1" w:themeFill="background2"/>
          </w:tcPr>
          <w:p w:rsidR="002A5A6A" w:rsidRPr="002A7C86" w:rsidRDefault="002A5A6A" w:rsidP="00914E2B">
            <w:pPr>
              <w:widowControl w:val="0"/>
              <w:autoSpaceDE w:val="0"/>
              <w:autoSpaceDN w:val="0"/>
              <w:spacing w:after="0" w:line="240" w:lineRule="auto"/>
              <w:jc w:val="center"/>
              <w:rPr>
                <w:rFonts w:ascii="Times New Roman" w:eastAsia="Arial" w:hAnsi="Times New Roman" w:cs="Times New Roman"/>
                <w:b/>
                <w:bCs/>
                <w:sz w:val="20"/>
                <w:szCs w:val="20"/>
              </w:rPr>
            </w:pPr>
            <w:r w:rsidRPr="002A7C86">
              <w:rPr>
                <w:rFonts w:ascii="Times New Roman" w:eastAsia="Arial" w:hAnsi="Times New Roman" w:cs="Times New Roman"/>
                <w:b/>
                <w:bCs/>
                <w:sz w:val="20"/>
                <w:szCs w:val="20"/>
              </w:rPr>
              <w:t>25</w:t>
            </w:r>
          </w:p>
        </w:tc>
      </w:tr>
      <w:tr w:rsidR="00BB2A94" w:rsidRPr="009518E9" w:rsidTr="009C1D14">
        <w:trPr>
          <w:cantSplit/>
          <w:trHeight w:val="1134"/>
        </w:trPr>
        <w:tc>
          <w:tcPr>
            <w:tcW w:w="36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2,88%</w:t>
            </w:r>
          </w:p>
        </w:tc>
        <w:tc>
          <w:tcPr>
            <w:tcW w:w="36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3,85%</w:t>
            </w:r>
          </w:p>
        </w:tc>
        <w:tc>
          <w:tcPr>
            <w:tcW w:w="45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19,23%</w:t>
            </w:r>
          </w:p>
        </w:tc>
        <w:tc>
          <w:tcPr>
            <w:tcW w:w="452"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74,04%</w:t>
            </w:r>
          </w:p>
        </w:tc>
        <w:tc>
          <w:tcPr>
            <w:tcW w:w="7175" w:type="dxa"/>
            <w:vMerge/>
            <w:shd w:val="clear" w:color="auto" w:fill="DDD9C3" w:themeFill="background2" w:themeFillShade="E6"/>
          </w:tcPr>
          <w:p w:rsidR="002A5A6A" w:rsidRPr="009F398D"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4"/>
                <w:szCs w:val="24"/>
                <w:lang w:val="sr-Cyrl-RS"/>
              </w:rPr>
            </w:pPr>
          </w:p>
        </w:tc>
        <w:tc>
          <w:tcPr>
            <w:tcW w:w="383"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14,42%</w:t>
            </w:r>
          </w:p>
        </w:tc>
        <w:tc>
          <w:tcPr>
            <w:tcW w:w="45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27,88%</w:t>
            </w:r>
          </w:p>
        </w:tc>
        <w:tc>
          <w:tcPr>
            <w:tcW w:w="45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33,65%</w:t>
            </w:r>
          </w:p>
        </w:tc>
        <w:tc>
          <w:tcPr>
            <w:tcW w:w="450" w:type="dxa"/>
            <w:tcBorders>
              <w:top w:val="single" w:sz="4" w:space="0" w:color="auto"/>
              <w:bottom w:val="single" w:sz="4" w:space="0" w:color="auto"/>
            </w:tcBorders>
            <w:shd w:val="clear" w:color="auto" w:fill="EEECE1" w:themeFill="background2"/>
            <w:textDirection w:val="btLr"/>
            <w:vAlign w:val="center"/>
          </w:tcPr>
          <w:p w:rsidR="002A5A6A" w:rsidRPr="009F398D" w:rsidRDefault="002A5A6A" w:rsidP="002A5A6A">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F398D">
              <w:rPr>
                <w:rFonts w:ascii="Times New Roman" w:eastAsia="Arial" w:hAnsi="Times New Roman" w:cs="Times New Roman"/>
                <w:b/>
                <w:bCs/>
                <w:color w:val="FF0000"/>
                <w:sz w:val="20"/>
                <w:szCs w:val="20"/>
              </w:rPr>
              <w:t>24,43%</w:t>
            </w:r>
          </w:p>
        </w:tc>
      </w:tr>
      <w:tr w:rsidR="00BB2A94" w:rsidRPr="009518E9" w:rsidTr="00F515B9">
        <w:trPr>
          <w:cantSplit/>
          <w:trHeight w:val="647"/>
        </w:trPr>
        <w:tc>
          <w:tcPr>
            <w:tcW w:w="360" w:type="dxa"/>
            <w:tcBorders>
              <w:top w:val="single" w:sz="4" w:space="0" w:color="auto"/>
              <w:bottom w:val="single" w:sz="4" w:space="0" w:color="auto"/>
            </w:tcBorders>
            <w:shd w:val="clear" w:color="auto" w:fill="C4BC96" w:themeFill="background2" w:themeFillShade="BF"/>
            <w:textDirection w:val="btLr"/>
            <w:vAlign w:val="center"/>
          </w:tcPr>
          <w:p w:rsidR="002A5A6A" w:rsidRPr="002A7C86" w:rsidRDefault="002A5A6A" w:rsidP="002A5A6A">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20</w:t>
            </w:r>
          </w:p>
        </w:tc>
        <w:tc>
          <w:tcPr>
            <w:tcW w:w="360" w:type="dxa"/>
            <w:tcBorders>
              <w:top w:val="single" w:sz="4" w:space="0" w:color="auto"/>
              <w:bottom w:val="single" w:sz="4" w:space="0" w:color="auto"/>
            </w:tcBorders>
            <w:shd w:val="clear" w:color="auto" w:fill="C4BC96" w:themeFill="background2" w:themeFillShade="BF"/>
            <w:textDirection w:val="btLr"/>
            <w:vAlign w:val="center"/>
          </w:tcPr>
          <w:p w:rsidR="002A5A6A" w:rsidRPr="002A7C86" w:rsidRDefault="002A5A6A" w:rsidP="002A5A6A">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102</w:t>
            </w:r>
          </w:p>
        </w:tc>
        <w:tc>
          <w:tcPr>
            <w:tcW w:w="450" w:type="dxa"/>
            <w:tcBorders>
              <w:top w:val="single" w:sz="4" w:space="0" w:color="auto"/>
              <w:bottom w:val="single" w:sz="4" w:space="0" w:color="auto"/>
            </w:tcBorders>
            <w:shd w:val="clear" w:color="auto" w:fill="C4BC96" w:themeFill="background2" w:themeFillShade="BF"/>
            <w:textDirection w:val="btLr"/>
            <w:vAlign w:val="center"/>
          </w:tcPr>
          <w:p w:rsidR="002A5A6A" w:rsidRPr="00AF5F34" w:rsidRDefault="002A5A6A" w:rsidP="002A5A6A">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719</w:t>
            </w:r>
          </w:p>
        </w:tc>
        <w:tc>
          <w:tcPr>
            <w:tcW w:w="452" w:type="dxa"/>
            <w:tcBorders>
              <w:top w:val="single" w:sz="4" w:space="0" w:color="auto"/>
              <w:bottom w:val="single" w:sz="4" w:space="0" w:color="auto"/>
            </w:tcBorders>
            <w:shd w:val="clear" w:color="auto" w:fill="C4BC96" w:themeFill="background2" w:themeFillShade="BF"/>
            <w:textDirection w:val="btLr"/>
            <w:vAlign w:val="center"/>
          </w:tcPr>
          <w:p w:rsidR="002A5A6A" w:rsidRPr="00AF5F34" w:rsidRDefault="002A5A6A" w:rsidP="002A5A6A">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2170</w:t>
            </w:r>
          </w:p>
        </w:tc>
        <w:tc>
          <w:tcPr>
            <w:tcW w:w="7175" w:type="dxa"/>
            <w:vMerge w:val="restart"/>
            <w:shd w:val="clear" w:color="auto" w:fill="948A54" w:themeFill="background2" w:themeFillShade="80"/>
            <w:vAlign w:val="center"/>
          </w:tcPr>
          <w:p w:rsidR="002A5A6A" w:rsidRPr="009F398D" w:rsidRDefault="005514B2" w:rsidP="005514B2">
            <w:pPr>
              <w:widowControl w:val="0"/>
              <w:autoSpaceDE w:val="0"/>
              <w:autoSpaceDN w:val="0"/>
              <w:spacing w:before="90" w:after="0" w:line="240" w:lineRule="auto"/>
              <w:jc w:val="center"/>
              <w:rPr>
                <w:rFonts w:ascii="Times New Roman" w:eastAsia="Arial" w:hAnsi="Times New Roman" w:cs="Times New Roman"/>
                <w:b/>
                <w:bCs/>
                <w:color w:val="231F20"/>
                <w:sz w:val="24"/>
                <w:szCs w:val="24"/>
                <w:lang w:val="sr-Cyrl-RS"/>
              </w:rPr>
            </w:pPr>
            <w:r w:rsidRPr="005514B2">
              <w:rPr>
                <w:rFonts w:ascii="Times New Roman" w:eastAsia="Arial" w:hAnsi="Times New Roman" w:cs="Times New Roman"/>
                <w:b/>
                <w:bCs/>
                <w:color w:val="231F20"/>
                <w:sz w:val="28"/>
                <w:szCs w:val="28"/>
                <w:lang w:val="sr-Cyrl-RS"/>
              </w:rPr>
              <w:t xml:space="preserve">← </w:t>
            </w:r>
            <w:r w:rsidR="002A5A6A" w:rsidRPr="009F398D">
              <w:rPr>
                <w:rFonts w:ascii="Times New Roman" w:eastAsia="Arial" w:hAnsi="Times New Roman" w:cs="Times New Roman"/>
                <w:b/>
                <w:bCs/>
                <w:color w:val="231F20"/>
                <w:sz w:val="24"/>
                <w:szCs w:val="24"/>
                <w:lang w:val="sr-Cyrl-RS"/>
              </w:rPr>
              <w:t>ЗБИРНИ РЕЗУЛТАТ</w:t>
            </w:r>
            <w:r w:rsidR="00BB2A94">
              <w:rPr>
                <w:rFonts w:ascii="Times New Roman" w:eastAsia="Arial" w:hAnsi="Times New Roman" w:cs="Times New Roman"/>
                <w:b/>
                <w:bCs/>
                <w:color w:val="231F20"/>
                <w:sz w:val="24"/>
                <w:szCs w:val="24"/>
                <w:lang w:val="sr-Cyrl-RS"/>
              </w:rPr>
              <w:t xml:space="preserve"> </w:t>
            </w:r>
            <w:r w:rsidRPr="005514B2">
              <w:rPr>
                <w:rFonts w:ascii="Times New Roman" w:eastAsia="Arial" w:hAnsi="Times New Roman" w:cs="Times New Roman"/>
                <w:color w:val="231F20"/>
                <w:sz w:val="28"/>
                <w:szCs w:val="28"/>
                <w:lang w:val="sr-Cyrl-RS"/>
              </w:rPr>
              <w:t>→</w:t>
            </w:r>
          </w:p>
        </w:tc>
        <w:tc>
          <w:tcPr>
            <w:tcW w:w="383" w:type="dxa"/>
            <w:tcBorders>
              <w:top w:val="single" w:sz="4" w:space="0" w:color="auto"/>
              <w:bottom w:val="single" w:sz="4" w:space="0" w:color="auto"/>
            </w:tcBorders>
            <w:shd w:val="clear" w:color="auto" w:fill="C4BC96" w:themeFill="background2" w:themeFillShade="BF"/>
            <w:textDirection w:val="btLr"/>
            <w:vAlign w:val="center"/>
          </w:tcPr>
          <w:p w:rsidR="002A5A6A" w:rsidRPr="00AF5F34" w:rsidRDefault="002A5A6A" w:rsidP="002A5A6A">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307</w:t>
            </w:r>
          </w:p>
        </w:tc>
        <w:tc>
          <w:tcPr>
            <w:tcW w:w="450" w:type="dxa"/>
            <w:tcBorders>
              <w:top w:val="single" w:sz="4" w:space="0" w:color="auto"/>
              <w:bottom w:val="single" w:sz="4" w:space="0" w:color="auto"/>
            </w:tcBorders>
            <w:shd w:val="clear" w:color="auto" w:fill="C4BC96" w:themeFill="background2" w:themeFillShade="BF"/>
            <w:textDirection w:val="btLr"/>
            <w:vAlign w:val="center"/>
          </w:tcPr>
          <w:p w:rsidR="002A5A6A" w:rsidRPr="00AF5F34" w:rsidRDefault="002A5A6A" w:rsidP="002A5A6A">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649</w:t>
            </w:r>
          </w:p>
        </w:tc>
        <w:tc>
          <w:tcPr>
            <w:tcW w:w="450" w:type="dxa"/>
            <w:tcBorders>
              <w:top w:val="single" w:sz="4" w:space="0" w:color="auto"/>
              <w:bottom w:val="single" w:sz="4" w:space="0" w:color="auto"/>
            </w:tcBorders>
            <w:shd w:val="clear" w:color="auto" w:fill="C4BC96" w:themeFill="background2" w:themeFillShade="BF"/>
            <w:textDirection w:val="btLr"/>
            <w:vAlign w:val="center"/>
          </w:tcPr>
          <w:p w:rsidR="002A5A6A" w:rsidRPr="00FC0E07" w:rsidRDefault="002A5A6A" w:rsidP="002A5A6A">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993</w:t>
            </w:r>
          </w:p>
        </w:tc>
        <w:tc>
          <w:tcPr>
            <w:tcW w:w="450" w:type="dxa"/>
            <w:tcBorders>
              <w:top w:val="single" w:sz="4" w:space="0" w:color="auto"/>
              <w:bottom w:val="single" w:sz="4" w:space="0" w:color="auto"/>
            </w:tcBorders>
            <w:shd w:val="clear" w:color="auto" w:fill="C4BC96" w:themeFill="background2" w:themeFillShade="BF"/>
            <w:textDirection w:val="btLr"/>
            <w:vAlign w:val="center"/>
          </w:tcPr>
          <w:p w:rsidR="002A5A6A" w:rsidRPr="00FC0E07" w:rsidRDefault="002A5A6A" w:rsidP="002A5A6A">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1067</w:t>
            </w:r>
          </w:p>
        </w:tc>
      </w:tr>
      <w:tr w:rsidR="002A5A6A" w:rsidRPr="009518E9" w:rsidTr="00F515B9">
        <w:trPr>
          <w:cantSplit/>
          <w:trHeight w:val="440"/>
        </w:trPr>
        <w:tc>
          <w:tcPr>
            <w:tcW w:w="720" w:type="dxa"/>
            <w:gridSpan w:val="2"/>
            <w:tcBorders>
              <w:top w:val="single" w:sz="4" w:space="0" w:color="auto"/>
              <w:bottom w:val="single" w:sz="4" w:space="0" w:color="auto"/>
            </w:tcBorders>
            <w:shd w:val="clear" w:color="auto" w:fill="C4BC96" w:themeFill="background2" w:themeFillShade="BF"/>
            <w:vAlign w:val="center"/>
          </w:tcPr>
          <w:p w:rsidR="00F515B9" w:rsidRDefault="00F515B9" w:rsidP="00F515B9">
            <w:pPr>
              <w:widowControl w:val="0"/>
              <w:autoSpaceDE w:val="0"/>
              <w:autoSpaceDN w:val="0"/>
              <w:spacing w:after="0" w:line="240" w:lineRule="auto"/>
              <w:jc w:val="center"/>
              <w:rPr>
                <w:rFonts w:ascii="Times New Roman" w:eastAsia="Arial" w:hAnsi="Times New Roman" w:cs="Times New Roman"/>
                <w:b/>
                <w:bCs/>
                <w:sz w:val="20"/>
                <w:szCs w:val="20"/>
              </w:rPr>
            </w:pPr>
          </w:p>
          <w:p w:rsidR="002A5A6A" w:rsidRDefault="002A5A6A" w:rsidP="00F515B9">
            <w:pPr>
              <w:widowControl w:val="0"/>
              <w:autoSpaceDE w:val="0"/>
              <w:autoSpaceDN w:val="0"/>
              <w:spacing w:after="0" w:line="240" w:lineRule="auto"/>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122</w:t>
            </w:r>
          </w:p>
          <w:p w:rsidR="00F515B9" w:rsidRPr="000A3CB4" w:rsidRDefault="00F515B9" w:rsidP="00F515B9">
            <w:pPr>
              <w:widowControl w:val="0"/>
              <w:autoSpaceDE w:val="0"/>
              <w:autoSpaceDN w:val="0"/>
              <w:spacing w:after="0" w:line="240" w:lineRule="auto"/>
              <w:jc w:val="center"/>
              <w:rPr>
                <w:rFonts w:ascii="Times New Roman" w:eastAsia="Arial" w:hAnsi="Times New Roman" w:cs="Times New Roman"/>
                <w:b/>
                <w:bCs/>
                <w:sz w:val="20"/>
                <w:szCs w:val="20"/>
              </w:rPr>
            </w:pPr>
          </w:p>
        </w:tc>
        <w:tc>
          <w:tcPr>
            <w:tcW w:w="902" w:type="dxa"/>
            <w:gridSpan w:val="2"/>
            <w:tcBorders>
              <w:top w:val="single" w:sz="4" w:space="0" w:color="auto"/>
              <w:bottom w:val="single" w:sz="4" w:space="0" w:color="auto"/>
            </w:tcBorders>
            <w:shd w:val="clear" w:color="auto" w:fill="C4BC96" w:themeFill="background2" w:themeFillShade="BF"/>
            <w:vAlign w:val="center"/>
          </w:tcPr>
          <w:p w:rsidR="00F515B9" w:rsidRDefault="00F515B9" w:rsidP="00F515B9">
            <w:pPr>
              <w:widowControl w:val="0"/>
              <w:autoSpaceDE w:val="0"/>
              <w:autoSpaceDN w:val="0"/>
              <w:spacing w:after="0" w:line="240" w:lineRule="auto"/>
              <w:jc w:val="center"/>
              <w:rPr>
                <w:rFonts w:ascii="Times New Roman" w:eastAsia="Arial" w:hAnsi="Times New Roman" w:cs="Times New Roman"/>
                <w:b/>
                <w:bCs/>
                <w:sz w:val="20"/>
                <w:szCs w:val="20"/>
              </w:rPr>
            </w:pPr>
          </w:p>
          <w:p w:rsidR="002A5A6A" w:rsidRDefault="002A5A6A" w:rsidP="00F515B9">
            <w:pPr>
              <w:widowControl w:val="0"/>
              <w:autoSpaceDE w:val="0"/>
              <w:autoSpaceDN w:val="0"/>
              <w:spacing w:after="0" w:line="240" w:lineRule="auto"/>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2889</w:t>
            </w:r>
          </w:p>
          <w:p w:rsidR="00F515B9" w:rsidRPr="000A3CB4" w:rsidRDefault="00F515B9" w:rsidP="00F515B9">
            <w:pPr>
              <w:widowControl w:val="0"/>
              <w:autoSpaceDE w:val="0"/>
              <w:autoSpaceDN w:val="0"/>
              <w:spacing w:after="0" w:line="240" w:lineRule="auto"/>
              <w:jc w:val="center"/>
              <w:rPr>
                <w:rFonts w:ascii="Times New Roman" w:eastAsia="Arial" w:hAnsi="Times New Roman" w:cs="Times New Roman"/>
                <w:b/>
                <w:bCs/>
                <w:sz w:val="20"/>
                <w:szCs w:val="20"/>
              </w:rPr>
            </w:pPr>
          </w:p>
        </w:tc>
        <w:tc>
          <w:tcPr>
            <w:tcW w:w="7175" w:type="dxa"/>
            <w:vMerge/>
            <w:shd w:val="clear" w:color="auto" w:fill="948A54" w:themeFill="background2" w:themeFillShade="80"/>
          </w:tcPr>
          <w:p w:rsidR="002A5A6A" w:rsidRPr="00E646FB" w:rsidRDefault="002A5A6A" w:rsidP="002A5A6A">
            <w:pPr>
              <w:widowControl w:val="0"/>
              <w:autoSpaceDE w:val="0"/>
              <w:autoSpaceDN w:val="0"/>
              <w:spacing w:before="90" w:after="0" w:line="240" w:lineRule="auto"/>
              <w:ind w:left="55"/>
              <w:rPr>
                <w:rFonts w:ascii="Times New Roman" w:eastAsia="Arial" w:hAnsi="Times New Roman" w:cs="Times New Roman"/>
                <w:color w:val="231F20"/>
                <w:sz w:val="28"/>
                <w:szCs w:val="28"/>
                <w:lang w:val="sr-Cyrl-RS"/>
              </w:rPr>
            </w:pPr>
          </w:p>
        </w:tc>
        <w:tc>
          <w:tcPr>
            <w:tcW w:w="833" w:type="dxa"/>
            <w:gridSpan w:val="2"/>
            <w:tcBorders>
              <w:top w:val="single" w:sz="4" w:space="0" w:color="auto"/>
              <w:bottom w:val="single" w:sz="4" w:space="0" w:color="auto"/>
            </w:tcBorders>
            <w:shd w:val="clear" w:color="auto" w:fill="C4BC96" w:themeFill="background2" w:themeFillShade="BF"/>
            <w:vAlign w:val="center"/>
          </w:tcPr>
          <w:p w:rsidR="00F515B9" w:rsidRDefault="00F515B9" w:rsidP="002A5A6A">
            <w:pPr>
              <w:widowControl w:val="0"/>
              <w:autoSpaceDE w:val="0"/>
              <w:autoSpaceDN w:val="0"/>
              <w:spacing w:after="0" w:line="240" w:lineRule="auto"/>
              <w:jc w:val="center"/>
              <w:rPr>
                <w:rFonts w:ascii="Times New Roman" w:eastAsia="Arial" w:hAnsi="Times New Roman" w:cs="Times New Roman"/>
                <w:b/>
                <w:bCs/>
                <w:sz w:val="20"/>
                <w:szCs w:val="20"/>
              </w:rPr>
            </w:pPr>
          </w:p>
          <w:p w:rsidR="002A5A6A" w:rsidRDefault="002A5A6A" w:rsidP="002A5A6A">
            <w:pPr>
              <w:widowControl w:val="0"/>
              <w:autoSpaceDE w:val="0"/>
              <w:autoSpaceDN w:val="0"/>
              <w:spacing w:after="0" w:line="240" w:lineRule="auto"/>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956</w:t>
            </w:r>
          </w:p>
          <w:p w:rsidR="00F515B9" w:rsidRPr="000A3CB4" w:rsidRDefault="00F515B9" w:rsidP="002A5A6A">
            <w:pPr>
              <w:widowControl w:val="0"/>
              <w:autoSpaceDE w:val="0"/>
              <w:autoSpaceDN w:val="0"/>
              <w:spacing w:after="0" w:line="240" w:lineRule="auto"/>
              <w:jc w:val="center"/>
              <w:rPr>
                <w:rFonts w:ascii="Times New Roman" w:eastAsia="Arial" w:hAnsi="Times New Roman" w:cs="Times New Roman"/>
                <w:b/>
                <w:bCs/>
                <w:sz w:val="20"/>
                <w:szCs w:val="20"/>
              </w:rPr>
            </w:pPr>
          </w:p>
        </w:tc>
        <w:tc>
          <w:tcPr>
            <w:tcW w:w="900" w:type="dxa"/>
            <w:gridSpan w:val="2"/>
            <w:tcBorders>
              <w:top w:val="single" w:sz="4" w:space="0" w:color="auto"/>
              <w:bottom w:val="single" w:sz="4" w:space="0" w:color="auto"/>
            </w:tcBorders>
            <w:shd w:val="clear" w:color="auto" w:fill="C4BC96" w:themeFill="background2" w:themeFillShade="BF"/>
            <w:vAlign w:val="center"/>
          </w:tcPr>
          <w:p w:rsidR="00F515B9" w:rsidRDefault="00F515B9" w:rsidP="002A5A6A">
            <w:pPr>
              <w:widowControl w:val="0"/>
              <w:autoSpaceDE w:val="0"/>
              <w:autoSpaceDN w:val="0"/>
              <w:spacing w:after="0" w:line="240" w:lineRule="auto"/>
              <w:jc w:val="center"/>
              <w:rPr>
                <w:rFonts w:ascii="Times New Roman" w:eastAsia="Arial" w:hAnsi="Times New Roman" w:cs="Times New Roman"/>
                <w:b/>
                <w:bCs/>
                <w:sz w:val="20"/>
                <w:szCs w:val="20"/>
              </w:rPr>
            </w:pPr>
          </w:p>
          <w:p w:rsidR="002A5A6A" w:rsidRDefault="002A5A6A" w:rsidP="002A5A6A">
            <w:pPr>
              <w:widowControl w:val="0"/>
              <w:autoSpaceDE w:val="0"/>
              <w:autoSpaceDN w:val="0"/>
              <w:spacing w:after="0" w:line="240" w:lineRule="auto"/>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2060</w:t>
            </w:r>
          </w:p>
          <w:p w:rsidR="00F515B9" w:rsidRPr="000A3CB4" w:rsidRDefault="00F515B9" w:rsidP="002A5A6A">
            <w:pPr>
              <w:widowControl w:val="0"/>
              <w:autoSpaceDE w:val="0"/>
              <w:autoSpaceDN w:val="0"/>
              <w:spacing w:after="0" w:line="240" w:lineRule="auto"/>
              <w:jc w:val="center"/>
              <w:rPr>
                <w:rFonts w:ascii="Times New Roman" w:eastAsia="Arial" w:hAnsi="Times New Roman" w:cs="Times New Roman"/>
                <w:b/>
                <w:bCs/>
                <w:sz w:val="20"/>
                <w:szCs w:val="20"/>
              </w:rPr>
            </w:pPr>
          </w:p>
        </w:tc>
      </w:tr>
    </w:tbl>
    <w:p w:rsidR="009C1D14" w:rsidRDefault="009C1D14" w:rsidP="009C1D14">
      <w:pPr>
        <w:spacing w:line="240" w:lineRule="auto"/>
        <w:rPr>
          <w:rFonts w:ascii="Times New Roman" w:eastAsia="Times New Roman" w:hAnsi="Times New Roman" w:cs="Times New Roman"/>
          <w:bCs/>
          <w:color w:val="632423" w:themeColor="accent2" w:themeShade="80"/>
          <w:sz w:val="24"/>
          <w:szCs w:val="24"/>
          <w:lang w:val="sr-Cyrl-RS"/>
        </w:rPr>
      </w:pPr>
    </w:p>
    <w:p w:rsidR="003930FA" w:rsidRPr="009C1D14" w:rsidRDefault="003930FA" w:rsidP="009C1D14">
      <w:pPr>
        <w:spacing w:line="240" w:lineRule="auto"/>
        <w:rPr>
          <w:rFonts w:ascii="Times New Roman" w:eastAsia="Times New Roman" w:hAnsi="Times New Roman" w:cs="Times New Roman"/>
          <w:b/>
          <w:color w:val="843F2C"/>
          <w:sz w:val="20"/>
          <w:szCs w:val="20"/>
          <w:u w:val="single"/>
          <w:lang w:val="sr-Cyrl-RS"/>
        </w:rPr>
      </w:pPr>
    </w:p>
    <w:p w:rsidR="00B3422E" w:rsidRDefault="00B3422E" w:rsidP="00917D62">
      <w:pPr>
        <w:contextualSpacing/>
        <w:rPr>
          <w:rFonts w:ascii="Times New Roman" w:eastAsia="Times New Roman" w:hAnsi="Times New Roman" w:cs="Times New Roman"/>
          <w:b/>
          <w:sz w:val="24"/>
          <w:szCs w:val="24"/>
          <w:lang w:val="sr-Cyrl-RS"/>
        </w:rPr>
      </w:pPr>
    </w:p>
    <w:p w:rsidR="00951BCE" w:rsidRDefault="00951BCE" w:rsidP="009C1D14">
      <w:pPr>
        <w:widowControl w:val="0"/>
        <w:autoSpaceDE w:val="0"/>
        <w:autoSpaceDN w:val="0"/>
        <w:spacing w:after="0" w:line="240" w:lineRule="auto"/>
        <w:rPr>
          <w:rFonts w:ascii="Times New Roman" w:eastAsia="Arial" w:hAnsi="Times New Roman" w:cs="Times New Roman"/>
          <w:b/>
          <w:color w:val="231F20"/>
          <w:sz w:val="24"/>
          <w:szCs w:val="24"/>
        </w:rPr>
      </w:pPr>
    </w:p>
    <w:p w:rsidR="008A2231" w:rsidRDefault="008A2231" w:rsidP="009C1D14">
      <w:pPr>
        <w:widowControl w:val="0"/>
        <w:autoSpaceDE w:val="0"/>
        <w:autoSpaceDN w:val="0"/>
        <w:spacing w:after="0" w:line="240" w:lineRule="auto"/>
        <w:rPr>
          <w:rFonts w:ascii="Times New Roman" w:eastAsia="Arial" w:hAnsi="Times New Roman" w:cs="Times New Roman"/>
          <w:b/>
          <w:color w:val="231F20"/>
          <w:sz w:val="24"/>
          <w:szCs w:val="24"/>
        </w:rPr>
      </w:pPr>
    </w:p>
    <w:p w:rsidR="008A2231" w:rsidRDefault="008A2231" w:rsidP="009C1D14">
      <w:pPr>
        <w:widowControl w:val="0"/>
        <w:autoSpaceDE w:val="0"/>
        <w:autoSpaceDN w:val="0"/>
        <w:spacing w:after="0" w:line="240" w:lineRule="auto"/>
        <w:rPr>
          <w:rFonts w:ascii="Times New Roman" w:eastAsia="Arial" w:hAnsi="Times New Roman" w:cs="Times New Roman"/>
          <w:b/>
          <w:color w:val="231F20"/>
          <w:sz w:val="24"/>
          <w:szCs w:val="24"/>
        </w:rPr>
      </w:pPr>
    </w:p>
    <w:p w:rsidR="008A2231" w:rsidRDefault="008A2231" w:rsidP="009C1D14">
      <w:pPr>
        <w:widowControl w:val="0"/>
        <w:autoSpaceDE w:val="0"/>
        <w:autoSpaceDN w:val="0"/>
        <w:spacing w:after="0" w:line="240" w:lineRule="auto"/>
        <w:rPr>
          <w:rFonts w:ascii="Times New Roman" w:eastAsia="Arial" w:hAnsi="Times New Roman" w:cs="Times New Roman"/>
          <w:b/>
          <w:color w:val="231F20"/>
          <w:sz w:val="24"/>
          <w:szCs w:val="24"/>
        </w:rPr>
      </w:pPr>
    </w:p>
    <w:p w:rsidR="008A2231" w:rsidRDefault="008A2231" w:rsidP="009C1D14">
      <w:pPr>
        <w:widowControl w:val="0"/>
        <w:autoSpaceDE w:val="0"/>
        <w:autoSpaceDN w:val="0"/>
        <w:spacing w:after="0" w:line="240" w:lineRule="auto"/>
        <w:rPr>
          <w:rFonts w:ascii="Times New Roman" w:eastAsia="Arial" w:hAnsi="Times New Roman" w:cs="Times New Roman"/>
          <w:b/>
          <w:color w:val="231F20"/>
          <w:sz w:val="24"/>
          <w:szCs w:val="24"/>
        </w:rPr>
      </w:pPr>
    </w:p>
    <w:p w:rsidR="009C1D14" w:rsidRPr="00C15295" w:rsidRDefault="009C1D14" w:rsidP="009C1D14">
      <w:pPr>
        <w:widowControl w:val="0"/>
        <w:autoSpaceDE w:val="0"/>
        <w:autoSpaceDN w:val="0"/>
        <w:spacing w:after="0" w:line="240" w:lineRule="auto"/>
        <w:rPr>
          <w:rFonts w:ascii="Times New Roman" w:eastAsia="Arial" w:hAnsi="Times New Roman" w:cs="Times New Roman"/>
          <w:b/>
          <w:sz w:val="24"/>
          <w:szCs w:val="24"/>
        </w:rPr>
      </w:pPr>
      <w:r w:rsidRPr="00C15295">
        <w:rPr>
          <w:rFonts w:ascii="Times New Roman" w:eastAsia="Arial" w:hAnsi="Times New Roman" w:cs="Times New Roman"/>
          <w:b/>
          <w:color w:val="231F20"/>
          <w:sz w:val="24"/>
          <w:szCs w:val="24"/>
        </w:rPr>
        <w:t>УПИТНИК ЗА УЧЕНИКЕ</w:t>
      </w:r>
    </w:p>
    <w:p w:rsidR="009C1D14" w:rsidRPr="00DF7C06" w:rsidRDefault="009C1D14" w:rsidP="009C1D14">
      <w:pPr>
        <w:widowControl w:val="0"/>
        <w:autoSpaceDE w:val="0"/>
        <w:autoSpaceDN w:val="0"/>
        <w:spacing w:before="123" w:after="0" w:line="249" w:lineRule="auto"/>
        <w:ind w:right="626"/>
        <w:rPr>
          <w:rFonts w:ascii="Times New Roman" w:eastAsia="Arial" w:hAnsi="Times New Roman" w:cs="Times New Roman"/>
          <w:sz w:val="24"/>
          <w:szCs w:val="24"/>
        </w:rPr>
      </w:pPr>
      <w:r w:rsidRPr="00DF7C06">
        <w:rPr>
          <w:rFonts w:ascii="Times New Roman" w:eastAsia="Arial" w:hAnsi="Times New Roman" w:cs="Times New Roman"/>
          <w:color w:val="231F20"/>
          <w:sz w:val="24"/>
          <w:szCs w:val="24"/>
        </w:rPr>
        <w:t>Молимо вас да одговорите на следећа питања процењујући тачност тврдње, односно степен присутности, као и важност датог исказа, по следећој скали:</w:t>
      </w:r>
    </w:p>
    <w:p w:rsidR="009C1D14" w:rsidRPr="00C15295" w:rsidRDefault="009C1D14" w:rsidP="009C1D14">
      <w:pPr>
        <w:widowControl w:val="0"/>
        <w:autoSpaceDE w:val="0"/>
        <w:autoSpaceDN w:val="0"/>
        <w:spacing w:before="6" w:after="0" w:line="240" w:lineRule="auto"/>
        <w:rPr>
          <w:rFonts w:ascii="Times New Roman" w:eastAsia="Arial" w:hAnsi="Times New Roman" w:cs="Times New Roman"/>
          <w:sz w:val="20"/>
          <w:szCs w:val="20"/>
        </w:rPr>
      </w:pPr>
    </w:p>
    <w:tbl>
      <w:tblPr>
        <w:tblW w:w="0" w:type="auto"/>
        <w:tblLayout w:type="fixed"/>
        <w:tblCellMar>
          <w:left w:w="0" w:type="dxa"/>
          <w:right w:w="0" w:type="dxa"/>
        </w:tblCellMar>
        <w:tblLook w:val="01E0" w:firstRow="1" w:lastRow="1" w:firstColumn="1" w:lastColumn="1" w:noHBand="0" w:noVBand="0"/>
      </w:tblPr>
      <w:tblGrid>
        <w:gridCol w:w="3061"/>
        <w:gridCol w:w="4522"/>
      </w:tblGrid>
      <w:tr w:rsidR="009C1D14" w:rsidRPr="00C15295" w:rsidTr="00951BCE">
        <w:trPr>
          <w:trHeight w:val="1065"/>
        </w:trPr>
        <w:tc>
          <w:tcPr>
            <w:tcW w:w="3061" w:type="dxa"/>
          </w:tcPr>
          <w:p w:rsidR="009C1D14" w:rsidRPr="00C15295" w:rsidRDefault="009C1D14" w:rsidP="00951BCE">
            <w:pPr>
              <w:widowControl w:val="0"/>
              <w:autoSpaceDE w:val="0"/>
              <w:autoSpaceDN w:val="0"/>
              <w:spacing w:after="0" w:line="201" w:lineRule="exact"/>
              <w:ind w:left="200"/>
              <w:rPr>
                <w:rFonts w:ascii="Times New Roman" w:eastAsia="Arial" w:hAnsi="Times New Roman" w:cs="Times New Roman"/>
                <w:b/>
                <w:sz w:val="20"/>
                <w:szCs w:val="20"/>
                <w:lang w:val="sr-Cyrl-RS"/>
              </w:rPr>
            </w:pPr>
            <w:r w:rsidRPr="00C15295">
              <w:rPr>
                <w:rFonts w:ascii="Times New Roman" w:eastAsia="Arial" w:hAnsi="Times New Roman" w:cs="Times New Roman"/>
                <w:b/>
                <w:color w:val="231F20"/>
                <w:w w:val="110"/>
                <w:sz w:val="20"/>
                <w:szCs w:val="20"/>
                <w:lang w:val="sr-Cyrl-RS"/>
              </w:rPr>
              <w:t>В</w:t>
            </w:r>
            <w:r w:rsidRPr="00C15295">
              <w:rPr>
                <w:rFonts w:ascii="Times New Roman" w:eastAsia="Arial" w:hAnsi="Times New Roman" w:cs="Times New Roman"/>
                <w:b/>
                <w:color w:val="231F20"/>
                <w:w w:val="110"/>
                <w:sz w:val="20"/>
                <w:szCs w:val="20"/>
              </w:rPr>
              <w:t>АЖН</w:t>
            </w:r>
            <w:r w:rsidRPr="00C15295">
              <w:rPr>
                <w:rFonts w:ascii="Times New Roman" w:eastAsia="Arial" w:hAnsi="Times New Roman" w:cs="Times New Roman"/>
                <w:b/>
                <w:color w:val="231F20"/>
                <w:w w:val="110"/>
                <w:sz w:val="20"/>
                <w:szCs w:val="20"/>
                <w:lang w:val="sr-Cyrl-RS"/>
              </w:rPr>
              <w:t>О</w:t>
            </w:r>
          </w:p>
          <w:p w:rsidR="009C1D14" w:rsidRPr="00D20A7A" w:rsidRDefault="009C1D14" w:rsidP="009C1D14">
            <w:pPr>
              <w:pStyle w:val="ListParagraph"/>
              <w:widowControl w:val="0"/>
              <w:numPr>
                <w:ilvl w:val="0"/>
                <w:numId w:val="35"/>
              </w:numPr>
              <w:tabs>
                <w:tab w:val="left" w:pos="351"/>
              </w:tabs>
              <w:autoSpaceDE w:val="0"/>
              <w:autoSpaceDN w:val="0"/>
              <w:spacing w:before="9" w:after="0" w:line="240" w:lineRule="auto"/>
              <w:rPr>
                <w:rFonts w:ascii="Times New Roman" w:eastAsia="Arial" w:hAnsi="Times New Roman" w:cs="Times New Roman"/>
                <w:sz w:val="20"/>
                <w:szCs w:val="20"/>
              </w:rPr>
            </w:pPr>
            <w:r w:rsidRPr="00D20A7A">
              <w:rPr>
                <w:rFonts w:ascii="Times New Roman" w:eastAsia="Arial" w:hAnsi="Times New Roman" w:cs="Times New Roman"/>
                <w:color w:val="231F20"/>
                <w:w w:val="90"/>
                <w:sz w:val="20"/>
                <w:szCs w:val="20"/>
              </w:rPr>
              <w:t>неважно</w:t>
            </w:r>
          </w:p>
          <w:p w:rsidR="009C1D14" w:rsidRPr="00C15295" w:rsidRDefault="009C1D14" w:rsidP="009C1D14">
            <w:pPr>
              <w:widowControl w:val="0"/>
              <w:numPr>
                <w:ilvl w:val="0"/>
                <w:numId w:val="35"/>
              </w:numPr>
              <w:tabs>
                <w:tab w:val="left" w:pos="351"/>
              </w:tabs>
              <w:autoSpaceDE w:val="0"/>
              <w:autoSpaceDN w:val="0"/>
              <w:spacing w:before="9" w:after="0" w:line="249" w:lineRule="auto"/>
              <w:ind w:right="1564"/>
              <w:rPr>
                <w:rFonts w:ascii="Times New Roman" w:eastAsia="Arial" w:hAnsi="Times New Roman" w:cs="Times New Roman"/>
                <w:sz w:val="20"/>
                <w:szCs w:val="20"/>
              </w:rPr>
            </w:pPr>
            <w:r w:rsidRPr="00C15295">
              <w:rPr>
                <w:rFonts w:ascii="Times New Roman" w:eastAsia="Arial" w:hAnsi="Times New Roman" w:cs="Times New Roman"/>
                <w:color w:val="231F20"/>
                <w:w w:val="90"/>
                <w:sz w:val="20"/>
                <w:szCs w:val="20"/>
              </w:rPr>
              <w:t>мало</w:t>
            </w:r>
            <w:r w:rsidRPr="00C15295">
              <w:rPr>
                <w:rFonts w:ascii="Times New Roman" w:eastAsia="Arial" w:hAnsi="Times New Roman" w:cs="Times New Roman"/>
                <w:color w:val="231F20"/>
                <w:spacing w:val="-14"/>
                <w:w w:val="90"/>
                <w:sz w:val="20"/>
                <w:szCs w:val="20"/>
              </w:rPr>
              <w:t xml:space="preserve"> </w:t>
            </w:r>
            <w:r w:rsidRPr="00C15295">
              <w:rPr>
                <w:rFonts w:ascii="Times New Roman" w:eastAsia="Arial" w:hAnsi="Times New Roman" w:cs="Times New Roman"/>
                <w:color w:val="231F20"/>
                <w:spacing w:val="-11"/>
                <w:w w:val="90"/>
                <w:sz w:val="20"/>
                <w:szCs w:val="20"/>
              </w:rPr>
              <w:t xml:space="preserve">важно </w:t>
            </w:r>
          </w:p>
          <w:p w:rsidR="009C1D14" w:rsidRPr="00C15295" w:rsidRDefault="009C1D14" w:rsidP="009C1D14">
            <w:pPr>
              <w:widowControl w:val="0"/>
              <w:numPr>
                <w:ilvl w:val="0"/>
                <w:numId w:val="35"/>
              </w:numPr>
              <w:tabs>
                <w:tab w:val="left" w:pos="351"/>
              </w:tabs>
              <w:autoSpaceDE w:val="0"/>
              <w:autoSpaceDN w:val="0"/>
              <w:spacing w:before="9" w:after="0" w:line="249" w:lineRule="auto"/>
              <w:ind w:right="1564"/>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важно</w:t>
            </w:r>
          </w:p>
          <w:p w:rsidR="009C1D14" w:rsidRPr="00D20A7A" w:rsidRDefault="009C1D14" w:rsidP="009C1D14">
            <w:pPr>
              <w:pStyle w:val="ListParagraph"/>
              <w:widowControl w:val="0"/>
              <w:numPr>
                <w:ilvl w:val="0"/>
                <w:numId w:val="35"/>
              </w:numPr>
              <w:autoSpaceDE w:val="0"/>
              <w:autoSpaceDN w:val="0"/>
              <w:spacing w:before="1" w:after="0" w:line="187" w:lineRule="exact"/>
              <w:rPr>
                <w:rFonts w:ascii="Times New Roman" w:eastAsia="Arial" w:hAnsi="Times New Roman" w:cs="Times New Roman"/>
                <w:sz w:val="20"/>
                <w:szCs w:val="20"/>
              </w:rPr>
            </w:pPr>
            <w:r w:rsidRPr="00D20A7A">
              <w:rPr>
                <w:rFonts w:ascii="Times New Roman" w:eastAsia="Arial" w:hAnsi="Times New Roman" w:cs="Times New Roman"/>
                <w:color w:val="231F20"/>
                <w:sz w:val="20"/>
                <w:szCs w:val="20"/>
              </w:rPr>
              <w:t>врло важно</w:t>
            </w:r>
          </w:p>
        </w:tc>
        <w:tc>
          <w:tcPr>
            <w:tcW w:w="4522" w:type="dxa"/>
          </w:tcPr>
          <w:p w:rsidR="009C1D14" w:rsidRPr="00C15295" w:rsidRDefault="009C1D14" w:rsidP="00951BCE">
            <w:pPr>
              <w:widowControl w:val="0"/>
              <w:autoSpaceDE w:val="0"/>
              <w:autoSpaceDN w:val="0"/>
              <w:spacing w:after="0" w:line="201" w:lineRule="exact"/>
              <w:ind w:left="1567"/>
              <w:rPr>
                <w:rFonts w:ascii="Times New Roman" w:eastAsia="Arial" w:hAnsi="Times New Roman" w:cs="Times New Roman"/>
                <w:b/>
                <w:sz w:val="20"/>
                <w:szCs w:val="20"/>
                <w:lang w:val="sr-Cyrl-RS"/>
              </w:rPr>
            </w:pPr>
            <w:r w:rsidRPr="00C15295">
              <w:rPr>
                <w:rFonts w:ascii="Times New Roman" w:eastAsia="Arial" w:hAnsi="Times New Roman" w:cs="Times New Roman"/>
                <w:b/>
                <w:color w:val="231F20"/>
                <w:w w:val="105"/>
                <w:sz w:val="20"/>
                <w:szCs w:val="20"/>
              </w:rPr>
              <w:t>ТАЧН</w:t>
            </w:r>
            <w:r w:rsidRPr="00C15295">
              <w:rPr>
                <w:rFonts w:ascii="Times New Roman" w:eastAsia="Arial" w:hAnsi="Times New Roman" w:cs="Times New Roman"/>
                <w:b/>
                <w:color w:val="231F20"/>
                <w:w w:val="105"/>
                <w:sz w:val="20"/>
                <w:szCs w:val="20"/>
                <w:lang w:val="sr-Cyrl-RS"/>
              </w:rPr>
              <w:t>О</w:t>
            </w:r>
            <w:r w:rsidRPr="00C15295">
              <w:rPr>
                <w:rFonts w:ascii="Times New Roman" w:eastAsia="Arial" w:hAnsi="Times New Roman" w:cs="Times New Roman"/>
                <w:b/>
                <w:color w:val="231F20"/>
                <w:w w:val="105"/>
                <w:sz w:val="20"/>
                <w:szCs w:val="20"/>
              </w:rPr>
              <w:t>/ПРИСУТН</w:t>
            </w:r>
            <w:r w:rsidRPr="00C15295">
              <w:rPr>
                <w:rFonts w:ascii="Times New Roman" w:eastAsia="Arial" w:hAnsi="Times New Roman" w:cs="Times New Roman"/>
                <w:b/>
                <w:color w:val="231F20"/>
                <w:w w:val="105"/>
                <w:sz w:val="20"/>
                <w:szCs w:val="20"/>
                <w:lang w:val="sr-Cyrl-RS"/>
              </w:rPr>
              <w:t>О</w:t>
            </w:r>
          </w:p>
          <w:p w:rsidR="009C1D14" w:rsidRPr="00D20A7A" w:rsidRDefault="009C1D14" w:rsidP="009C1D14">
            <w:pPr>
              <w:pStyle w:val="ListParagraph"/>
              <w:widowControl w:val="0"/>
              <w:numPr>
                <w:ilvl w:val="0"/>
                <w:numId w:val="34"/>
              </w:numPr>
              <w:tabs>
                <w:tab w:val="left" w:pos="1718"/>
              </w:tabs>
              <w:autoSpaceDE w:val="0"/>
              <w:autoSpaceDN w:val="0"/>
              <w:spacing w:before="9" w:after="0" w:line="240" w:lineRule="auto"/>
              <w:rPr>
                <w:rFonts w:ascii="Times New Roman" w:eastAsia="Arial" w:hAnsi="Times New Roman" w:cs="Times New Roman"/>
                <w:sz w:val="20"/>
                <w:szCs w:val="20"/>
              </w:rPr>
            </w:pPr>
            <w:r w:rsidRPr="00D20A7A">
              <w:rPr>
                <w:rFonts w:ascii="Times New Roman" w:eastAsia="Arial" w:hAnsi="Times New Roman" w:cs="Times New Roman"/>
                <w:color w:val="231F20"/>
                <w:sz w:val="20"/>
                <w:szCs w:val="20"/>
              </w:rPr>
              <w:t>нетачно/није</w:t>
            </w:r>
            <w:r w:rsidRPr="00D20A7A">
              <w:rPr>
                <w:rFonts w:ascii="Times New Roman" w:eastAsia="Arial" w:hAnsi="Times New Roman" w:cs="Times New Roman"/>
                <w:color w:val="231F20"/>
                <w:spacing w:val="-5"/>
                <w:sz w:val="20"/>
                <w:szCs w:val="20"/>
              </w:rPr>
              <w:t xml:space="preserve"> </w:t>
            </w:r>
            <w:r w:rsidRPr="00D20A7A">
              <w:rPr>
                <w:rFonts w:ascii="Times New Roman" w:eastAsia="Arial" w:hAnsi="Times New Roman" w:cs="Times New Roman"/>
                <w:color w:val="231F20"/>
                <w:sz w:val="20"/>
                <w:szCs w:val="20"/>
              </w:rPr>
              <w:t>присутно</w:t>
            </w:r>
          </w:p>
          <w:p w:rsidR="009C1D14" w:rsidRPr="00C15295" w:rsidRDefault="009C1D14" w:rsidP="009C1D14">
            <w:pPr>
              <w:widowControl w:val="0"/>
              <w:numPr>
                <w:ilvl w:val="0"/>
                <w:numId w:val="34"/>
              </w:numPr>
              <w:tabs>
                <w:tab w:val="left" w:pos="1718"/>
              </w:tabs>
              <w:autoSpaceDE w:val="0"/>
              <w:autoSpaceDN w:val="0"/>
              <w:spacing w:before="6" w:after="0" w:line="210" w:lineRule="atLeast"/>
              <w:ind w:right="196"/>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у</w:t>
            </w:r>
            <w:r w:rsidRPr="00C15295">
              <w:rPr>
                <w:rFonts w:ascii="Times New Roman" w:eastAsia="Arial" w:hAnsi="Times New Roman" w:cs="Times New Roman"/>
                <w:color w:val="231F20"/>
                <w:spacing w:val="-27"/>
                <w:sz w:val="20"/>
                <w:szCs w:val="20"/>
              </w:rPr>
              <w:t xml:space="preserve"> </w:t>
            </w:r>
            <w:r w:rsidRPr="00C15295">
              <w:rPr>
                <w:rFonts w:ascii="Times New Roman" w:eastAsia="Arial" w:hAnsi="Times New Roman" w:cs="Times New Roman"/>
                <w:color w:val="231F20"/>
                <w:sz w:val="20"/>
                <w:szCs w:val="20"/>
              </w:rPr>
              <w:t>мањој</w:t>
            </w:r>
            <w:r w:rsidRPr="00C15295">
              <w:rPr>
                <w:rFonts w:ascii="Times New Roman" w:eastAsia="Arial" w:hAnsi="Times New Roman" w:cs="Times New Roman"/>
                <w:color w:val="231F20"/>
                <w:spacing w:val="-28"/>
                <w:sz w:val="20"/>
                <w:szCs w:val="20"/>
              </w:rPr>
              <w:t xml:space="preserve"> </w:t>
            </w:r>
            <w:r w:rsidRPr="00C15295">
              <w:rPr>
                <w:rFonts w:ascii="Times New Roman" w:eastAsia="Arial" w:hAnsi="Times New Roman" w:cs="Times New Roman"/>
                <w:color w:val="231F20"/>
                <w:sz w:val="20"/>
                <w:szCs w:val="20"/>
              </w:rPr>
              <w:t>мери</w:t>
            </w:r>
            <w:r w:rsidRPr="00C15295">
              <w:rPr>
                <w:rFonts w:ascii="Times New Roman" w:eastAsia="Arial" w:hAnsi="Times New Roman" w:cs="Times New Roman"/>
                <w:color w:val="231F20"/>
                <w:spacing w:val="-27"/>
                <w:sz w:val="20"/>
                <w:szCs w:val="20"/>
              </w:rPr>
              <w:t xml:space="preserve"> </w:t>
            </w:r>
            <w:r w:rsidRPr="00C15295">
              <w:rPr>
                <w:rFonts w:ascii="Times New Roman" w:eastAsia="Arial" w:hAnsi="Times New Roman" w:cs="Times New Roman"/>
                <w:color w:val="231F20"/>
                <w:spacing w:val="-5"/>
                <w:sz w:val="20"/>
                <w:szCs w:val="20"/>
              </w:rPr>
              <w:t xml:space="preserve">тачно/присутно </w:t>
            </w:r>
          </w:p>
          <w:p w:rsidR="009C1D14" w:rsidRPr="00C15295" w:rsidRDefault="009C1D14" w:rsidP="009C1D14">
            <w:pPr>
              <w:widowControl w:val="0"/>
              <w:numPr>
                <w:ilvl w:val="0"/>
                <w:numId w:val="34"/>
              </w:numPr>
              <w:tabs>
                <w:tab w:val="left" w:pos="1718"/>
              </w:tabs>
              <w:autoSpaceDE w:val="0"/>
              <w:autoSpaceDN w:val="0"/>
              <w:spacing w:before="6" w:after="0" w:line="210" w:lineRule="atLeast"/>
              <w:ind w:right="196"/>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у</w:t>
            </w:r>
            <w:r w:rsidRPr="00C15295">
              <w:rPr>
                <w:rFonts w:ascii="Times New Roman" w:eastAsia="Arial" w:hAnsi="Times New Roman" w:cs="Times New Roman"/>
                <w:color w:val="231F20"/>
                <w:spacing w:val="-25"/>
                <w:sz w:val="20"/>
                <w:szCs w:val="20"/>
              </w:rPr>
              <w:t xml:space="preserve"> </w:t>
            </w:r>
            <w:r w:rsidRPr="00C15295">
              <w:rPr>
                <w:rFonts w:ascii="Times New Roman" w:eastAsia="Arial" w:hAnsi="Times New Roman" w:cs="Times New Roman"/>
                <w:color w:val="231F20"/>
                <w:sz w:val="20"/>
                <w:szCs w:val="20"/>
              </w:rPr>
              <w:t>већој</w:t>
            </w:r>
            <w:r w:rsidRPr="00C15295">
              <w:rPr>
                <w:rFonts w:ascii="Times New Roman" w:eastAsia="Arial" w:hAnsi="Times New Roman" w:cs="Times New Roman"/>
                <w:color w:val="231F20"/>
                <w:spacing w:val="-25"/>
                <w:sz w:val="20"/>
                <w:szCs w:val="20"/>
              </w:rPr>
              <w:t xml:space="preserve"> </w:t>
            </w:r>
            <w:r w:rsidRPr="00C15295">
              <w:rPr>
                <w:rFonts w:ascii="Times New Roman" w:eastAsia="Arial" w:hAnsi="Times New Roman" w:cs="Times New Roman"/>
                <w:color w:val="231F20"/>
                <w:sz w:val="20"/>
                <w:szCs w:val="20"/>
              </w:rPr>
              <w:t>мери</w:t>
            </w:r>
            <w:r w:rsidRPr="00C15295">
              <w:rPr>
                <w:rFonts w:ascii="Times New Roman" w:eastAsia="Arial" w:hAnsi="Times New Roman" w:cs="Times New Roman"/>
                <w:color w:val="231F20"/>
                <w:spacing w:val="-25"/>
                <w:sz w:val="20"/>
                <w:szCs w:val="20"/>
              </w:rPr>
              <w:t xml:space="preserve"> </w:t>
            </w:r>
            <w:r w:rsidRPr="00C15295">
              <w:rPr>
                <w:rFonts w:ascii="Times New Roman" w:eastAsia="Arial" w:hAnsi="Times New Roman" w:cs="Times New Roman"/>
                <w:color w:val="231F20"/>
                <w:sz w:val="20"/>
                <w:szCs w:val="20"/>
              </w:rPr>
              <w:t xml:space="preserve">тачно/присутно </w:t>
            </w:r>
          </w:p>
          <w:p w:rsidR="009C1D14" w:rsidRPr="00C15295" w:rsidRDefault="009C1D14" w:rsidP="009C1D14">
            <w:pPr>
              <w:widowControl w:val="0"/>
              <w:numPr>
                <w:ilvl w:val="0"/>
                <w:numId w:val="34"/>
              </w:numPr>
              <w:tabs>
                <w:tab w:val="left" w:pos="1718"/>
              </w:tabs>
              <w:autoSpaceDE w:val="0"/>
              <w:autoSpaceDN w:val="0"/>
              <w:spacing w:before="6" w:after="0" w:line="210" w:lineRule="atLeast"/>
              <w:ind w:right="196"/>
              <w:rPr>
                <w:rFonts w:ascii="Times New Roman" w:eastAsia="Arial" w:hAnsi="Times New Roman" w:cs="Times New Roman"/>
                <w:sz w:val="20"/>
                <w:szCs w:val="20"/>
              </w:rPr>
            </w:pPr>
            <w:r w:rsidRPr="00C15295">
              <w:rPr>
                <w:rFonts w:ascii="Times New Roman" w:eastAsia="Arial" w:hAnsi="Times New Roman" w:cs="Times New Roman"/>
                <w:color w:val="231F20"/>
                <w:w w:val="95"/>
                <w:sz w:val="20"/>
                <w:szCs w:val="20"/>
              </w:rPr>
              <w:t>тачно/присутно у</w:t>
            </w:r>
            <w:r w:rsidRPr="00C15295">
              <w:rPr>
                <w:rFonts w:ascii="Times New Roman" w:eastAsia="Arial" w:hAnsi="Times New Roman" w:cs="Times New Roman"/>
                <w:color w:val="231F20"/>
                <w:spacing w:val="-6"/>
                <w:w w:val="95"/>
                <w:sz w:val="20"/>
                <w:szCs w:val="20"/>
              </w:rPr>
              <w:t xml:space="preserve"> </w:t>
            </w:r>
            <w:r w:rsidRPr="00C15295">
              <w:rPr>
                <w:rFonts w:ascii="Times New Roman" w:eastAsia="Arial" w:hAnsi="Times New Roman" w:cs="Times New Roman"/>
                <w:color w:val="231F20"/>
                <w:w w:val="95"/>
                <w:sz w:val="20"/>
                <w:szCs w:val="20"/>
              </w:rPr>
              <w:t>потпуности</w:t>
            </w:r>
          </w:p>
        </w:tc>
      </w:tr>
    </w:tbl>
    <w:p w:rsidR="009C1D14" w:rsidRPr="00C15295" w:rsidRDefault="009C1D14" w:rsidP="009C1D14">
      <w:pPr>
        <w:widowControl w:val="0"/>
        <w:autoSpaceDE w:val="0"/>
        <w:autoSpaceDN w:val="0"/>
        <w:spacing w:before="4" w:after="0" w:line="240" w:lineRule="auto"/>
        <w:rPr>
          <w:rFonts w:ascii="Times New Roman" w:eastAsia="Arial" w:hAnsi="Times New Roman" w:cs="Times New Roman"/>
          <w:sz w:val="20"/>
          <w:szCs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0"/>
        <w:gridCol w:w="270"/>
        <w:gridCol w:w="270"/>
        <w:gridCol w:w="360"/>
        <w:gridCol w:w="6930"/>
        <w:gridCol w:w="270"/>
        <w:gridCol w:w="270"/>
        <w:gridCol w:w="270"/>
        <w:gridCol w:w="360"/>
      </w:tblGrid>
      <w:tr w:rsidR="009C1D14" w:rsidRPr="00C15295" w:rsidTr="005514B2">
        <w:trPr>
          <w:trHeight w:val="273"/>
        </w:trPr>
        <w:tc>
          <w:tcPr>
            <w:tcW w:w="1170" w:type="dxa"/>
            <w:gridSpan w:val="4"/>
            <w:shd w:val="clear" w:color="auto" w:fill="948A54" w:themeFill="background2" w:themeFillShade="80"/>
          </w:tcPr>
          <w:p w:rsidR="009C1D14" w:rsidRPr="00C15295" w:rsidRDefault="009C1D14" w:rsidP="00951BCE">
            <w:pPr>
              <w:widowControl w:val="0"/>
              <w:autoSpaceDE w:val="0"/>
              <w:autoSpaceDN w:val="0"/>
              <w:spacing w:before="33" w:after="0" w:line="240" w:lineRule="auto"/>
              <w:ind w:left="111"/>
              <w:rPr>
                <w:rFonts w:ascii="Times New Roman" w:eastAsia="Arial" w:hAnsi="Times New Roman" w:cs="Times New Roman"/>
                <w:b/>
                <w:sz w:val="20"/>
                <w:szCs w:val="20"/>
                <w:lang w:val="sr-Cyrl-RS"/>
              </w:rPr>
            </w:pPr>
            <w:r w:rsidRPr="00C15295">
              <w:rPr>
                <w:rFonts w:ascii="Times New Roman" w:eastAsia="Arial" w:hAnsi="Times New Roman" w:cs="Times New Roman"/>
                <w:b/>
                <w:color w:val="231F20"/>
                <w:w w:val="110"/>
                <w:sz w:val="20"/>
                <w:szCs w:val="20"/>
                <w:lang w:val="sr-Cyrl-RS"/>
              </w:rPr>
              <w:t>В</w:t>
            </w:r>
            <w:r w:rsidRPr="00C15295">
              <w:rPr>
                <w:rFonts w:ascii="Times New Roman" w:eastAsia="Arial" w:hAnsi="Times New Roman" w:cs="Times New Roman"/>
                <w:b/>
                <w:color w:val="231F20"/>
                <w:w w:val="110"/>
                <w:sz w:val="20"/>
                <w:szCs w:val="20"/>
              </w:rPr>
              <w:t>АЖН</w:t>
            </w:r>
            <w:r w:rsidRPr="00C15295">
              <w:rPr>
                <w:rFonts w:ascii="Times New Roman" w:eastAsia="Arial" w:hAnsi="Times New Roman" w:cs="Times New Roman"/>
                <w:b/>
                <w:color w:val="231F20"/>
                <w:w w:val="110"/>
                <w:sz w:val="20"/>
                <w:szCs w:val="20"/>
                <w:lang w:val="sr-Cyrl-RS"/>
              </w:rPr>
              <w:t>О</w:t>
            </w:r>
          </w:p>
        </w:tc>
        <w:tc>
          <w:tcPr>
            <w:tcW w:w="6930" w:type="dxa"/>
            <w:vMerge w:val="restart"/>
            <w:shd w:val="clear" w:color="auto" w:fill="948A54" w:themeFill="background2" w:themeFillShade="80"/>
          </w:tcPr>
          <w:p w:rsidR="009C1D14" w:rsidRPr="00C15295" w:rsidRDefault="009C1D14" w:rsidP="00951BCE">
            <w:pPr>
              <w:widowControl w:val="0"/>
              <w:autoSpaceDE w:val="0"/>
              <w:autoSpaceDN w:val="0"/>
              <w:spacing w:before="123" w:after="0" w:line="240" w:lineRule="auto"/>
              <w:ind w:left="2100" w:hanging="556"/>
              <w:rPr>
                <w:rFonts w:ascii="Times New Roman" w:eastAsia="Arial" w:hAnsi="Times New Roman" w:cs="Times New Roman"/>
                <w:b/>
                <w:bCs/>
                <w:sz w:val="24"/>
                <w:szCs w:val="24"/>
              </w:rPr>
            </w:pPr>
            <w:r w:rsidRPr="00C15295">
              <w:rPr>
                <w:rFonts w:ascii="Times New Roman" w:eastAsia="Arial" w:hAnsi="Times New Roman" w:cs="Times New Roman"/>
                <w:b/>
                <w:bCs/>
                <w:lang w:val="sr-Cyrl-RS"/>
              </w:rPr>
              <w:t xml:space="preserve">                </w:t>
            </w:r>
            <w:r w:rsidRPr="00C15295">
              <w:rPr>
                <w:rFonts w:ascii="Times New Roman" w:eastAsia="Arial" w:hAnsi="Times New Roman" w:cs="Times New Roman"/>
                <w:b/>
                <w:bCs/>
                <w:sz w:val="24"/>
                <w:szCs w:val="24"/>
              </w:rPr>
              <w:t>Т</w:t>
            </w:r>
            <w:r w:rsidRPr="00C15295">
              <w:rPr>
                <w:rFonts w:ascii="Times New Roman" w:eastAsia="Arial" w:hAnsi="Times New Roman" w:cs="Times New Roman"/>
                <w:b/>
                <w:bCs/>
                <w:sz w:val="24"/>
                <w:szCs w:val="24"/>
                <w:lang w:val="sr-Cyrl-RS"/>
              </w:rPr>
              <w:t>В</w:t>
            </w:r>
            <w:r w:rsidRPr="00C15295">
              <w:rPr>
                <w:rFonts w:ascii="Times New Roman" w:eastAsia="Arial" w:hAnsi="Times New Roman" w:cs="Times New Roman"/>
                <w:b/>
                <w:bCs/>
                <w:sz w:val="24"/>
                <w:szCs w:val="24"/>
              </w:rPr>
              <w:t>Р</w:t>
            </w:r>
            <w:r w:rsidRPr="00C15295">
              <w:rPr>
                <w:rFonts w:ascii="Times New Roman" w:eastAsia="Arial" w:hAnsi="Times New Roman" w:cs="Times New Roman"/>
                <w:b/>
                <w:bCs/>
                <w:sz w:val="24"/>
                <w:szCs w:val="24"/>
                <w:lang w:val="sr-Cyrl-RS"/>
              </w:rPr>
              <w:t>Д</w:t>
            </w:r>
            <w:r w:rsidRPr="00C15295">
              <w:rPr>
                <w:rFonts w:ascii="Times New Roman" w:eastAsia="Arial" w:hAnsi="Times New Roman" w:cs="Times New Roman"/>
                <w:b/>
                <w:bCs/>
                <w:sz w:val="24"/>
                <w:szCs w:val="24"/>
              </w:rPr>
              <w:t>ЊА/ИСКАЗ</w:t>
            </w:r>
          </w:p>
        </w:tc>
        <w:tc>
          <w:tcPr>
            <w:tcW w:w="1170" w:type="dxa"/>
            <w:gridSpan w:val="4"/>
            <w:shd w:val="clear" w:color="auto" w:fill="948A54" w:themeFill="background2" w:themeFillShade="80"/>
          </w:tcPr>
          <w:p w:rsidR="009C1D14" w:rsidRPr="00C15295" w:rsidRDefault="009C1D14" w:rsidP="00951BCE">
            <w:pPr>
              <w:widowControl w:val="0"/>
              <w:autoSpaceDE w:val="0"/>
              <w:autoSpaceDN w:val="0"/>
              <w:spacing w:before="33" w:after="0" w:line="240" w:lineRule="auto"/>
              <w:ind w:left="146"/>
              <w:rPr>
                <w:rFonts w:ascii="Times New Roman" w:eastAsia="Arial" w:hAnsi="Times New Roman" w:cs="Times New Roman"/>
                <w:b/>
                <w:sz w:val="20"/>
                <w:szCs w:val="20"/>
                <w:lang w:val="sr-Cyrl-RS"/>
              </w:rPr>
            </w:pPr>
            <w:r w:rsidRPr="00C15295">
              <w:rPr>
                <w:rFonts w:ascii="Times New Roman" w:eastAsia="Arial" w:hAnsi="Times New Roman" w:cs="Times New Roman"/>
                <w:b/>
                <w:color w:val="231F20"/>
                <w:w w:val="105"/>
                <w:sz w:val="20"/>
                <w:szCs w:val="20"/>
              </w:rPr>
              <w:t>ТАЧН</w:t>
            </w:r>
            <w:r w:rsidRPr="00C15295">
              <w:rPr>
                <w:rFonts w:ascii="Times New Roman" w:eastAsia="Arial" w:hAnsi="Times New Roman" w:cs="Times New Roman"/>
                <w:b/>
                <w:color w:val="231F20"/>
                <w:w w:val="105"/>
                <w:sz w:val="20"/>
                <w:szCs w:val="20"/>
                <w:lang w:val="sr-Cyrl-RS"/>
              </w:rPr>
              <w:t>О</w:t>
            </w:r>
          </w:p>
        </w:tc>
      </w:tr>
      <w:tr w:rsidR="009C1D14" w:rsidRPr="00C15295" w:rsidTr="005514B2">
        <w:trPr>
          <w:trHeight w:val="234"/>
        </w:trPr>
        <w:tc>
          <w:tcPr>
            <w:tcW w:w="270" w:type="dxa"/>
            <w:shd w:val="clear" w:color="auto" w:fill="C4BC96" w:themeFill="background2" w:themeFillShade="BF"/>
          </w:tcPr>
          <w:p w:rsidR="009C1D14" w:rsidRPr="00C15295" w:rsidRDefault="009C1D14" w:rsidP="00951BCE">
            <w:pPr>
              <w:widowControl w:val="0"/>
              <w:autoSpaceDE w:val="0"/>
              <w:autoSpaceDN w:val="0"/>
              <w:spacing w:before="14" w:after="0" w:line="201" w:lineRule="exact"/>
              <w:ind w:left="63"/>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1</w:t>
            </w:r>
          </w:p>
        </w:tc>
        <w:tc>
          <w:tcPr>
            <w:tcW w:w="270" w:type="dxa"/>
            <w:shd w:val="clear" w:color="auto" w:fill="C4BC96" w:themeFill="background2" w:themeFillShade="BF"/>
          </w:tcPr>
          <w:p w:rsidR="009C1D14" w:rsidRPr="00C15295" w:rsidRDefault="009C1D14" w:rsidP="00951BCE">
            <w:pPr>
              <w:widowControl w:val="0"/>
              <w:autoSpaceDE w:val="0"/>
              <w:autoSpaceDN w:val="0"/>
              <w:spacing w:before="14" w:after="0" w:line="201" w:lineRule="exact"/>
              <w:ind w:left="63"/>
              <w:rPr>
                <w:rFonts w:ascii="Times New Roman" w:eastAsia="Arial" w:hAnsi="Times New Roman" w:cs="Times New Roman"/>
                <w:sz w:val="20"/>
                <w:szCs w:val="20"/>
              </w:rPr>
            </w:pPr>
            <w:r>
              <w:rPr>
                <w:rFonts w:ascii="Times New Roman" w:eastAsia="Arial" w:hAnsi="Times New Roman" w:cs="Times New Roman"/>
                <w:color w:val="231F20"/>
                <w:sz w:val="20"/>
                <w:szCs w:val="20"/>
              </w:rPr>
              <w:t>2</w:t>
            </w:r>
          </w:p>
        </w:tc>
        <w:tc>
          <w:tcPr>
            <w:tcW w:w="270" w:type="dxa"/>
            <w:shd w:val="clear" w:color="auto" w:fill="C4BC96" w:themeFill="background2" w:themeFillShade="BF"/>
          </w:tcPr>
          <w:p w:rsidR="009C1D14" w:rsidRPr="00C15295" w:rsidRDefault="009C1D14" w:rsidP="00951BCE">
            <w:pPr>
              <w:widowControl w:val="0"/>
              <w:autoSpaceDE w:val="0"/>
              <w:autoSpaceDN w:val="0"/>
              <w:spacing w:before="14" w:after="0" w:line="201" w:lineRule="exact"/>
              <w:ind w:left="62"/>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3</w:t>
            </w:r>
          </w:p>
        </w:tc>
        <w:tc>
          <w:tcPr>
            <w:tcW w:w="360" w:type="dxa"/>
            <w:shd w:val="clear" w:color="auto" w:fill="C4BC96" w:themeFill="background2" w:themeFillShade="BF"/>
          </w:tcPr>
          <w:p w:rsidR="009C1D14" w:rsidRPr="00C15295" w:rsidRDefault="009C1D14" w:rsidP="00951BCE">
            <w:pPr>
              <w:widowControl w:val="0"/>
              <w:autoSpaceDE w:val="0"/>
              <w:autoSpaceDN w:val="0"/>
              <w:spacing w:before="14" w:after="0" w:line="201" w:lineRule="exact"/>
              <w:ind w:left="62"/>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4</w:t>
            </w:r>
          </w:p>
        </w:tc>
        <w:tc>
          <w:tcPr>
            <w:tcW w:w="6930" w:type="dxa"/>
            <w:vMerge/>
            <w:tcBorders>
              <w:top w:val="nil"/>
            </w:tcBorders>
            <w:shd w:val="clear" w:color="auto" w:fill="948A54" w:themeFill="background2" w:themeFillShade="80"/>
          </w:tcPr>
          <w:p w:rsidR="009C1D14" w:rsidRPr="00C15295" w:rsidRDefault="009C1D14" w:rsidP="00951BCE">
            <w:pPr>
              <w:widowControl w:val="0"/>
              <w:autoSpaceDE w:val="0"/>
              <w:autoSpaceDN w:val="0"/>
              <w:spacing w:after="0" w:line="240" w:lineRule="auto"/>
              <w:rPr>
                <w:rFonts w:ascii="Times New Roman" w:eastAsia="Arial" w:hAnsi="Times New Roman" w:cs="Times New Roman"/>
                <w:sz w:val="20"/>
                <w:szCs w:val="20"/>
              </w:rPr>
            </w:pPr>
          </w:p>
        </w:tc>
        <w:tc>
          <w:tcPr>
            <w:tcW w:w="270" w:type="dxa"/>
            <w:shd w:val="clear" w:color="auto" w:fill="C4BC96" w:themeFill="background2" w:themeFillShade="BF"/>
          </w:tcPr>
          <w:p w:rsidR="009C1D14" w:rsidRPr="00C15295" w:rsidRDefault="009C1D14" w:rsidP="00951BCE">
            <w:pPr>
              <w:widowControl w:val="0"/>
              <w:autoSpaceDE w:val="0"/>
              <w:autoSpaceDN w:val="0"/>
              <w:spacing w:before="14" w:after="0" w:line="201" w:lineRule="exact"/>
              <w:ind w:left="62"/>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1</w:t>
            </w:r>
          </w:p>
        </w:tc>
        <w:tc>
          <w:tcPr>
            <w:tcW w:w="270" w:type="dxa"/>
            <w:shd w:val="clear" w:color="auto" w:fill="C4BC96" w:themeFill="background2" w:themeFillShade="BF"/>
          </w:tcPr>
          <w:p w:rsidR="009C1D14" w:rsidRPr="00C15295" w:rsidRDefault="009C1D14" w:rsidP="00951BCE">
            <w:pPr>
              <w:widowControl w:val="0"/>
              <w:autoSpaceDE w:val="0"/>
              <w:autoSpaceDN w:val="0"/>
              <w:spacing w:before="14" w:after="0" w:line="201" w:lineRule="exact"/>
              <w:ind w:left="61"/>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2</w:t>
            </w:r>
          </w:p>
        </w:tc>
        <w:tc>
          <w:tcPr>
            <w:tcW w:w="270" w:type="dxa"/>
            <w:shd w:val="clear" w:color="auto" w:fill="C4BC96" w:themeFill="background2" w:themeFillShade="BF"/>
          </w:tcPr>
          <w:p w:rsidR="009C1D14" w:rsidRPr="00C15295" w:rsidRDefault="009C1D14" w:rsidP="00951BCE">
            <w:pPr>
              <w:widowControl w:val="0"/>
              <w:autoSpaceDE w:val="0"/>
              <w:autoSpaceDN w:val="0"/>
              <w:spacing w:before="14" w:after="0" w:line="201" w:lineRule="exact"/>
              <w:ind w:left="61"/>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3</w:t>
            </w:r>
          </w:p>
        </w:tc>
        <w:tc>
          <w:tcPr>
            <w:tcW w:w="360" w:type="dxa"/>
            <w:shd w:val="clear" w:color="auto" w:fill="C4BC96" w:themeFill="background2" w:themeFillShade="BF"/>
          </w:tcPr>
          <w:p w:rsidR="009C1D14" w:rsidRPr="00C15295" w:rsidRDefault="009C1D14" w:rsidP="00951BCE">
            <w:pPr>
              <w:widowControl w:val="0"/>
              <w:autoSpaceDE w:val="0"/>
              <w:autoSpaceDN w:val="0"/>
              <w:spacing w:before="14" w:after="0" w:line="201" w:lineRule="exact"/>
              <w:ind w:left="61"/>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4</w:t>
            </w:r>
          </w:p>
        </w:tc>
      </w:tr>
      <w:tr w:rsidR="009C1D14" w:rsidRPr="00C15295" w:rsidTr="005514B2">
        <w:trPr>
          <w:trHeight w:val="285"/>
        </w:trPr>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28</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37</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57</w:t>
            </w:r>
          </w:p>
        </w:tc>
        <w:tc>
          <w:tcPr>
            <w:tcW w:w="36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78</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1. Волим да идем у школу јер се у њој добро осећам.</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53</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64</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44</w:t>
            </w:r>
          </w:p>
        </w:tc>
        <w:tc>
          <w:tcPr>
            <w:tcW w:w="36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37</w:t>
            </w:r>
          </w:p>
        </w:tc>
      </w:tr>
      <w:tr w:rsidR="009C1D14" w:rsidRPr="00C15295" w:rsidTr="005514B2">
        <w:trPr>
          <w:cantSplit/>
          <w:trHeight w:val="863"/>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14,%</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18,5%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28,5%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39%</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26,5%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32%</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22%</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18,5%</w:t>
            </w:r>
          </w:p>
        </w:tc>
      </w:tr>
      <w:tr w:rsidR="009C1D14" w:rsidRPr="00C15295" w:rsidTr="005514B2">
        <w:trPr>
          <w:trHeight w:val="285"/>
        </w:trPr>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10</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16</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47</w:t>
            </w:r>
          </w:p>
        </w:tc>
        <w:tc>
          <w:tcPr>
            <w:tcW w:w="36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126</w:t>
            </w:r>
          </w:p>
        </w:tc>
        <w:tc>
          <w:tcPr>
            <w:tcW w:w="6930" w:type="dxa"/>
            <w:vMerge w:val="restart"/>
            <w:tcBorders>
              <w:right w:val="single" w:sz="4" w:space="0" w:color="auto"/>
            </w:tcBorders>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2. Упознат/а сам с правилима понашања и кућним редом у школи.</w:t>
            </w:r>
          </w:p>
        </w:tc>
        <w:tc>
          <w:tcPr>
            <w:tcW w:w="270" w:type="dxa"/>
            <w:tcBorders>
              <w:left w:val="single" w:sz="4" w:space="0" w:color="auto"/>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14</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29</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39</w:t>
            </w:r>
          </w:p>
        </w:tc>
        <w:tc>
          <w:tcPr>
            <w:tcW w:w="36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118</w:t>
            </w:r>
          </w:p>
        </w:tc>
      </w:tr>
      <w:tr w:rsidR="009C1D14" w:rsidRPr="00C15295" w:rsidTr="005514B2">
        <w:trPr>
          <w:cantSplit/>
          <w:trHeight w:val="863"/>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8%</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23,5%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63%</w:t>
            </w:r>
          </w:p>
        </w:tc>
        <w:tc>
          <w:tcPr>
            <w:tcW w:w="6930" w:type="dxa"/>
            <w:vMerge/>
            <w:tcBorders>
              <w:right w:val="single" w:sz="4" w:space="0" w:color="auto"/>
            </w:tcBorders>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left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7%</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14,5%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19,5%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59%</w:t>
            </w:r>
          </w:p>
        </w:tc>
      </w:tr>
      <w:tr w:rsidR="009C1D14" w:rsidRPr="00C15295" w:rsidTr="005514B2">
        <w:trPr>
          <w:trHeight w:val="285"/>
        </w:trPr>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20</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30</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62</w:t>
            </w:r>
          </w:p>
        </w:tc>
        <w:tc>
          <w:tcPr>
            <w:tcW w:w="36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92</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3. У школи нас уче да будемо одговорни за своје поступке.</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35</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45</w:t>
            </w:r>
          </w:p>
        </w:tc>
        <w:tc>
          <w:tcPr>
            <w:tcW w:w="27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51</w:t>
            </w:r>
          </w:p>
        </w:tc>
        <w:tc>
          <w:tcPr>
            <w:tcW w:w="360" w:type="dxa"/>
            <w:tcBorders>
              <w:bottom w:val="single" w:sz="4" w:space="0" w:color="auto"/>
            </w:tcBorders>
            <w:shd w:val="clear" w:color="auto" w:fill="EEECE1" w:themeFill="background2"/>
          </w:tcPr>
          <w:p w:rsidR="009C1D14" w:rsidRPr="00E355CB"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E355CB">
              <w:rPr>
                <w:rFonts w:ascii="Times New Roman" w:eastAsia="Arial" w:hAnsi="Times New Roman" w:cs="Times New Roman"/>
                <w:b/>
                <w:bCs/>
                <w:sz w:val="20"/>
                <w:szCs w:val="20"/>
              </w:rPr>
              <w:t>69</w:t>
            </w:r>
          </w:p>
        </w:tc>
      </w:tr>
      <w:tr w:rsidR="009C1D14" w:rsidRPr="00C15295" w:rsidTr="005514B2">
        <w:trPr>
          <w:cantSplit/>
          <w:trHeight w:val="863"/>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10%</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31%</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46%</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17,5%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22,5%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25,5%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34,5%</w:t>
            </w:r>
          </w:p>
        </w:tc>
      </w:tr>
      <w:tr w:rsidR="009C1D14" w:rsidRPr="00C15295" w:rsidTr="005514B2">
        <w:trPr>
          <w:trHeight w:val="255"/>
        </w:trPr>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25</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36</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50</w:t>
            </w:r>
          </w:p>
        </w:tc>
        <w:tc>
          <w:tcPr>
            <w:tcW w:w="36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85</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4. У школи нас подстичу да бринемо о другима.</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50</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48</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50</w:t>
            </w:r>
          </w:p>
        </w:tc>
        <w:tc>
          <w:tcPr>
            <w:tcW w:w="36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52</w:t>
            </w:r>
          </w:p>
        </w:tc>
      </w:tr>
      <w:tr w:rsidR="009C1D14" w:rsidRPr="00C15295" w:rsidTr="005514B2">
        <w:trPr>
          <w:cantSplit/>
          <w:trHeight w:val="998"/>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12,5%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18%</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42,5%</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24%</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25,5%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22%</w:t>
            </w:r>
          </w:p>
        </w:tc>
      </w:tr>
      <w:tr w:rsidR="009C1D14" w:rsidRPr="00C15295" w:rsidTr="005514B2">
        <w:trPr>
          <w:trHeight w:val="310"/>
        </w:trPr>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28</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39</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62</w:t>
            </w:r>
          </w:p>
        </w:tc>
        <w:tc>
          <w:tcPr>
            <w:tcW w:w="36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71</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5. У школи нас подстичу на међусобну толеранцију.</w:t>
            </w:r>
          </w:p>
          <w:p w:rsidR="009C1D14" w:rsidRPr="00DF7C06" w:rsidRDefault="009C1D14" w:rsidP="00951BCE">
            <w:pPr>
              <w:rPr>
                <w:rFonts w:ascii="Times New Roman" w:hAnsi="Times New Roman" w:cs="Times New Roman"/>
                <w:sz w:val="24"/>
                <w:szCs w:val="24"/>
              </w:rPr>
            </w:pP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40</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65</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51</w:t>
            </w:r>
          </w:p>
        </w:tc>
        <w:tc>
          <w:tcPr>
            <w:tcW w:w="36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44</w:t>
            </w:r>
          </w:p>
        </w:tc>
      </w:tr>
      <w:tr w:rsidR="009C1D14" w:rsidRPr="00C15295" w:rsidTr="005514B2">
        <w:trPr>
          <w:cantSplit/>
          <w:trHeight w:val="1134"/>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14%</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19,5%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31,5%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35,5%</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20%</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32,5%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25,5%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22%</w:t>
            </w:r>
          </w:p>
        </w:tc>
      </w:tr>
      <w:tr w:rsidR="009C1D14" w:rsidRPr="00C15295" w:rsidTr="005514B2">
        <w:trPr>
          <w:trHeight w:val="278"/>
        </w:trPr>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12</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22</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49</w:t>
            </w:r>
          </w:p>
        </w:tc>
        <w:tc>
          <w:tcPr>
            <w:tcW w:w="36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117</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6. У школи нас наводе на поштовање различитости.</w:t>
            </w:r>
          </w:p>
          <w:p w:rsidR="009C1D14" w:rsidRPr="00DF7C06" w:rsidRDefault="009C1D14" w:rsidP="00951BCE">
            <w:pPr>
              <w:rPr>
                <w:rFonts w:ascii="Times New Roman" w:hAnsi="Times New Roman" w:cs="Times New Roman"/>
                <w:sz w:val="24"/>
                <w:szCs w:val="24"/>
              </w:rPr>
            </w:pP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19</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34</w:t>
            </w:r>
          </w:p>
        </w:tc>
        <w:tc>
          <w:tcPr>
            <w:tcW w:w="27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57</w:t>
            </w:r>
          </w:p>
        </w:tc>
        <w:tc>
          <w:tcPr>
            <w:tcW w:w="360" w:type="dxa"/>
            <w:tcBorders>
              <w:bottom w:val="single" w:sz="4" w:space="0" w:color="auto"/>
            </w:tcBorders>
            <w:shd w:val="clear" w:color="auto" w:fill="EEECE1" w:themeFill="background2"/>
          </w:tcPr>
          <w:p w:rsidR="009C1D14" w:rsidRPr="00FB0E3F" w:rsidRDefault="009C1D14" w:rsidP="00951BCE">
            <w:pPr>
              <w:widowControl w:val="0"/>
              <w:autoSpaceDE w:val="0"/>
              <w:autoSpaceDN w:val="0"/>
              <w:spacing w:after="0" w:line="240" w:lineRule="auto"/>
              <w:rPr>
                <w:rFonts w:ascii="Times New Roman" w:eastAsia="Arial" w:hAnsi="Times New Roman" w:cs="Times New Roman"/>
                <w:b/>
                <w:bCs/>
                <w:sz w:val="20"/>
                <w:szCs w:val="20"/>
              </w:rPr>
            </w:pPr>
            <w:r w:rsidRPr="00FB0E3F">
              <w:rPr>
                <w:rFonts w:ascii="Times New Roman" w:eastAsia="Arial" w:hAnsi="Times New Roman" w:cs="Times New Roman"/>
                <w:b/>
                <w:bCs/>
                <w:sz w:val="20"/>
                <w:szCs w:val="20"/>
              </w:rPr>
              <w:t>90</w:t>
            </w:r>
          </w:p>
        </w:tc>
      </w:tr>
      <w:tr w:rsidR="009C1D14" w:rsidRPr="00C15295" w:rsidTr="005514B2">
        <w:trPr>
          <w:cantSplit/>
          <w:trHeight w:val="890"/>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6%</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11%</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24,5%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58,5%</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9,5%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17%</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28,5%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45%</w:t>
            </w:r>
          </w:p>
        </w:tc>
      </w:tr>
      <w:tr w:rsidR="009C1D14" w:rsidRPr="00C15295" w:rsidTr="005514B2">
        <w:trPr>
          <w:trHeight w:val="270"/>
        </w:trPr>
        <w:tc>
          <w:tcPr>
            <w:tcW w:w="270" w:type="dxa"/>
            <w:tcBorders>
              <w:bottom w:val="single" w:sz="4" w:space="0" w:color="auto"/>
            </w:tcBorders>
            <w:shd w:val="clear" w:color="auto" w:fill="EEECE1" w:themeFill="background2"/>
          </w:tcPr>
          <w:p w:rsidR="009C1D14" w:rsidRPr="00951BCE"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951BCE">
              <w:rPr>
                <w:rFonts w:ascii="Times New Roman" w:eastAsia="Arial" w:hAnsi="Times New Roman" w:cs="Times New Roman"/>
                <w:b/>
                <w:bCs/>
                <w:sz w:val="20"/>
                <w:szCs w:val="20"/>
              </w:rPr>
              <w:t>24</w:t>
            </w:r>
          </w:p>
        </w:tc>
        <w:tc>
          <w:tcPr>
            <w:tcW w:w="270" w:type="dxa"/>
            <w:tcBorders>
              <w:bottom w:val="single" w:sz="4" w:space="0" w:color="auto"/>
            </w:tcBorders>
            <w:shd w:val="clear" w:color="auto" w:fill="EEECE1" w:themeFill="background2"/>
          </w:tcPr>
          <w:p w:rsidR="009C1D14" w:rsidRPr="00951BCE"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951BCE">
              <w:rPr>
                <w:rFonts w:ascii="Times New Roman" w:eastAsia="Arial" w:hAnsi="Times New Roman" w:cs="Times New Roman"/>
                <w:b/>
                <w:bCs/>
                <w:sz w:val="20"/>
                <w:szCs w:val="20"/>
              </w:rPr>
              <w:t>38</w:t>
            </w:r>
          </w:p>
        </w:tc>
        <w:tc>
          <w:tcPr>
            <w:tcW w:w="270" w:type="dxa"/>
            <w:tcBorders>
              <w:bottom w:val="single" w:sz="4" w:space="0" w:color="auto"/>
            </w:tcBorders>
            <w:shd w:val="clear" w:color="auto" w:fill="EEECE1" w:themeFill="background2"/>
          </w:tcPr>
          <w:p w:rsidR="009C1D14" w:rsidRPr="00951BCE"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951BCE">
              <w:rPr>
                <w:rFonts w:ascii="Times New Roman" w:eastAsia="Arial" w:hAnsi="Times New Roman" w:cs="Times New Roman"/>
                <w:b/>
                <w:bCs/>
                <w:sz w:val="20"/>
                <w:szCs w:val="20"/>
              </w:rPr>
              <w:t>46</w:t>
            </w:r>
          </w:p>
        </w:tc>
        <w:tc>
          <w:tcPr>
            <w:tcW w:w="360" w:type="dxa"/>
            <w:tcBorders>
              <w:bottom w:val="single" w:sz="4" w:space="0" w:color="auto"/>
            </w:tcBorders>
            <w:shd w:val="clear" w:color="auto" w:fill="EEECE1" w:themeFill="background2"/>
          </w:tcPr>
          <w:p w:rsidR="009C1D14" w:rsidRPr="00951BCE"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951BCE">
              <w:rPr>
                <w:rFonts w:ascii="Times New Roman" w:eastAsia="Arial" w:hAnsi="Times New Roman" w:cs="Times New Roman"/>
                <w:b/>
                <w:bCs/>
                <w:sz w:val="20"/>
                <w:szCs w:val="20"/>
              </w:rPr>
              <w:t>92</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7. У школи се негују и подстичу сараднички односи.</w:t>
            </w:r>
          </w:p>
          <w:p w:rsidR="009C1D14" w:rsidRPr="00DF7C06" w:rsidRDefault="009C1D14" w:rsidP="00951BCE">
            <w:pPr>
              <w:rPr>
                <w:rFonts w:ascii="Times New Roman" w:hAnsi="Times New Roman" w:cs="Times New Roman"/>
                <w:sz w:val="24"/>
                <w:szCs w:val="24"/>
              </w:rPr>
            </w:pP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37</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44</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59</w:t>
            </w:r>
          </w:p>
        </w:tc>
        <w:tc>
          <w:tcPr>
            <w:tcW w:w="36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60</w:t>
            </w:r>
          </w:p>
        </w:tc>
      </w:tr>
      <w:tr w:rsidR="009C1D14" w:rsidRPr="00C15295" w:rsidTr="005514B2">
        <w:trPr>
          <w:cantSplit/>
          <w:trHeight w:val="962"/>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12%</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19%</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23%</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46%</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18,5%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22%</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29,5%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30%</w:t>
            </w:r>
          </w:p>
        </w:tc>
      </w:tr>
      <w:tr w:rsidR="009C1D14" w:rsidRPr="00C15295" w:rsidTr="005514B2">
        <w:trPr>
          <w:trHeight w:val="270"/>
        </w:trPr>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28</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27</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47</w:t>
            </w:r>
          </w:p>
        </w:tc>
        <w:tc>
          <w:tcPr>
            <w:tcW w:w="36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98</w:t>
            </w:r>
          </w:p>
        </w:tc>
        <w:tc>
          <w:tcPr>
            <w:tcW w:w="6930" w:type="dxa"/>
            <w:vMerge w:val="restart"/>
            <w:tcBorders>
              <w:right w:val="single" w:sz="4" w:space="0" w:color="auto"/>
            </w:tcBorders>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8. У школи нас подстичу да слободно изражавамо своје ставове и мисли.</w:t>
            </w:r>
          </w:p>
        </w:tc>
        <w:tc>
          <w:tcPr>
            <w:tcW w:w="270" w:type="dxa"/>
            <w:tcBorders>
              <w:left w:val="single" w:sz="4" w:space="0" w:color="auto"/>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53</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57</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48</w:t>
            </w:r>
          </w:p>
        </w:tc>
        <w:tc>
          <w:tcPr>
            <w:tcW w:w="36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42</w:t>
            </w:r>
          </w:p>
        </w:tc>
      </w:tr>
      <w:tr w:rsidR="009C1D14" w:rsidRPr="00C15295" w:rsidTr="005514B2">
        <w:trPr>
          <w:cantSplit/>
          <w:trHeight w:val="980"/>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lastRenderedPageBreak/>
              <w:t>14%</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13,5%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23,5%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4%</w:t>
            </w:r>
          </w:p>
        </w:tc>
        <w:tc>
          <w:tcPr>
            <w:tcW w:w="6930" w:type="dxa"/>
            <w:vMerge/>
            <w:tcBorders>
              <w:right w:val="single" w:sz="4" w:space="0" w:color="auto"/>
            </w:tcBorders>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left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26,5%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28,5%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24%</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21%</w:t>
            </w:r>
          </w:p>
        </w:tc>
      </w:tr>
      <w:tr w:rsidR="009C1D14" w:rsidRPr="00C15295" w:rsidTr="005514B2">
        <w:trPr>
          <w:trHeight w:val="270"/>
        </w:trPr>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22</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31</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41</w:t>
            </w:r>
          </w:p>
        </w:tc>
        <w:tc>
          <w:tcPr>
            <w:tcW w:w="36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106</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9. У школи се редовно похваљују позитивни поступци и успех ученика.</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48</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45</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41</w:t>
            </w:r>
          </w:p>
        </w:tc>
        <w:tc>
          <w:tcPr>
            <w:tcW w:w="36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66</w:t>
            </w:r>
          </w:p>
        </w:tc>
      </w:tr>
      <w:tr w:rsidR="009C1D14" w:rsidRPr="00C15295" w:rsidTr="005514B2">
        <w:trPr>
          <w:cantSplit/>
          <w:trHeight w:val="872"/>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11%</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15,5%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20,5%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53%</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24%</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22,5%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20,5%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33%</w:t>
            </w:r>
          </w:p>
        </w:tc>
      </w:tr>
      <w:tr w:rsidR="009C1D14" w:rsidRPr="00C15295" w:rsidTr="005514B2">
        <w:trPr>
          <w:trHeight w:val="285"/>
        </w:trPr>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13</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32</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50</w:t>
            </w:r>
          </w:p>
        </w:tc>
        <w:tc>
          <w:tcPr>
            <w:tcW w:w="36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105</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10. Понашање наставника у школи, међусобно и у односу са ученицима, јесте уз узајамно уважавање.</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42</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55</w:t>
            </w:r>
          </w:p>
        </w:tc>
        <w:tc>
          <w:tcPr>
            <w:tcW w:w="27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43</w:t>
            </w:r>
          </w:p>
        </w:tc>
        <w:tc>
          <w:tcPr>
            <w:tcW w:w="360" w:type="dxa"/>
            <w:tcBorders>
              <w:bottom w:val="single" w:sz="4" w:space="0" w:color="auto"/>
            </w:tcBorders>
            <w:shd w:val="clear" w:color="auto" w:fill="EEECE1" w:themeFill="background2"/>
          </w:tcPr>
          <w:p w:rsidR="009C1D14" w:rsidRPr="00424A76"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sidRPr="00424A76">
              <w:rPr>
                <w:rFonts w:ascii="Times New Roman" w:eastAsia="Arial" w:hAnsi="Times New Roman" w:cs="Times New Roman"/>
                <w:b/>
                <w:bCs/>
                <w:sz w:val="20"/>
                <w:szCs w:val="20"/>
              </w:rPr>
              <w:t>60</w:t>
            </w:r>
          </w:p>
        </w:tc>
      </w:tr>
      <w:tr w:rsidR="009C1D14" w:rsidRPr="00C15295" w:rsidTr="005514B2">
        <w:trPr>
          <w:cantSplit/>
          <w:trHeight w:val="692"/>
        </w:trPr>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6,5%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16%</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51%</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21%</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27,5%</w:t>
            </w:r>
          </w:p>
        </w:tc>
        <w:tc>
          <w:tcPr>
            <w:tcW w:w="27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21,5%</w:t>
            </w:r>
          </w:p>
        </w:tc>
        <w:tc>
          <w:tcPr>
            <w:tcW w:w="360" w:type="dxa"/>
            <w:tcBorders>
              <w:top w:val="single" w:sz="4" w:space="0" w:color="auto"/>
            </w:tcBorders>
            <w:shd w:val="clear" w:color="auto" w:fill="EEECE1" w:themeFill="background2"/>
            <w:textDirection w:val="btLr"/>
            <w:vAlign w:val="center"/>
          </w:tcPr>
          <w:p w:rsidR="009C1D14" w:rsidRPr="00951BCE"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951BCE">
              <w:rPr>
                <w:rFonts w:ascii="Times New Roman" w:eastAsia="Arial" w:hAnsi="Times New Roman" w:cs="Times New Roman"/>
                <w:b/>
                <w:bCs/>
                <w:color w:val="FF0000"/>
                <w:sz w:val="20"/>
                <w:szCs w:val="20"/>
              </w:rPr>
              <w:t>30%</w:t>
            </w:r>
          </w:p>
        </w:tc>
      </w:tr>
      <w:tr w:rsidR="009C1D14" w:rsidRPr="00C15295" w:rsidTr="005514B2">
        <w:trPr>
          <w:trHeight w:val="265"/>
        </w:trPr>
        <w:tc>
          <w:tcPr>
            <w:tcW w:w="270" w:type="dxa"/>
            <w:tcBorders>
              <w:left w:val="single" w:sz="4" w:space="0" w:color="auto"/>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31</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25</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42</w:t>
            </w:r>
          </w:p>
        </w:tc>
        <w:tc>
          <w:tcPr>
            <w:tcW w:w="36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102</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11. У школи се осећам безбедно.</w:t>
            </w:r>
          </w:p>
          <w:p w:rsidR="009C1D14" w:rsidRPr="00DF7C06" w:rsidRDefault="009C1D14" w:rsidP="00951BCE">
            <w:pPr>
              <w:rPr>
                <w:rFonts w:ascii="Times New Roman" w:hAnsi="Times New Roman" w:cs="Times New Roman"/>
                <w:sz w:val="24"/>
                <w:szCs w:val="24"/>
              </w:rPr>
            </w:pP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54</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37</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53</w:t>
            </w:r>
          </w:p>
        </w:tc>
        <w:tc>
          <w:tcPr>
            <w:tcW w:w="36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56</w:t>
            </w:r>
          </w:p>
        </w:tc>
      </w:tr>
      <w:tr w:rsidR="009C1D14" w:rsidRPr="00C15295" w:rsidTr="005514B2">
        <w:trPr>
          <w:cantSplit/>
          <w:trHeight w:val="710"/>
        </w:trPr>
        <w:tc>
          <w:tcPr>
            <w:tcW w:w="270" w:type="dxa"/>
            <w:tcBorders>
              <w:top w:val="single" w:sz="4" w:space="0" w:color="auto"/>
              <w:left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15,5%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12,5%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21%</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51%</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27%</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18,5%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26,5%</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28%</w:t>
            </w:r>
          </w:p>
        </w:tc>
      </w:tr>
      <w:tr w:rsidR="009C1D14" w:rsidRPr="00C15295" w:rsidTr="005514B2">
        <w:trPr>
          <w:trHeight w:val="272"/>
        </w:trPr>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24</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30</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48</w:t>
            </w:r>
          </w:p>
        </w:tc>
        <w:tc>
          <w:tcPr>
            <w:tcW w:w="36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98</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12. О недопустивом понашању ученика у школи, као што је агресивност, нетрпељивост, нетолеранција, неуважавање и слично отворено се разговара.</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34</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60</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50</w:t>
            </w:r>
          </w:p>
        </w:tc>
        <w:tc>
          <w:tcPr>
            <w:tcW w:w="36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56</w:t>
            </w:r>
          </w:p>
        </w:tc>
      </w:tr>
      <w:tr w:rsidR="009C1D14" w:rsidRPr="00C15295" w:rsidTr="005514B2">
        <w:trPr>
          <w:cantSplit/>
          <w:trHeight w:val="908"/>
        </w:trPr>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12%</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24%</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49%</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17%</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30%</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21%</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28%</w:t>
            </w:r>
          </w:p>
        </w:tc>
      </w:tr>
      <w:tr w:rsidR="009C1D14" w:rsidRPr="00C15295" w:rsidTr="005514B2">
        <w:trPr>
          <w:trHeight w:val="270"/>
        </w:trPr>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28</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21</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30</w:t>
            </w:r>
          </w:p>
        </w:tc>
        <w:tc>
          <w:tcPr>
            <w:tcW w:w="36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115</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13. Када имам проблем, знам коме треба да се обратим.</w:t>
            </w:r>
          </w:p>
          <w:p w:rsidR="009C1D14" w:rsidRPr="00DF7C06" w:rsidRDefault="009C1D14" w:rsidP="00951BCE">
            <w:pPr>
              <w:rPr>
                <w:rFonts w:ascii="Times New Roman" w:hAnsi="Times New Roman" w:cs="Times New Roman"/>
                <w:sz w:val="24"/>
                <w:szCs w:val="24"/>
              </w:rPr>
            </w:pP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45</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28</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42</w:t>
            </w:r>
          </w:p>
        </w:tc>
        <w:tc>
          <w:tcPr>
            <w:tcW w:w="36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81</w:t>
            </w:r>
          </w:p>
        </w:tc>
      </w:tr>
      <w:tr w:rsidR="009C1D14" w:rsidRPr="00C15295" w:rsidTr="005514B2">
        <w:trPr>
          <w:cantSplit/>
          <w:trHeight w:val="755"/>
        </w:trPr>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14%</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10,5%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15%</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57,5%</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22,5%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14%</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21%</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40,5%</w:t>
            </w:r>
          </w:p>
        </w:tc>
      </w:tr>
      <w:tr w:rsidR="009C1D14" w:rsidRPr="00C15295" w:rsidTr="005514B2">
        <w:trPr>
          <w:trHeight w:val="270"/>
        </w:trPr>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20</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33</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54</w:t>
            </w:r>
          </w:p>
        </w:tc>
        <w:tc>
          <w:tcPr>
            <w:tcW w:w="36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92</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14. У школи нас подстичу да бринемо о свом окружењу.</w:t>
            </w:r>
          </w:p>
          <w:p w:rsidR="009C1D14" w:rsidRPr="00DF7C06" w:rsidRDefault="009C1D14" w:rsidP="00951BCE">
            <w:pPr>
              <w:rPr>
                <w:rFonts w:ascii="Times New Roman" w:hAnsi="Times New Roman" w:cs="Times New Roman"/>
                <w:sz w:val="24"/>
                <w:szCs w:val="24"/>
              </w:rPr>
            </w:pP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42</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49</w:t>
            </w:r>
          </w:p>
        </w:tc>
        <w:tc>
          <w:tcPr>
            <w:tcW w:w="27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53</w:t>
            </w:r>
          </w:p>
        </w:tc>
        <w:tc>
          <w:tcPr>
            <w:tcW w:w="360" w:type="dxa"/>
            <w:tcBorders>
              <w:bottom w:val="single" w:sz="4" w:space="0" w:color="auto"/>
            </w:tcBorders>
            <w:shd w:val="clear" w:color="auto" w:fill="EEECE1" w:themeFill="background2"/>
          </w:tcPr>
          <w:p w:rsidR="009C1D14" w:rsidRPr="00EA0D02"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EA0D02">
              <w:rPr>
                <w:rFonts w:ascii="Times New Roman" w:eastAsia="Arial" w:hAnsi="Times New Roman" w:cs="Times New Roman"/>
                <w:b/>
                <w:bCs/>
                <w:sz w:val="20"/>
                <w:szCs w:val="20"/>
              </w:rPr>
              <w:t>56</w:t>
            </w:r>
          </w:p>
        </w:tc>
      </w:tr>
      <w:tr w:rsidR="009C1D14" w:rsidRPr="00C15295" w:rsidTr="005514B2">
        <w:trPr>
          <w:cantSplit/>
          <w:trHeight w:val="863"/>
        </w:trPr>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10%</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16,5%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27%</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46%</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21%</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24,5%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26,5%</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28%</w:t>
            </w:r>
          </w:p>
        </w:tc>
      </w:tr>
      <w:tr w:rsidR="009C1D14" w:rsidRPr="00C15295" w:rsidTr="005514B2">
        <w:trPr>
          <w:trHeight w:val="255"/>
        </w:trPr>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16</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24</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55</w:t>
            </w:r>
          </w:p>
        </w:tc>
        <w:tc>
          <w:tcPr>
            <w:tcW w:w="36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100</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rPr>
            </w:pPr>
            <w:r w:rsidRPr="00DF7C06">
              <w:rPr>
                <w:rFonts w:ascii="Times New Roman" w:hAnsi="Times New Roman" w:cs="Times New Roman"/>
                <w:sz w:val="24"/>
                <w:szCs w:val="24"/>
              </w:rPr>
              <w:t>15. У школи нас подстичу да бринемо о уређењу и одржавању школског простора.</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39</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27</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55</w:t>
            </w:r>
          </w:p>
        </w:tc>
        <w:tc>
          <w:tcPr>
            <w:tcW w:w="36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79</w:t>
            </w:r>
          </w:p>
        </w:tc>
      </w:tr>
      <w:tr w:rsidR="009C1D14" w:rsidRPr="00C15295" w:rsidTr="005514B2">
        <w:trPr>
          <w:cantSplit/>
          <w:trHeight w:val="1134"/>
        </w:trPr>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8%</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12%</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27,5%</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50%</w:t>
            </w:r>
          </w:p>
        </w:tc>
        <w:tc>
          <w:tcPr>
            <w:tcW w:w="6930" w:type="dxa"/>
            <w:vMerge/>
            <w:shd w:val="clear" w:color="auto" w:fill="DDD9C3" w:themeFill="background2" w:themeFillShade="E6"/>
          </w:tcPr>
          <w:p w:rsidR="009C1D14" w:rsidRPr="00DF7C06" w:rsidRDefault="009C1D14" w:rsidP="00951BCE">
            <w:pPr>
              <w:rPr>
                <w:rFonts w:ascii="Times New Roman" w:hAnsi="Times New Roman" w:cs="Times New Roman"/>
                <w:sz w:val="24"/>
                <w:szCs w:val="24"/>
              </w:rPr>
            </w:pP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19,5%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13,5%</w:t>
            </w:r>
          </w:p>
        </w:tc>
        <w:tc>
          <w:tcPr>
            <w:tcW w:w="27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27,5%</w:t>
            </w:r>
          </w:p>
        </w:tc>
        <w:tc>
          <w:tcPr>
            <w:tcW w:w="360" w:type="dxa"/>
            <w:tcBorders>
              <w:top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39,5%</w:t>
            </w:r>
          </w:p>
        </w:tc>
      </w:tr>
      <w:tr w:rsidR="009C1D14" w:rsidRPr="00C15295" w:rsidTr="005514B2">
        <w:trPr>
          <w:trHeight w:val="255"/>
        </w:trPr>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32</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21</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45</w:t>
            </w:r>
          </w:p>
        </w:tc>
        <w:tc>
          <w:tcPr>
            <w:tcW w:w="36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101</w:t>
            </w:r>
          </w:p>
        </w:tc>
        <w:tc>
          <w:tcPr>
            <w:tcW w:w="6930" w:type="dxa"/>
            <w:vMerge w:val="restart"/>
            <w:shd w:val="clear" w:color="auto" w:fill="DDD9C3" w:themeFill="background2" w:themeFillShade="E6"/>
          </w:tcPr>
          <w:p w:rsidR="009C1D14" w:rsidRPr="00DF7C06" w:rsidRDefault="009C1D14" w:rsidP="00951BCE">
            <w:pPr>
              <w:rPr>
                <w:rFonts w:ascii="Times New Roman" w:hAnsi="Times New Roman" w:cs="Times New Roman"/>
                <w:sz w:val="24"/>
                <w:szCs w:val="24"/>
                <w:lang w:val="sr-Cyrl-RS"/>
              </w:rPr>
            </w:pPr>
            <w:r w:rsidRPr="00DF7C06">
              <w:rPr>
                <w:rFonts w:ascii="Times New Roman" w:hAnsi="Times New Roman" w:cs="Times New Roman"/>
                <w:sz w:val="24"/>
                <w:szCs w:val="24"/>
                <w:lang w:val="sr-Cyrl-RS"/>
              </w:rPr>
              <w:t>16. У школи се уважавају мишљења и захтеви одељењских заједница и ђачког парламента.</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43</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43</w:t>
            </w:r>
          </w:p>
        </w:tc>
        <w:tc>
          <w:tcPr>
            <w:tcW w:w="27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58</w:t>
            </w:r>
          </w:p>
        </w:tc>
        <w:tc>
          <w:tcPr>
            <w:tcW w:w="360" w:type="dxa"/>
            <w:tcBorders>
              <w:bottom w:val="single" w:sz="4" w:space="0" w:color="auto"/>
            </w:tcBorders>
            <w:shd w:val="clear" w:color="auto" w:fill="EEECE1" w:themeFill="background2"/>
          </w:tcPr>
          <w:p w:rsidR="009C1D14" w:rsidRPr="00F177E6" w:rsidRDefault="009C1D14" w:rsidP="005514B2">
            <w:pPr>
              <w:widowControl w:val="0"/>
              <w:autoSpaceDE w:val="0"/>
              <w:autoSpaceDN w:val="0"/>
              <w:spacing w:after="0" w:line="240" w:lineRule="auto"/>
              <w:jc w:val="center"/>
              <w:rPr>
                <w:rFonts w:ascii="Times New Roman" w:eastAsia="Arial" w:hAnsi="Times New Roman" w:cs="Times New Roman"/>
                <w:b/>
                <w:bCs/>
                <w:sz w:val="20"/>
                <w:szCs w:val="20"/>
              </w:rPr>
            </w:pPr>
            <w:r w:rsidRPr="00F177E6">
              <w:rPr>
                <w:rFonts w:ascii="Times New Roman" w:eastAsia="Arial" w:hAnsi="Times New Roman" w:cs="Times New Roman"/>
                <w:b/>
                <w:bCs/>
                <w:sz w:val="20"/>
                <w:szCs w:val="20"/>
              </w:rPr>
              <w:t>56</w:t>
            </w:r>
          </w:p>
        </w:tc>
      </w:tr>
      <w:tr w:rsidR="009C1D14" w:rsidRPr="00C15295" w:rsidTr="005514B2">
        <w:trPr>
          <w:cantSplit/>
          <w:trHeight w:val="1007"/>
        </w:trPr>
        <w:tc>
          <w:tcPr>
            <w:tcW w:w="270" w:type="dxa"/>
            <w:tcBorders>
              <w:top w:val="single" w:sz="4" w:space="0" w:color="auto"/>
              <w:bottom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16%</w:t>
            </w:r>
          </w:p>
        </w:tc>
        <w:tc>
          <w:tcPr>
            <w:tcW w:w="270" w:type="dxa"/>
            <w:tcBorders>
              <w:top w:val="single" w:sz="4" w:space="0" w:color="auto"/>
              <w:bottom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10,5%</w:t>
            </w:r>
          </w:p>
        </w:tc>
        <w:tc>
          <w:tcPr>
            <w:tcW w:w="270" w:type="dxa"/>
            <w:tcBorders>
              <w:top w:val="single" w:sz="4" w:space="0" w:color="auto"/>
              <w:bottom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22,5%</w:t>
            </w:r>
          </w:p>
        </w:tc>
        <w:tc>
          <w:tcPr>
            <w:tcW w:w="360" w:type="dxa"/>
            <w:tcBorders>
              <w:top w:val="single" w:sz="4" w:space="0" w:color="auto"/>
              <w:bottom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50,5%</w:t>
            </w:r>
          </w:p>
        </w:tc>
        <w:tc>
          <w:tcPr>
            <w:tcW w:w="6930" w:type="dxa"/>
            <w:vMerge/>
            <w:shd w:val="clear" w:color="auto" w:fill="DDD9C3" w:themeFill="background2" w:themeFillShade="E6"/>
          </w:tcPr>
          <w:p w:rsidR="009C1D14" w:rsidRPr="00F177E6" w:rsidRDefault="009C1D14" w:rsidP="00951BCE">
            <w:pPr>
              <w:rPr>
                <w:rFonts w:ascii="Times New Roman" w:hAnsi="Times New Roman" w:cs="Times New Roman"/>
                <w:sz w:val="28"/>
                <w:szCs w:val="28"/>
                <w:lang w:val="sr-Cyrl-RS"/>
              </w:rPr>
            </w:pPr>
          </w:p>
        </w:tc>
        <w:tc>
          <w:tcPr>
            <w:tcW w:w="270" w:type="dxa"/>
            <w:tcBorders>
              <w:top w:val="single" w:sz="4" w:space="0" w:color="auto"/>
              <w:bottom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21,5%</w:t>
            </w:r>
          </w:p>
        </w:tc>
        <w:tc>
          <w:tcPr>
            <w:tcW w:w="270" w:type="dxa"/>
            <w:tcBorders>
              <w:top w:val="single" w:sz="4" w:space="0" w:color="auto"/>
              <w:bottom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21,5%</w:t>
            </w:r>
          </w:p>
        </w:tc>
        <w:tc>
          <w:tcPr>
            <w:tcW w:w="270" w:type="dxa"/>
            <w:tcBorders>
              <w:top w:val="single" w:sz="4" w:space="0" w:color="auto"/>
              <w:bottom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29%</w:t>
            </w:r>
          </w:p>
        </w:tc>
        <w:tc>
          <w:tcPr>
            <w:tcW w:w="360" w:type="dxa"/>
            <w:tcBorders>
              <w:top w:val="single" w:sz="4" w:space="0" w:color="auto"/>
              <w:bottom w:val="single" w:sz="4" w:space="0" w:color="auto"/>
            </w:tcBorders>
            <w:shd w:val="clear" w:color="auto" w:fill="EEECE1" w:themeFill="background2"/>
            <w:textDirection w:val="btLr"/>
            <w:vAlign w:val="center"/>
          </w:tcPr>
          <w:p w:rsidR="009C1D14" w:rsidRPr="005514B2" w:rsidRDefault="009C1D14" w:rsidP="00951BCE">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5514B2">
              <w:rPr>
                <w:rFonts w:ascii="Times New Roman" w:eastAsia="Arial" w:hAnsi="Times New Roman" w:cs="Times New Roman"/>
                <w:b/>
                <w:bCs/>
                <w:color w:val="FF0000"/>
                <w:sz w:val="20"/>
                <w:szCs w:val="20"/>
              </w:rPr>
              <w:t>28%</w:t>
            </w:r>
          </w:p>
        </w:tc>
      </w:tr>
      <w:tr w:rsidR="009C1D14" w:rsidRPr="00C15295" w:rsidTr="00D16BD4">
        <w:trPr>
          <w:cantSplit/>
          <w:trHeight w:val="710"/>
        </w:trPr>
        <w:tc>
          <w:tcPr>
            <w:tcW w:w="270" w:type="dxa"/>
            <w:vMerge w:val="restart"/>
            <w:tcBorders>
              <w:top w:val="single" w:sz="4" w:space="0" w:color="auto"/>
            </w:tcBorders>
            <w:shd w:val="clear" w:color="auto" w:fill="C4BC96" w:themeFill="background2" w:themeFillShade="BF"/>
            <w:textDirection w:val="btLr"/>
            <w:vAlign w:val="center"/>
          </w:tcPr>
          <w:p w:rsidR="009C1D14" w:rsidRPr="00F177E6" w:rsidRDefault="009C1D14" w:rsidP="00D16BD4">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361</w:t>
            </w:r>
          </w:p>
        </w:tc>
        <w:tc>
          <w:tcPr>
            <w:tcW w:w="270" w:type="dxa"/>
            <w:vMerge w:val="restart"/>
            <w:tcBorders>
              <w:top w:val="single" w:sz="4" w:space="0" w:color="auto"/>
            </w:tcBorders>
            <w:shd w:val="clear" w:color="auto" w:fill="C4BC96" w:themeFill="background2" w:themeFillShade="BF"/>
            <w:textDirection w:val="btLr"/>
            <w:vAlign w:val="center"/>
          </w:tcPr>
          <w:p w:rsidR="009C1D14" w:rsidRPr="00F177E6" w:rsidRDefault="009C1D14" w:rsidP="00D16BD4">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462</w:t>
            </w:r>
          </w:p>
        </w:tc>
        <w:tc>
          <w:tcPr>
            <w:tcW w:w="270" w:type="dxa"/>
            <w:vMerge w:val="restart"/>
            <w:tcBorders>
              <w:top w:val="single" w:sz="4" w:space="0" w:color="auto"/>
            </w:tcBorders>
            <w:shd w:val="clear" w:color="auto" w:fill="C4BC96" w:themeFill="background2" w:themeFillShade="BF"/>
            <w:textDirection w:val="btLr"/>
            <w:vAlign w:val="center"/>
          </w:tcPr>
          <w:p w:rsidR="009C1D14" w:rsidRPr="00F177E6" w:rsidRDefault="009C1D14" w:rsidP="00D16BD4">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785</w:t>
            </w:r>
          </w:p>
        </w:tc>
        <w:tc>
          <w:tcPr>
            <w:tcW w:w="360" w:type="dxa"/>
            <w:vMerge w:val="restart"/>
            <w:tcBorders>
              <w:top w:val="single" w:sz="4" w:space="0" w:color="auto"/>
            </w:tcBorders>
            <w:shd w:val="clear" w:color="auto" w:fill="C4BC96" w:themeFill="background2" w:themeFillShade="BF"/>
            <w:textDirection w:val="btLr"/>
            <w:vAlign w:val="center"/>
          </w:tcPr>
          <w:p w:rsidR="009C1D14" w:rsidRPr="00F177E6" w:rsidRDefault="009C1D14" w:rsidP="00D16BD4">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1578</w:t>
            </w:r>
          </w:p>
        </w:tc>
        <w:tc>
          <w:tcPr>
            <w:tcW w:w="6930" w:type="dxa"/>
            <w:vMerge w:val="restart"/>
            <w:shd w:val="clear" w:color="auto" w:fill="948A54" w:themeFill="background2" w:themeFillShade="80"/>
            <w:vAlign w:val="center"/>
          </w:tcPr>
          <w:p w:rsidR="009C1D14" w:rsidRPr="000F0380" w:rsidRDefault="005514B2" w:rsidP="00951BCE">
            <w:pPr>
              <w:jc w:val="center"/>
              <w:rPr>
                <w:rFonts w:ascii="Times New Roman" w:hAnsi="Times New Roman" w:cs="Times New Roman"/>
                <w:b/>
                <w:bCs/>
                <w:sz w:val="28"/>
                <w:szCs w:val="28"/>
                <w:lang w:val="sr-Cyrl-RS"/>
              </w:rPr>
            </w:pPr>
            <w:r w:rsidRPr="005514B2">
              <w:rPr>
                <w:rFonts w:ascii="Times New Roman" w:hAnsi="Times New Roman" w:cs="Times New Roman"/>
                <w:b/>
                <w:bCs/>
                <w:sz w:val="32"/>
                <w:szCs w:val="32"/>
                <w:lang w:val="sr-Cyrl-RS"/>
              </w:rPr>
              <w:t>←</w:t>
            </w:r>
            <w:r>
              <w:rPr>
                <w:rFonts w:ascii="Times New Roman" w:hAnsi="Times New Roman" w:cs="Times New Roman"/>
                <w:b/>
                <w:bCs/>
                <w:sz w:val="28"/>
                <w:szCs w:val="28"/>
                <w:lang w:val="sr-Cyrl-RS"/>
              </w:rPr>
              <w:t xml:space="preserve"> </w:t>
            </w:r>
            <w:r w:rsidR="009C1D14" w:rsidRPr="000F0380">
              <w:rPr>
                <w:rFonts w:ascii="Times New Roman" w:hAnsi="Times New Roman" w:cs="Times New Roman"/>
                <w:b/>
                <w:bCs/>
                <w:sz w:val="28"/>
                <w:szCs w:val="28"/>
                <w:lang w:val="sr-Cyrl-RS"/>
              </w:rPr>
              <w:t>ЗБИРНИ РЕЗУЛТАТ</w:t>
            </w:r>
            <w:r>
              <w:rPr>
                <w:rFonts w:ascii="Times New Roman" w:hAnsi="Times New Roman" w:cs="Times New Roman"/>
                <w:b/>
                <w:bCs/>
                <w:sz w:val="28"/>
                <w:szCs w:val="28"/>
                <w:lang w:val="sr-Cyrl-RS"/>
              </w:rPr>
              <w:t xml:space="preserve"> </w:t>
            </w:r>
            <w:r w:rsidRPr="005514B2">
              <w:rPr>
                <w:rFonts w:ascii="Times New Roman" w:hAnsi="Times New Roman" w:cs="Times New Roman"/>
                <w:b/>
                <w:bCs/>
                <w:sz w:val="32"/>
                <w:szCs w:val="32"/>
                <w:lang w:val="sr-Cyrl-RS"/>
              </w:rPr>
              <w:t>→</w:t>
            </w:r>
          </w:p>
        </w:tc>
        <w:tc>
          <w:tcPr>
            <w:tcW w:w="270" w:type="dxa"/>
            <w:tcBorders>
              <w:top w:val="single" w:sz="4" w:space="0" w:color="auto"/>
              <w:bottom w:val="single" w:sz="4" w:space="0" w:color="auto"/>
            </w:tcBorders>
            <w:shd w:val="clear" w:color="auto" w:fill="C4BC96" w:themeFill="background2" w:themeFillShade="BF"/>
            <w:textDirection w:val="btLr"/>
            <w:vAlign w:val="center"/>
          </w:tcPr>
          <w:p w:rsidR="009C1D14" w:rsidRPr="00CB41D4" w:rsidRDefault="009C1D14" w:rsidP="00D16BD4">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 xml:space="preserve">648    </w:t>
            </w:r>
          </w:p>
        </w:tc>
        <w:tc>
          <w:tcPr>
            <w:tcW w:w="270" w:type="dxa"/>
            <w:tcBorders>
              <w:top w:val="single" w:sz="4" w:space="0" w:color="auto"/>
              <w:bottom w:val="single" w:sz="4" w:space="0" w:color="auto"/>
            </w:tcBorders>
            <w:shd w:val="clear" w:color="auto" w:fill="C4BC96" w:themeFill="background2" w:themeFillShade="BF"/>
            <w:textDirection w:val="btLr"/>
            <w:vAlign w:val="center"/>
          </w:tcPr>
          <w:p w:rsidR="009C1D14" w:rsidRPr="00CB41D4" w:rsidRDefault="009C1D14" w:rsidP="00D16BD4">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730</w:t>
            </w:r>
          </w:p>
        </w:tc>
        <w:tc>
          <w:tcPr>
            <w:tcW w:w="270" w:type="dxa"/>
            <w:tcBorders>
              <w:top w:val="single" w:sz="4" w:space="0" w:color="auto"/>
              <w:bottom w:val="single" w:sz="4" w:space="0" w:color="auto"/>
            </w:tcBorders>
            <w:shd w:val="clear" w:color="auto" w:fill="C4BC96" w:themeFill="background2" w:themeFillShade="BF"/>
            <w:textDirection w:val="btLr"/>
            <w:vAlign w:val="center"/>
          </w:tcPr>
          <w:p w:rsidR="009C1D14" w:rsidRPr="00CB41D4" w:rsidRDefault="009C1D14" w:rsidP="00D16BD4">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794</w:t>
            </w:r>
          </w:p>
        </w:tc>
        <w:tc>
          <w:tcPr>
            <w:tcW w:w="360" w:type="dxa"/>
            <w:tcBorders>
              <w:top w:val="single" w:sz="4" w:space="0" w:color="auto"/>
              <w:bottom w:val="single" w:sz="4" w:space="0" w:color="auto"/>
            </w:tcBorders>
            <w:shd w:val="clear" w:color="auto" w:fill="C4BC96" w:themeFill="background2" w:themeFillShade="BF"/>
            <w:textDirection w:val="btLr"/>
            <w:vAlign w:val="center"/>
          </w:tcPr>
          <w:p w:rsidR="009C1D14" w:rsidRPr="00CB41D4" w:rsidRDefault="009C1D14" w:rsidP="00D16BD4">
            <w:pPr>
              <w:widowControl w:val="0"/>
              <w:autoSpaceDE w:val="0"/>
              <w:autoSpaceDN w:val="0"/>
              <w:spacing w:after="0" w:line="240" w:lineRule="auto"/>
              <w:ind w:left="113" w:right="113"/>
              <w:rPr>
                <w:rFonts w:ascii="Times New Roman" w:eastAsia="Arial" w:hAnsi="Times New Roman" w:cs="Times New Roman"/>
                <w:b/>
                <w:bCs/>
                <w:sz w:val="20"/>
                <w:szCs w:val="20"/>
              </w:rPr>
            </w:pPr>
            <w:r>
              <w:rPr>
                <w:rFonts w:ascii="Times New Roman" w:eastAsia="Arial" w:hAnsi="Times New Roman" w:cs="Times New Roman"/>
                <w:b/>
                <w:bCs/>
                <w:sz w:val="20"/>
                <w:szCs w:val="20"/>
              </w:rPr>
              <w:t>1022</w:t>
            </w:r>
          </w:p>
        </w:tc>
      </w:tr>
      <w:tr w:rsidR="009C1D14" w:rsidRPr="00C15295" w:rsidTr="00D16BD4">
        <w:trPr>
          <w:cantSplit/>
          <w:trHeight w:val="236"/>
        </w:trPr>
        <w:tc>
          <w:tcPr>
            <w:tcW w:w="270" w:type="dxa"/>
            <w:vMerge/>
            <w:tcBorders>
              <w:bottom w:val="single" w:sz="4" w:space="0" w:color="auto"/>
            </w:tcBorders>
            <w:shd w:val="clear" w:color="auto" w:fill="C4BC96" w:themeFill="background2" w:themeFillShade="BF"/>
            <w:textDirection w:val="btLr"/>
            <w:vAlign w:val="center"/>
          </w:tcPr>
          <w:p w:rsidR="009C1D14" w:rsidRDefault="009C1D14" w:rsidP="00951BCE">
            <w:pPr>
              <w:widowControl w:val="0"/>
              <w:autoSpaceDE w:val="0"/>
              <w:autoSpaceDN w:val="0"/>
              <w:spacing w:after="0" w:line="240" w:lineRule="auto"/>
              <w:ind w:left="263" w:right="113"/>
              <w:rPr>
                <w:rFonts w:ascii="Times New Roman" w:eastAsia="Arial" w:hAnsi="Times New Roman" w:cs="Times New Roman"/>
                <w:b/>
                <w:bCs/>
                <w:sz w:val="20"/>
                <w:szCs w:val="20"/>
              </w:rPr>
            </w:pPr>
          </w:p>
        </w:tc>
        <w:tc>
          <w:tcPr>
            <w:tcW w:w="270" w:type="dxa"/>
            <w:vMerge/>
            <w:tcBorders>
              <w:bottom w:val="single" w:sz="4" w:space="0" w:color="auto"/>
            </w:tcBorders>
            <w:shd w:val="clear" w:color="auto" w:fill="C4BC96" w:themeFill="background2" w:themeFillShade="BF"/>
            <w:textDirection w:val="btLr"/>
            <w:vAlign w:val="center"/>
          </w:tcPr>
          <w:p w:rsidR="009C1D14" w:rsidRDefault="009C1D14" w:rsidP="00951BCE">
            <w:pPr>
              <w:widowControl w:val="0"/>
              <w:autoSpaceDE w:val="0"/>
              <w:autoSpaceDN w:val="0"/>
              <w:spacing w:after="0" w:line="240" w:lineRule="auto"/>
              <w:ind w:left="218" w:right="113"/>
              <w:rPr>
                <w:rFonts w:ascii="Times New Roman" w:eastAsia="Arial" w:hAnsi="Times New Roman" w:cs="Times New Roman"/>
                <w:b/>
                <w:bCs/>
                <w:sz w:val="20"/>
                <w:szCs w:val="20"/>
              </w:rPr>
            </w:pPr>
          </w:p>
        </w:tc>
        <w:tc>
          <w:tcPr>
            <w:tcW w:w="270" w:type="dxa"/>
            <w:vMerge/>
            <w:tcBorders>
              <w:bottom w:val="single" w:sz="4" w:space="0" w:color="auto"/>
            </w:tcBorders>
            <w:shd w:val="clear" w:color="auto" w:fill="C4BC96" w:themeFill="background2" w:themeFillShade="BF"/>
            <w:textDirection w:val="btLr"/>
            <w:vAlign w:val="center"/>
          </w:tcPr>
          <w:p w:rsidR="009C1D14" w:rsidRDefault="009C1D14" w:rsidP="00951BCE">
            <w:pPr>
              <w:widowControl w:val="0"/>
              <w:autoSpaceDE w:val="0"/>
              <w:autoSpaceDN w:val="0"/>
              <w:spacing w:after="0" w:line="240" w:lineRule="auto"/>
              <w:ind w:left="218" w:right="113"/>
              <w:rPr>
                <w:rFonts w:ascii="Times New Roman" w:eastAsia="Arial" w:hAnsi="Times New Roman" w:cs="Times New Roman"/>
                <w:b/>
                <w:bCs/>
                <w:sz w:val="20"/>
                <w:szCs w:val="20"/>
              </w:rPr>
            </w:pPr>
          </w:p>
        </w:tc>
        <w:tc>
          <w:tcPr>
            <w:tcW w:w="360" w:type="dxa"/>
            <w:vMerge/>
            <w:tcBorders>
              <w:bottom w:val="single" w:sz="4" w:space="0" w:color="auto"/>
            </w:tcBorders>
            <w:shd w:val="clear" w:color="auto" w:fill="C4BC96" w:themeFill="background2" w:themeFillShade="BF"/>
            <w:textDirection w:val="btLr"/>
            <w:vAlign w:val="center"/>
          </w:tcPr>
          <w:p w:rsidR="009C1D14" w:rsidRDefault="009C1D14" w:rsidP="00951BCE">
            <w:pPr>
              <w:widowControl w:val="0"/>
              <w:autoSpaceDE w:val="0"/>
              <w:autoSpaceDN w:val="0"/>
              <w:spacing w:after="0" w:line="240" w:lineRule="auto"/>
              <w:ind w:left="218" w:right="113"/>
              <w:rPr>
                <w:rFonts w:ascii="Times New Roman" w:eastAsia="Arial" w:hAnsi="Times New Roman" w:cs="Times New Roman"/>
                <w:b/>
                <w:bCs/>
                <w:sz w:val="20"/>
                <w:szCs w:val="20"/>
              </w:rPr>
            </w:pPr>
          </w:p>
        </w:tc>
        <w:tc>
          <w:tcPr>
            <w:tcW w:w="6930" w:type="dxa"/>
            <w:vMerge/>
            <w:shd w:val="clear" w:color="auto" w:fill="948A54" w:themeFill="background2" w:themeFillShade="80"/>
          </w:tcPr>
          <w:p w:rsidR="009C1D14" w:rsidRPr="00F177E6" w:rsidRDefault="009C1D14" w:rsidP="00951BCE">
            <w:pPr>
              <w:rPr>
                <w:rFonts w:ascii="Times New Roman" w:hAnsi="Times New Roman" w:cs="Times New Roman"/>
                <w:sz w:val="28"/>
                <w:szCs w:val="28"/>
                <w:lang w:val="sr-Cyrl-RS"/>
              </w:rPr>
            </w:pPr>
          </w:p>
        </w:tc>
        <w:tc>
          <w:tcPr>
            <w:tcW w:w="540" w:type="dxa"/>
            <w:gridSpan w:val="2"/>
            <w:vMerge w:val="restart"/>
            <w:tcBorders>
              <w:top w:val="single" w:sz="4" w:space="0" w:color="auto"/>
            </w:tcBorders>
            <w:shd w:val="clear" w:color="auto" w:fill="C4BC96" w:themeFill="background2" w:themeFillShade="BF"/>
            <w:vAlign w:val="center"/>
          </w:tcPr>
          <w:p w:rsidR="009C1D14"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1378</w:t>
            </w:r>
          </w:p>
        </w:tc>
        <w:tc>
          <w:tcPr>
            <w:tcW w:w="630" w:type="dxa"/>
            <w:gridSpan w:val="2"/>
            <w:vMerge w:val="restart"/>
            <w:tcBorders>
              <w:top w:val="single" w:sz="4" w:space="0" w:color="auto"/>
            </w:tcBorders>
            <w:shd w:val="clear" w:color="auto" w:fill="C4BC96" w:themeFill="background2" w:themeFillShade="BF"/>
            <w:vAlign w:val="center"/>
          </w:tcPr>
          <w:p w:rsidR="009C1D14"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1816</w:t>
            </w:r>
          </w:p>
        </w:tc>
      </w:tr>
      <w:tr w:rsidR="009C1D14" w:rsidRPr="00C15295" w:rsidTr="005514B2">
        <w:trPr>
          <w:cantSplit/>
          <w:trHeight w:val="519"/>
        </w:trPr>
        <w:tc>
          <w:tcPr>
            <w:tcW w:w="540" w:type="dxa"/>
            <w:gridSpan w:val="2"/>
            <w:tcBorders>
              <w:top w:val="single" w:sz="4" w:space="0" w:color="auto"/>
            </w:tcBorders>
            <w:shd w:val="clear" w:color="auto" w:fill="C4BC96" w:themeFill="background2" w:themeFillShade="BF"/>
            <w:vAlign w:val="center"/>
          </w:tcPr>
          <w:p w:rsidR="009C1D14"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823</w:t>
            </w:r>
          </w:p>
        </w:tc>
        <w:tc>
          <w:tcPr>
            <w:tcW w:w="630" w:type="dxa"/>
            <w:gridSpan w:val="2"/>
            <w:tcBorders>
              <w:top w:val="single" w:sz="4" w:space="0" w:color="auto"/>
            </w:tcBorders>
            <w:shd w:val="clear" w:color="auto" w:fill="C4BC96" w:themeFill="background2" w:themeFillShade="BF"/>
            <w:vAlign w:val="center"/>
          </w:tcPr>
          <w:p w:rsidR="009C1D14" w:rsidRDefault="009C1D14" w:rsidP="00951BCE">
            <w:pPr>
              <w:widowControl w:val="0"/>
              <w:autoSpaceDE w:val="0"/>
              <w:autoSpaceDN w:val="0"/>
              <w:spacing w:after="0" w:line="240" w:lineRule="auto"/>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2368</w:t>
            </w:r>
          </w:p>
        </w:tc>
        <w:tc>
          <w:tcPr>
            <w:tcW w:w="6930" w:type="dxa"/>
            <w:vMerge/>
            <w:shd w:val="clear" w:color="auto" w:fill="948A54" w:themeFill="background2" w:themeFillShade="80"/>
          </w:tcPr>
          <w:p w:rsidR="009C1D14" w:rsidRPr="00F177E6" w:rsidRDefault="009C1D14" w:rsidP="00951BCE">
            <w:pPr>
              <w:rPr>
                <w:rFonts w:ascii="Times New Roman" w:hAnsi="Times New Roman" w:cs="Times New Roman"/>
                <w:sz w:val="28"/>
                <w:szCs w:val="28"/>
                <w:lang w:val="sr-Cyrl-RS"/>
              </w:rPr>
            </w:pPr>
          </w:p>
        </w:tc>
        <w:tc>
          <w:tcPr>
            <w:tcW w:w="540" w:type="dxa"/>
            <w:gridSpan w:val="2"/>
            <w:vMerge/>
            <w:shd w:val="clear" w:color="auto" w:fill="C4BC96" w:themeFill="background2" w:themeFillShade="BF"/>
            <w:textDirection w:val="btLr"/>
            <w:vAlign w:val="center"/>
          </w:tcPr>
          <w:p w:rsidR="009C1D14" w:rsidRDefault="009C1D14" w:rsidP="00951BCE">
            <w:pPr>
              <w:widowControl w:val="0"/>
              <w:autoSpaceDE w:val="0"/>
              <w:autoSpaceDN w:val="0"/>
              <w:spacing w:after="0" w:line="240" w:lineRule="auto"/>
              <w:ind w:left="113" w:right="113"/>
              <w:rPr>
                <w:rFonts w:ascii="Times New Roman" w:eastAsia="Arial" w:hAnsi="Times New Roman" w:cs="Times New Roman"/>
                <w:b/>
                <w:bCs/>
                <w:sz w:val="20"/>
                <w:szCs w:val="20"/>
              </w:rPr>
            </w:pPr>
          </w:p>
        </w:tc>
        <w:tc>
          <w:tcPr>
            <w:tcW w:w="630" w:type="dxa"/>
            <w:gridSpan w:val="2"/>
            <w:vMerge/>
            <w:shd w:val="clear" w:color="auto" w:fill="C4BC96" w:themeFill="background2" w:themeFillShade="BF"/>
            <w:textDirection w:val="btLr"/>
            <w:vAlign w:val="center"/>
          </w:tcPr>
          <w:p w:rsidR="009C1D14" w:rsidRDefault="009C1D14" w:rsidP="00951BCE">
            <w:pPr>
              <w:widowControl w:val="0"/>
              <w:autoSpaceDE w:val="0"/>
              <w:autoSpaceDN w:val="0"/>
              <w:spacing w:after="0" w:line="240" w:lineRule="auto"/>
              <w:ind w:left="113" w:right="113"/>
              <w:rPr>
                <w:rFonts w:ascii="Times New Roman" w:eastAsia="Arial" w:hAnsi="Times New Roman" w:cs="Times New Roman"/>
                <w:b/>
                <w:bCs/>
                <w:sz w:val="20"/>
                <w:szCs w:val="20"/>
              </w:rPr>
            </w:pPr>
          </w:p>
        </w:tc>
      </w:tr>
    </w:tbl>
    <w:p w:rsidR="005514B2" w:rsidRDefault="005514B2" w:rsidP="005514B2">
      <w:pPr>
        <w:spacing w:line="240" w:lineRule="auto"/>
        <w:rPr>
          <w:rFonts w:ascii="Times New Roman" w:eastAsia="Times New Roman" w:hAnsi="Times New Roman" w:cs="Times New Roman"/>
          <w:b/>
          <w:color w:val="843F2C"/>
          <w:sz w:val="20"/>
          <w:szCs w:val="20"/>
          <w:u w:val="single"/>
          <w:lang w:val="sr-Cyrl-RS"/>
        </w:rPr>
      </w:pPr>
    </w:p>
    <w:p w:rsidR="003930FA" w:rsidRPr="009C1D14" w:rsidRDefault="003930FA" w:rsidP="005514B2">
      <w:pPr>
        <w:spacing w:line="240" w:lineRule="auto"/>
        <w:rPr>
          <w:rFonts w:ascii="Times New Roman" w:eastAsia="Times New Roman" w:hAnsi="Times New Roman" w:cs="Times New Roman"/>
          <w:b/>
          <w:color w:val="843F2C"/>
          <w:sz w:val="20"/>
          <w:szCs w:val="20"/>
          <w:u w:val="single"/>
          <w:lang w:val="sr-Cyrl-RS"/>
        </w:rPr>
      </w:pPr>
    </w:p>
    <w:p w:rsidR="00DF7C06" w:rsidRDefault="00DF7C06" w:rsidP="00F515B9">
      <w:pPr>
        <w:widowControl w:val="0"/>
        <w:autoSpaceDE w:val="0"/>
        <w:autoSpaceDN w:val="0"/>
        <w:spacing w:after="0" w:line="240" w:lineRule="auto"/>
        <w:rPr>
          <w:rFonts w:ascii="Times New Roman" w:eastAsia="Arial" w:hAnsi="Times New Roman" w:cs="Times New Roman"/>
          <w:b/>
          <w:color w:val="231F20"/>
          <w:sz w:val="24"/>
          <w:szCs w:val="24"/>
        </w:rPr>
      </w:pPr>
    </w:p>
    <w:p w:rsidR="00F515B9" w:rsidRPr="00C15295" w:rsidRDefault="00F515B9" w:rsidP="00F515B9">
      <w:pPr>
        <w:widowControl w:val="0"/>
        <w:autoSpaceDE w:val="0"/>
        <w:autoSpaceDN w:val="0"/>
        <w:spacing w:after="0" w:line="240" w:lineRule="auto"/>
        <w:rPr>
          <w:rFonts w:ascii="Times New Roman" w:eastAsia="Arial" w:hAnsi="Times New Roman" w:cs="Times New Roman"/>
          <w:b/>
          <w:sz w:val="24"/>
          <w:szCs w:val="24"/>
        </w:rPr>
      </w:pPr>
      <w:r w:rsidRPr="00C15295">
        <w:rPr>
          <w:rFonts w:ascii="Times New Roman" w:eastAsia="Arial" w:hAnsi="Times New Roman" w:cs="Times New Roman"/>
          <w:b/>
          <w:color w:val="231F20"/>
          <w:sz w:val="24"/>
          <w:szCs w:val="24"/>
        </w:rPr>
        <w:lastRenderedPageBreak/>
        <w:t>УПИТНИК ЗА</w:t>
      </w:r>
      <w:r w:rsidRPr="00C15295">
        <w:rPr>
          <w:rFonts w:ascii="Times New Roman" w:eastAsia="Arial" w:hAnsi="Times New Roman" w:cs="Times New Roman"/>
          <w:b/>
          <w:color w:val="231F20"/>
          <w:spacing w:val="33"/>
          <w:sz w:val="24"/>
          <w:szCs w:val="24"/>
        </w:rPr>
        <w:t xml:space="preserve"> </w:t>
      </w:r>
      <w:r w:rsidRPr="00C15295">
        <w:rPr>
          <w:rFonts w:ascii="Times New Roman" w:eastAsia="Arial" w:hAnsi="Times New Roman" w:cs="Times New Roman"/>
          <w:b/>
          <w:color w:val="231F20"/>
          <w:sz w:val="24"/>
          <w:szCs w:val="24"/>
        </w:rPr>
        <w:t>Р</w:t>
      </w:r>
      <w:r w:rsidRPr="00C15295">
        <w:rPr>
          <w:rFonts w:ascii="Times New Roman" w:eastAsia="Arial" w:hAnsi="Times New Roman" w:cs="Times New Roman"/>
          <w:b/>
          <w:color w:val="231F20"/>
          <w:sz w:val="24"/>
          <w:szCs w:val="24"/>
          <w:lang w:val="sr-Cyrl-RS"/>
        </w:rPr>
        <w:t>ОД</w:t>
      </w:r>
      <w:r w:rsidRPr="00C15295">
        <w:rPr>
          <w:rFonts w:ascii="Times New Roman" w:eastAsia="Arial" w:hAnsi="Times New Roman" w:cs="Times New Roman"/>
          <w:b/>
          <w:color w:val="231F20"/>
          <w:sz w:val="24"/>
          <w:szCs w:val="24"/>
        </w:rPr>
        <w:t>ИТЕЉЕ</w:t>
      </w:r>
    </w:p>
    <w:p w:rsidR="00F515B9" w:rsidRPr="00DF7C06" w:rsidRDefault="00F515B9" w:rsidP="00F515B9">
      <w:pPr>
        <w:widowControl w:val="0"/>
        <w:autoSpaceDE w:val="0"/>
        <w:autoSpaceDN w:val="0"/>
        <w:spacing w:before="123" w:after="0" w:line="249" w:lineRule="auto"/>
        <w:ind w:right="626"/>
        <w:rPr>
          <w:rFonts w:ascii="Times New Roman" w:eastAsia="Arial" w:hAnsi="Times New Roman" w:cs="Times New Roman"/>
          <w:sz w:val="24"/>
          <w:szCs w:val="24"/>
        </w:rPr>
      </w:pPr>
      <w:r w:rsidRPr="00DF7C06">
        <w:rPr>
          <w:rFonts w:ascii="Times New Roman" w:eastAsia="Arial" w:hAnsi="Times New Roman" w:cs="Times New Roman"/>
          <w:color w:val="231F20"/>
          <w:sz w:val="24"/>
          <w:szCs w:val="24"/>
        </w:rPr>
        <w:t>Молимо вас да одговорите на следећа питања процењујући тачност тврдње, односно степен присутности, као и важност датог исказа, по следећој скали:</w:t>
      </w:r>
    </w:p>
    <w:p w:rsidR="00F515B9" w:rsidRPr="00C15295" w:rsidRDefault="00F515B9" w:rsidP="00F515B9">
      <w:pPr>
        <w:widowControl w:val="0"/>
        <w:autoSpaceDE w:val="0"/>
        <w:autoSpaceDN w:val="0"/>
        <w:spacing w:before="6" w:after="0" w:line="240" w:lineRule="auto"/>
        <w:rPr>
          <w:rFonts w:ascii="Times New Roman" w:eastAsia="Arial" w:hAnsi="Times New Roman" w:cs="Times New Roman"/>
          <w:sz w:val="20"/>
          <w:szCs w:val="20"/>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061"/>
        <w:gridCol w:w="4522"/>
      </w:tblGrid>
      <w:tr w:rsidR="00F515B9" w:rsidRPr="00C15295" w:rsidTr="00D16BD4">
        <w:trPr>
          <w:trHeight w:val="1065"/>
        </w:trPr>
        <w:tc>
          <w:tcPr>
            <w:tcW w:w="3061" w:type="dxa"/>
          </w:tcPr>
          <w:p w:rsidR="00F515B9" w:rsidRPr="00C15295" w:rsidRDefault="00F515B9" w:rsidP="00D16BD4">
            <w:pPr>
              <w:widowControl w:val="0"/>
              <w:autoSpaceDE w:val="0"/>
              <w:autoSpaceDN w:val="0"/>
              <w:spacing w:after="0" w:line="201" w:lineRule="exact"/>
              <w:ind w:left="200"/>
              <w:rPr>
                <w:rFonts w:ascii="Times New Roman" w:eastAsia="Arial" w:hAnsi="Times New Roman" w:cs="Times New Roman"/>
                <w:b/>
                <w:sz w:val="20"/>
                <w:szCs w:val="20"/>
                <w:lang w:val="sr-Cyrl-RS"/>
              </w:rPr>
            </w:pPr>
            <w:r w:rsidRPr="00C15295">
              <w:rPr>
                <w:rFonts w:ascii="Times New Roman" w:eastAsia="Arial" w:hAnsi="Times New Roman" w:cs="Times New Roman"/>
                <w:b/>
                <w:color w:val="231F20"/>
                <w:w w:val="110"/>
                <w:sz w:val="20"/>
                <w:szCs w:val="20"/>
                <w:lang w:val="sr-Cyrl-RS"/>
              </w:rPr>
              <w:t>В</w:t>
            </w:r>
            <w:r w:rsidRPr="00C15295">
              <w:rPr>
                <w:rFonts w:ascii="Times New Roman" w:eastAsia="Arial" w:hAnsi="Times New Roman" w:cs="Times New Roman"/>
                <w:b/>
                <w:color w:val="231F20"/>
                <w:w w:val="110"/>
                <w:sz w:val="20"/>
                <w:szCs w:val="20"/>
              </w:rPr>
              <w:t>АЖН</w:t>
            </w:r>
            <w:r w:rsidRPr="00C15295">
              <w:rPr>
                <w:rFonts w:ascii="Times New Roman" w:eastAsia="Arial" w:hAnsi="Times New Roman" w:cs="Times New Roman"/>
                <w:b/>
                <w:color w:val="231F20"/>
                <w:w w:val="110"/>
                <w:sz w:val="20"/>
                <w:szCs w:val="20"/>
                <w:lang w:val="sr-Cyrl-RS"/>
              </w:rPr>
              <w:t>О</w:t>
            </w:r>
          </w:p>
          <w:p w:rsidR="00F515B9" w:rsidRPr="00056A62" w:rsidRDefault="00F515B9" w:rsidP="00F515B9">
            <w:pPr>
              <w:pStyle w:val="ListParagraph"/>
              <w:widowControl w:val="0"/>
              <w:numPr>
                <w:ilvl w:val="0"/>
                <w:numId w:val="36"/>
              </w:numPr>
              <w:tabs>
                <w:tab w:val="left" w:pos="351"/>
              </w:tabs>
              <w:autoSpaceDE w:val="0"/>
              <w:autoSpaceDN w:val="0"/>
              <w:spacing w:before="9" w:after="0" w:line="240" w:lineRule="auto"/>
              <w:jc w:val="both"/>
              <w:rPr>
                <w:rFonts w:ascii="Times New Roman" w:eastAsia="Arial" w:hAnsi="Times New Roman" w:cs="Times New Roman"/>
                <w:sz w:val="20"/>
                <w:szCs w:val="20"/>
              </w:rPr>
            </w:pPr>
            <w:r w:rsidRPr="00056A62">
              <w:rPr>
                <w:rFonts w:ascii="Times New Roman" w:eastAsia="Arial" w:hAnsi="Times New Roman" w:cs="Times New Roman"/>
                <w:color w:val="231F20"/>
                <w:w w:val="90"/>
                <w:sz w:val="20"/>
                <w:szCs w:val="20"/>
              </w:rPr>
              <w:t>неважно</w:t>
            </w:r>
          </w:p>
          <w:p w:rsidR="00F515B9" w:rsidRPr="00056A62" w:rsidRDefault="00F515B9" w:rsidP="00F515B9">
            <w:pPr>
              <w:pStyle w:val="ListParagraph"/>
              <w:widowControl w:val="0"/>
              <w:numPr>
                <w:ilvl w:val="0"/>
                <w:numId w:val="36"/>
              </w:numPr>
              <w:tabs>
                <w:tab w:val="left" w:pos="351"/>
              </w:tabs>
              <w:autoSpaceDE w:val="0"/>
              <w:autoSpaceDN w:val="0"/>
              <w:spacing w:before="9" w:after="0" w:line="249" w:lineRule="auto"/>
              <w:ind w:right="1564"/>
              <w:jc w:val="both"/>
              <w:rPr>
                <w:rFonts w:ascii="Times New Roman" w:eastAsia="Arial" w:hAnsi="Times New Roman" w:cs="Times New Roman"/>
                <w:sz w:val="20"/>
                <w:szCs w:val="20"/>
              </w:rPr>
            </w:pPr>
            <w:r w:rsidRPr="00056A62">
              <w:rPr>
                <w:rFonts w:ascii="Times New Roman" w:eastAsia="Arial" w:hAnsi="Times New Roman" w:cs="Times New Roman"/>
                <w:color w:val="231F20"/>
                <w:w w:val="90"/>
                <w:sz w:val="20"/>
                <w:szCs w:val="20"/>
              </w:rPr>
              <w:t>мало</w:t>
            </w:r>
            <w:r w:rsidRPr="00056A62">
              <w:rPr>
                <w:rFonts w:ascii="Times New Roman" w:eastAsia="Arial" w:hAnsi="Times New Roman" w:cs="Times New Roman"/>
                <w:color w:val="231F20"/>
                <w:spacing w:val="-14"/>
                <w:w w:val="90"/>
                <w:sz w:val="20"/>
                <w:szCs w:val="20"/>
              </w:rPr>
              <w:t xml:space="preserve"> </w:t>
            </w:r>
            <w:r w:rsidRPr="00056A62">
              <w:rPr>
                <w:rFonts w:ascii="Times New Roman" w:eastAsia="Arial" w:hAnsi="Times New Roman" w:cs="Times New Roman"/>
                <w:color w:val="231F20"/>
                <w:spacing w:val="-11"/>
                <w:w w:val="90"/>
                <w:sz w:val="20"/>
                <w:szCs w:val="20"/>
              </w:rPr>
              <w:t xml:space="preserve">важно </w:t>
            </w:r>
          </w:p>
          <w:p w:rsidR="00F515B9" w:rsidRPr="00056A62" w:rsidRDefault="00F515B9" w:rsidP="00F515B9">
            <w:pPr>
              <w:pStyle w:val="ListParagraph"/>
              <w:widowControl w:val="0"/>
              <w:numPr>
                <w:ilvl w:val="0"/>
                <w:numId w:val="36"/>
              </w:numPr>
              <w:tabs>
                <w:tab w:val="left" w:pos="351"/>
              </w:tabs>
              <w:autoSpaceDE w:val="0"/>
              <w:autoSpaceDN w:val="0"/>
              <w:spacing w:before="9" w:after="0" w:line="249" w:lineRule="auto"/>
              <w:ind w:right="1564"/>
              <w:jc w:val="both"/>
              <w:rPr>
                <w:rFonts w:ascii="Times New Roman" w:eastAsia="Arial" w:hAnsi="Times New Roman" w:cs="Times New Roman"/>
                <w:sz w:val="20"/>
                <w:szCs w:val="20"/>
              </w:rPr>
            </w:pPr>
            <w:r w:rsidRPr="00056A62">
              <w:rPr>
                <w:rFonts w:ascii="Times New Roman" w:eastAsia="Arial" w:hAnsi="Times New Roman" w:cs="Times New Roman"/>
                <w:color w:val="231F20"/>
                <w:sz w:val="20"/>
                <w:szCs w:val="20"/>
              </w:rPr>
              <w:t>важно</w:t>
            </w:r>
          </w:p>
          <w:p w:rsidR="00F515B9" w:rsidRPr="00C15295" w:rsidRDefault="00F515B9" w:rsidP="00D16BD4">
            <w:pPr>
              <w:widowControl w:val="0"/>
              <w:autoSpaceDE w:val="0"/>
              <w:autoSpaceDN w:val="0"/>
              <w:spacing w:before="1" w:after="0" w:line="187" w:lineRule="exact"/>
              <w:jc w:val="both"/>
              <w:rPr>
                <w:rFonts w:ascii="Times New Roman" w:eastAsia="Arial" w:hAnsi="Times New Roman" w:cs="Times New Roman"/>
                <w:sz w:val="20"/>
                <w:szCs w:val="20"/>
              </w:rPr>
            </w:pPr>
            <w:r>
              <w:rPr>
                <w:rFonts w:ascii="Times New Roman" w:eastAsia="Arial" w:hAnsi="Times New Roman" w:cs="Times New Roman"/>
                <w:color w:val="231F20"/>
                <w:sz w:val="20"/>
                <w:szCs w:val="20"/>
              </w:rPr>
              <w:t xml:space="preserve">   4</w:t>
            </w:r>
            <w:r w:rsidRPr="00C15295">
              <w:rPr>
                <w:rFonts w:ascii="Times New Roman" w:eastAsia="Arial" w:hAnsi="Times New Roman" w:cs="Times New Roman"/>
                <w:color w:val="231F20"/>
                <w:sz w:val="20"/>
                <w:szCs w:val="20"/>
                <w:lang w:val="sr-Cyrl-RS"/>
              </w:rPr>
              <w:t xml:space="preserve"> </w:t>
            </w:r>
            <w:r>
              <w:rPr>
                <w:rFonts w:ascii="Times New Roman" w:eastAsia="Arial" w:hAnsi="Times New Roman" w:cs="Times New Roman"/>
                <w:color w:val="231F20"/>
                <w:sz w:val="20"/>
                <w:szCs w:val="20"/>
              </w:rPr>
              <w:t xml:space="preserve"> </w:t>
            </w:r>
            <w:r w:rsidRPr="00C15295">
              <w:rPr>
                <w:rFonts w:ascii="Times New Roman" w:eastAsia="Arial" w:hAnsi="Times New Roman" w:cs="Times New Roman"/>
                <w:color w:val="231F20"/>
                <w:sz w:val="20"/>
                <w:szCs w:val="20"/>
              </w:rPr>
              <w:t>врло важно</w:t>
            </w:r>
          </w:p>
        </w:tc>
        <w:tc>
          <w:tcPr>
            <w:tcW w:w="4522" w:type="dxa"/>
          </w:tcPr>
          <w:p w:rsidR="00F515B9" w:rsidRPr="00C15295" w:rsidRDefault="00F515B9" w:rsidP="00D16BD4">
            <w:pPr>
              <w:widowControl w:val="0"/>
              <w:autoSpaceDE w:val="0"/>
              <w:autoSpaceDN w:val="0"/>
              <w:spacing w:after="0" w:line="201" w:lineRule="exact"/>
              <w:rPr>
                <w:rFonts w:ascii="Times New Roman" w:eastAsia="Arial" w:hAnsi="Times New Roman" w:cs="Times New Roman"/>
                <w:b/>
                <w:sz w:val="20"/>
                <w:szCs w:val="20"/>
                <w:lang w:val="sr-Cyrl-RS"/>
              </w:rPr>
            </w:pPr>
            <w:r>
              <w:rPr>
                <w:rFonts w:ascii="Times New Roman" w:eastAsia="Arial" w:hAnsi="Times New Roman" w:cs="Times New Roman"/>
                <w:b/>
                <w:color w:val="231F20"/>
                <w:w w:val="105"/>
                <w:sz w:val="20"/>
                <w:szCs w:val="20"/>
              </w:rPr>
              <w:t xml:space="preserve">                            </w:t>
            </w:r>
            <w:r w:rsidRPr="00C15295">
              <w:rPr>
                <w:rFonts w:ascii="Times New Roman" w:eastAsia="Arial" w:hAnsi="Times New Roman" w:cs="Times New Roman"/>
                <w:b/>
                <w:color w:val="231F20"/>
                <w:w w:val="105"/>
                <w:sz w:val="20"/>
                <w:szCs w:val="20"/>
              </w:rPr>
              <w:t>ТАЧН</w:t>
            </w:r>
            <w:r w:rsidRPr="00C15295">
              <w:rPr>
                <w:rFonts w:ascii="Times New Roman" w:eastAsia="Arial" w:hAnsi="Times New Roman" w:cs="Times New Roman"/>
                <w:b/>
                <w:color w:val="231F20"/>
                <w:w w:val="105"/>
                <w:sz w:val="20"/>
                <w:szCs w:val="20"/>
                <w:lang w:val="sr-Cyrl-RS"/>
              </w:rPr>
              <w:t>О</w:t>
            </w:r>
            <w:r w:rsidRPr="00C15295">
              <w:rPr>
                <w:rFonts w:ascii="Times New Roman" w:eastAsia="Arial" w:hAnsi="Times New Roman" w:cs="Times New Roman"/>
                <w:b/>
                <w:color w:val="231F20"/>
                <w:w w:val="105"/>
                <w:sz w:val="20"/>
                <w:szCs w:val="20"/>
              </w:rPr>
              <w:t>/ПРИСУТН</w:t>
            </w:r>
            <w:r w:rsidRPr="00C15295">
              <w:rPr>
                <w:rFonts w:ascii="Times New Roman" w:eastAsia="Arial" w:hAnsi="Times New Roman" w:cs="Times New Roman"/>
                <w:b/>
                <w:color w:val="231F20"/>
                <w:w w:val="105"/>
                <w:sz w:val="20"/>
                <w:szCs w:val="20"/>
                <w:lang w:val="sr-Cyrl-RS"/>
              </w:rPr>
              <w:t>О</w:t>
            </w:r>
          </w:p>
          <w:p w:rsidR="00F515B9" w:rsidRPr="00C15295" w:rsidRDefault="00F515B9" w:rsidP="00D16BD4">
            <w:pPr>
              <w:widowControl w:val="0"/>
              <w:tabs>
                <w:tab w:val="left" w:pos="1718"/>
              </w:tabs>
              <w:autoSpaceDE w:val="0"/>
              <w:autoSpaceDN w:val="0"/>
              <w:spacing w:before="9" w:after="0" w:line="240" w:lineRule="auto"/>
              <w:jc w:val="both"/>
              <w:rPr>
                <w:rFonts w:ascii="Times New Roman" w:eastAsia="Arial" w:hAnsi="Times New Roman" w:cs="Times New Roman"/>
                <w:sz w:val="20"/>
                <w:szCs w:val="20"/>
              </w:rPr>
            </w:pPr>
            <w:r>
              <w:rPr>
                <w:rFonts w:ascii="Times New Roman" w:eastAsia="Arial" w:hAnsi="Times New Roman" w:cs="Times New Roman"/>
                <w:color w:val="231F20"/>
                <w:sz w:val="20"/>
                <w:szCs w:val="20"/>
              </w:rPr>
              <w:t xml:space="preserve">                              1 </w:t>
            </w:r>
            <w:r w:rsidRPr="00C15295">
              <w:rPr>
                <w:rFonts w:ascii="Times New Roman" w:eastAsia="Arial" w:hAnsi="Times New Roman" w:cs="Times New Roman"/>
                <w:color w:val="231F20"/>
                <w:sz w:val="20"/>
                <w:szCs w:val="20"/>
              </w:rPr>
              <w:t>нетачно/није</w:t>
            </w:r>
            <w:r w:rsidRPr="00C15295">
              <w:rPr>
                <w:rFonts w:ascii="Times New Roman" w:eastAsia="Arial" w:hAnsi="Times New Roman" w:cs="Times New Roman"/>
                <w:color w:val="231F20"/>
                <w:spacing w:val="-5"/>
                <w:sz w:val="20"/>
                <w:szCs w:val="20"/>
              </w:rPr>
              <w:t xml:space="preserve"> </w:t>
            </w:r>
            <w:r w:rsidRPr="00C15295">
              <w:rPr>
                <w:rFonts w:ascii="Times New Roman" w:eastAsia="Arial" w:hAnsi="Times New Roman" w:cs="Times New Roman"/>
                <w:color w:val="231F20"/>
                <w:sz w:val="20"/>
                <w:szCs w:val="20"/>
              </w:rPr>
              <w:t>присутно</w:t>
            </w:r>
          </w:p>
          <w:p w:rsidR="00F515B9" w:rsidRPr="00C15295" w:rsidRDefault="00F515B9" w:rsidP="00D16BD4">
            <w:pPr>
              <w:widowControl w:val="0"/>
              <w:tabs>
                <w:tab w:val="left" w:pos="1718"/>
              </w:tabs>
              <w:autoSpaceDE w:val="0"/>
              <w:autoSpaceDN w:val="0"/>
              <w:spacing w:before="6" w:after="0" w:line="210" w:lineRule="atLeast"/>
              <w:ind w:right="196"/>
              <w:jc w:val="both"/>
              <w:rPr>
                <w:rFonts w:ascii="Times New Roman" w:eastAsia="Arial" w:hAnsi="Times New Roman" w:cs="Times New Roman"/>
                <w:sz w:val="20"/>
                <w:szCs w:val="20"/>
              </w:rPr>
            </w:pPr>
            <w:r>
              <w:rPr>
                <w:rFonts w:ascii="Times New Roman" w:eastAsia="Arial" w:hAnsi="Times New Roman" w:cs="Times New Roman"/>
                <w:color w:val="231F20"/>
                <w:sz w:val="20"/>
                <w:szCs w:val="20"/>
              </w:rPr>
              <w:t xml:space="preserve">                              2 </w:t>
            </w:r>
            <w:r w:rsidRPr="00C15295">
              <w:rPr>
                <w:rFonts w:ascii="Times New Roman" w:eastAsia="Arial" w:hAnsi="Times New Roman" w:cs="Times New Roman"/>
                <w:color w:val="231F20"/>
                <w:sz w:val="20"/>
                <w:szCs w:val="20"/>
              </w:rPr>
              <w:t>у</w:t>
            </w:r>
            <w:r w:rsidRPr="00C15295">
              <w:rPr>
                <w:rFonts w:ascii="Times New Roman" w:eastAsia="Arial" w:hAnsi="Times New Roman" w:cs="Times New Roman"/>
                <w:color w:val="231F20"/>
                <w:spacing w:val="-27"/>
                <w:sz w:val="20"/>
                <w:szCs w:val="20"/>
              </w:rPr>
              <w:t xml:space="preserve"> </w:t>
            </w:r>
            <w:r w:rsidRPr="00C15295">
              <w:rPr>
                <w:rFonts w:ascii="Times New Roman" w:eastAsia="Arial" w:hAnsi="Times New Roman" w:cs="Times New Roman"/>
                <w:color w:val="231F20"/>
                <w:sz w:val="20"/>
                <w:szCs w:val="20"/>
              </w:rPr>
              <w:t>мањој</w:t>
            </w:r>
            <w:r w:rsidRPr="00C15295">
              <w:rPr>
                <w:rFonts w:ascii="Times New Roman" w:eastAsia="Arial" w:hAnsi="Times New Roman" w:cs="Times New Roman"/>
                <w:color w:val="231F20"/>
                <w:spacing w:val="-28"/>
                <w:sz w:val="20"/>
                <w:szCs w:val="20"/>
              </w:rPr>
              <w:t xml:space="preserve"> </w:t>
            </w:r>
            <w:r w:rsidRPr="00C15295">
              <w:rPr>
                <w:rFonts w:ascii="Times New Roman" w:eastAsia="Arial" w:hAnsi="Times New Roman" w:cs="Times New Roman"/>
                <w:color w:val="231F20"/>
                <w:sz w:val="20"/>
                <w:szCs w:val="20"/>
              </w:rPr>
              <w:t>мери</w:t>
            </w:r>
            <w:r w:rsidRPr="00C15295">
              <w:rPr>
                <w:rFonts w:ascii="Times New Roman" w:eastAsia="Arial" w:hAnsi="Times New Roman" w:cs="Times New Roman"/>
                <w:color w:val="231F20"/>
                <w:spacing w:val="-27"/>
                <w:sz w:val="20"/>
                <w:szCs w:val="20"/>
              </w:rPr>
              <w:t xml:space="preserve"> </w:t>
            </w:r>
            <w:r w:rsidRPr="00C15295">
              <w:rPr>
                <w:rFonts w:ascii="Times New Roman" w:eastAsia="Arial" w:hAnsi="Times New Roman" w:cs="Times New Roman"/>
                <w:color w:val="231F20"/>
                <w:spacing w:val="-5"/>
                <w:sz w:val="20"/>
                <w:szCs w:val="20"/>
              </w:rPr>
              <w:t xml:space="preserve">тачно/присутно </w:t>
            </w:r>
          </w:p>
          <w:p w:rsidR="00F515B9" w:rsidRPr="00C15295" w:rsidRDefault="00F515B9" w:rsidP="00D16BD4">
            <w:pPr>
              <w:widowControl w:val="0"/>
              <w:tabs>
                <w:tab w:val="left" w:pos="1718"/>
              </w:tabs>
              <w:autoSpaceDE w:val="0"/>
              <w:autoSpaceDN w:val="0"/>
              <w:spacing w:before="6" w:after="0" w:line="210" w:lineRule="atLeast"/>
              <w:ind w:right="196"/>
              <w:jc w:val="both"/>
              <w:rPr>
                <w:rFonts w:ascii="Times New Roman" w:eastAsia="Arial" w:hAnsi="Times New Roman" w:cs="Times New Roman"/>
                <w:sz w:val="20"/>
                <w:szCs w:val="20"/>
              </w:rPr>
            </w:pPr>
            <w:r>
              <w:rPr>
                <w:rFonts w:ascii="Times New Roman" w:eastAsia="Arial" w:hAnsi="Times New Roman" w:cs="Times New Roman"/>
                <w:color w:val="231F20"/>
                <w:sz w:val="20"/>
                <w:szCs w:val="20"/>
              </w:rPr>
              <w:t xml:space="preserve">                              3 </w:t>
            </w:r>
            <w:r w:rsidRPr="00C15295">
              <w:rPr>
                <w:rFonts w:ascii="Times New Roman" w:eastAsia="Arial" w:hAnsi="Times New Roman" w:cs="Times New Roman"/>
                <w:color w:val="231F20"/>
                <w:sz w:val="20"/>
                <w:szCs w:val="20"/>
              </w:rPr>
              <w:t>у</w:t>
            </w:r>
            <w:r w:rsidRPr="00C15295">
              <w:rPr>
                <w:rFonts w:ascii="Times New Roman" w:eastAsia="Arial" w:hAnsi="Times New Roman" w:cs="Times New Roman"/>
                <w:color w:val="231F20"/>
                <w:spacing w:val="-25"/>
                <w:sz w:val="20"/>
                <w:szCs w:val="20"/>
              </w:rPr>
              <w:t xml:space="preserve"> </w:t>
            </w:r>
            <w:r w:rsidRPr="00C15295">
              <w:rPr>
                <w:rFonts w:ascii="Times New Roman" w:eastAsia="Arial" w:hAnsi="Times New Roman" w:cs="Times New Roman"/>
                <w:color w:val="231F20"/>
                <w:sz w:val="20"/>
                <w:szCs w:val="20"/>
              </w:rPr>
              <w:t>већој</w:t>
            </w:r>
            <w:r w:rsidRPr="00C15295">
              <w:rPr>
                <w:rFonts w:ascii="Times New Roman" w:eastAsia="Arial" w:hAnsi="Times New Roman" w:cs="Times New Roman"/>
                <w:color w:val="231F20"/>
                <w:spacing w:val="-25"/>
                <w:sz w:val="20"/>
                <w:szCs w:val="20"/>
              </w:rPr>
              <w:t xml:space="preserve"> </w:t>
            </w:r>
            <w:r w:rsidRPr="00C15295">
              <w:rPr>
                <w:rFonts w:ascii="Times New Roman" w:eastAsia="Arial" w:hAnsi="Times New Roman" w:cs="Times New Roman"/>
                <w:color w:val="231F20"/>
                <w:sz w:val="20"/>
                <w:szCs w:val="20"/>
              </w:rPr>
              <w:t>мери</w:t>
            </w:r>
            <w:r w:rsidRPr="00C15295">
              <w:rPr>
                <w:rFonts w:ascii="Times New Roman" w:eastAsia="Arial" w:hAnsi="Times New Roman" w:cs="Times New Roman"/>
                <w:color w:val="231F20"/>
                <w:spacing w:val="-25"/>
                <w:sz w:val="20"/>
                <w:szCs w:val="20"/>
              </w:rPr>
              <w:t xml:space="preserve"> </w:t>
            </w:r>
            <w:r w:rsidRPr="00C15295">
              <w:rPr>
                <w:rFonts w:ascii="Times New Roman" w:eastAsia="Arial" w:hAnsi="Times New Roman" w:cs="Times New Roman"/>
                <w:color w:val="231F20"/>
                <w:sz w:val="20"/>
                <w:szCs w:val="20"/>
              </w:rPr>
              <w:t xml:space="preserve">тачно/присутно </w:t>
            </w:r>
          </w:p>
          <w:p w:rsidR="00F515B9" w:rsidRPr="00C15295" w:rsidRDefault="00F515B9" w:rsidP="00D16BD4">
            <w:pPr>
              <w:widowControl w:val="0"/>
              <w:tabs>
                <w:tab w:val="left" w:pos="1718"/>
              </w:tabs>
              <w:autoSpaceDE w:val="0"/>
              <w:autoSpaceDN w:val="0"/>
              <w:spacing w:before="6" w:after="0" w:line="210" w:lineRule="atLeast"/>
              <w:ind w:right="196"/>
              <w:jc w:val="both"/>
              <w:rPr>
                <w:rFonts w:ascii="Times New Roman" w:eastAsia="Arial" w:hAnsi="Times New Roman" w:cs="Times New Roman"/>
                <w:sz w:val="20"/>
                <w:szCs w:val="20"/>
              </w:rPr>
            </w:pPr>
            <w:r>
              <w:rPr>
                <w:rFonts w:ascii="Times New Roman" w:eastAsia="Arial" w:hAnsi="Times New Roman" w:cs="Times New Roman"/>
                <w:color w:val="231F20"/>
                <w:w w:val="95"/>
                <w:sz w:val="20"/>
                <w:szCs w:val="20"/>
              </w:rPr>
              <w:t xml:space="preserve">                                </w:t>
            </w:r>
            <w:r w:rsidRPr="00056A62">
              <w:rPr>
                <w:rFonts w:ascii="Times New Roman" w:eastAsia="Arial" w:hAnsi="Times New Roman" w:cs="Times New Roman"/>
                <w:color w:val="231F20"/>
                <w:w w:val="95"/>
                <w:sz w:val="18"/>
                <w:szCs w:val="18"/>
              </w:rPr>
              <w:t>4 тачно/присутно у</w:t>
            </w:r>
            <w:r w:rsidRPr="00056A62">
              <w:rPr>
                <w:rFonts w:ascii="Times New Roman" w:eastAsia="Arial" w:hAnsi="Times New Roman" w:cs="Times New Roman"/>
                <w:color w:val="231F20"/>
                <w:spacing w:val="-6"/>
                <w:w w:val="95"/>
                <w:sz w:val="18"/>
                <w:szCs w:val="18"/>
              </w:rPr>
              <w:t xml:space="preserve"> </w:t>
            </w:r>
            <w:r w:rsidRPr="00056A62">
              <w:rPr>
                <w:rFonts w:ascii="Times New Roman" w:eastAsia="Arial" w:hAnsi="Times New Roman" w:cs="Times New Roman"/>
                <w:color w:val="231F20"/>
                <w:w w:val="95"/>
                <w:sz w:val="18"/>
                <w:szCs w:val="18"/>
              </w:rPr>
              <w:t>потпуности</w:t>
            </w:r>
          </w:p>
        </w:tc>
      </w:tr>
    </w:tbl>
    <w:p w:rsidR="00F515B9" w:rsidRDefault="00F515B9" w:rsidP="00F515B9">
      <w:pPr>
        <w:widowControl w:val="0"/>
        <w:autoSpaceDE w:val="0"/>
        <w:autoSpaceDN w:val="0"/>
        <w:spacing w:before="4" w:after="0" w:line="240" w:lineRule="auto"/>
        <w:rPr>
          <w:rFonts w:ascii="Times New Roman" w:eastAsia="Arial" w:hAnsi="Times New Roman" w:cs="Times New Roman"/>
          <w:sz w:val="20"/>
          <w:szCs w:val="20"/>
        </w:rPr>
      </w:pPr>
      <w:r w:rsidRPr="00C15295">
        <w:rPr>
          <w:rFonts w:ascii="Times New Roman" w:eastAsia="Arial" w:hAnsi="Times New Roman" w:cs="Times New Roman"/>
          <w:sz w:val="20"/>
          <w:szCs w:val="20"/>
        </w:rPr>
        <w:br w:type="textWrapping" w:clear="all"/>
      </w:r>
    </w:p>
    <w:p w:rsidR="00D16BD4" w:rsidRPr="00C15295" w:rsidRDefault="00D16BD4" w:rsidP="00F515B9">
      <w:pPr>
        <w:widowControl w:val="0"/>
        <w:autoSpaceDE w:val="0"/>
        <w:autoSpaceDN w:val="0"/>
        <w:spacing w:before="4" w:after="0" w:line="240" w:lineRule="auto"/>
        <w:rPr>
          <w:rFonts w:ascii="Times New Roman" w:eastAsia="Arial" w:hAnsi="Times New Roman" w:cs="Times New Roman"/>
          <w:sz w:val="20"/>
          <w:szCs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70"/>
        <w:gridCol w:w="270"/>
        <w:gridCol w:w="270"/>
        <w:gridCol w:w="270"/>
        <w:gridCol w:w="7020"/>
        <w:gridCol w:w="292"/>
        <w:gridCol w:w="248"/>
        <w:gridCol w:w="270"/>
        <w:gridCol w:w="270"/>
        <w:gridCol w:w="10"/>
      </w:tblGrid>
      <w:tr w:rsidR="00F515B9" w:rsidRPr="00C15295" w:rsidTr="00D16BD4">
        <w:trPr>
          <w:trHeight w:val="273"/>
        </w:trPr>
        <w:tc>
          <w:tcPr>
            <w:tcW w:w="1080" w:type="dxa"/>
            <w:gridSpan w:val="4"/>
            <w:shd w:val="clear" w:color="auto" w:fill="948A54" w:themeFill="background2" w:themeFillShade="80"/>
          </w:tcPr>
          <w:p w:rsidR="00F515B9" w:rsidRPr="00C15295" w:rsidRDefault="00F515B9" w:rsidP="00D16BD4">
            <w:pPr>
              <w:widowControl w:val="0"/>
              <w:autoSpaceDE w:val="0"/>
              <w:autoSpaceDN w:val="0"/>
              <w:spacing w:before="33" w:after="0" w:line="240" w:lineRule="auto"/>
              <w:ind w:left="111"/>
              <w:rPr>
                <w:rFonts w:ascii="Times New Roman" w:eastAsia="Arial" w:hAnsi="Times New Roman" w:cs="Times New Roman"/>
                <w:b/>
                <w:sz w:val="20"/>
                <w:szCs w:val="20"/>
                <w:lang w:val="sr-Cyrl-RS"/>
              </w:rPr>
            </w:pPr>
            <w:r w:rsidRPr="00C15295">
              <w:rPr>
                <w:rFonts w:ascii="Times New Roman" w:eastAsia="Arial" w:hAnsi="Times New Roman" w:cs="Times New Roman"/>
                <w:b/>
                <w:color w:val="231F20"/>
                <w:w w:val="110"/>
                <w:sz w:val="20"/>
                <w:szCs w:val="20"/>
                <w:lang w:val="sr-Cyrl-RS"/>
              </w:rPr>
              <w:t>В</w:t>
            </w:r>
            <w:r w:rsidRPr="00C15295">
              <w:rPr>
                <w:rFonts w:ascii="Times New Roman" w:eastAsia="Arial" w:hAnsi="Times New Roman" w:cs="Times New Roman"/>
                <w:b/>
                <w:color w:val="231F20"/>
                <w:w w:val="110"/>
                <w:sz w:val="20"/>
                <w:szCs w:val="20"/>
              </w:rPr>
              <w:t>АЖН</w:t>
            </w:r>
            <w:r w:rsidRPr="00C15295">
              <w:rPr>
                <w:rFonts w:ascii="Times New Roman" w:eastAsia="Arial" w:hAnsi="Times New Roman" w:cs="Times New Roman"/>
                <w:b/>
                <w:color w:val="231F20"/>
                <w:w w:val="110"/>
                <w:sz w:val="20"/>
                <w:szCs w:val="20"/>
                <w:lang w:val="sr-Cyrl-RS"/>
              </w:rPr>
              <w:t>О</w:t>
            </w:r>
          </w:p>
        </w:tc>
        <w:tc>
          <w:tcPr>
            <w:tcW w:w="7020" w:type="dxa"/>
            <w:vMerge w:val="restart"/>
            <w:shd w:val="clear" w:color="auto" w:fill="948A54" w:themeFill="background2" w:themeFillShade="80"/>
            <w:vAlign w:val="center"/>
          </w:tcPr>
          <w:p w:rsidR="00F515B9" w:rsidRPr="00C15295" w:rsidRDefault="00F515B9" w:rsidP="00D16BD4">
            <w:pPr>
              <w:widowControl w:val="0"/>
              <w:autoSpaceDE w:val="0"/>
              <w:autoSpaceDN w:val="0"/>
              <w:spacing w:before="123" w:after="0" w:line="240" w:lineRule="auto"/>
              <w:ind w:left="2100" w:hanging="556"/>
              <w:rPr>
                <w:rFonts w:ascii="Times New Roman" w:eastAsia="Arial" w:hAnsi="Times New Roman" w:cs="Times New Roman"/>
                <w:b/>
                <w:bCs/>
                <w:sz w:val="24"/>
                <w:szCs w:val="24"/>
                <w:lang w:val="sr-Cyrl-RS"/>
              </w:rPr>
            </w:pPr>
            <w:r w:rsidRPr="00C15295">
              <w:rPr>
                <w:rFonts w:ascii="Times New Roman" w:eastAsia="Arial" w:hAnsi="Times New Roman" w:cs="Times New Roman"/>
                <w:b/>
                <w:bCs/>
                <w:sz w:val="24"/>
                <w:szCs w:val="24"/>
                <w:lang w:val="sr-Cyrl-RS"/>
              </w:rPr>
              <w:t xml:space="preserve">           </w:t>
            </w:r>
            <w:r w:rsidRPr="00C15295">
              <w:rPr>
                <w:rFonts w:ascii="Times New Roman" w:eastAsia="Arial" w:hAnsi="Times New Roman" w:cs="Times New Roman"/>
                <w:b/>
                <w:bCs/>
                <w:sz w:val="24"/>
                <w:szCs w:val="24"/>
              </w:rPr>
              <w:t>Т</w:t>
            </w:r>
            <w:r w:rsidRPr="00C15295">
              <w:rPr>
                <w:rFonts w:ascii="Times New Roman" w:eastAsia="Arial" w:hAnsi="Times New Roman" w:cs="Times New Roman"/>
                <w:b/>
                <w:bCs/>
                <w:sz w:val="24"/>
                <w:szCs w:val="24"/>
                <w:lang w:val="sr-Cyrl-RS"/>
              </w:rPr>
              <w:t>В</w:t>
            </w:r>
            <w:r w:rsidRPr="00C15295">
              <w:rPr>
                <w:rFonts w:ascii="Times New Roman" w:eastAsia="Arial" w:hAnsi="Times New Roman" w:cs="Times New Roman"/>
                <w:b/>
                <w:bCs/>
                <w:sz w:val="24"/>
                <w:szCs w:val="24"/>
              </w:rPr>
              <w:t>Р</w:t>
            </w:r>
            <w:r w:rsidRPr="00C15295">
              <w:rPr>
                <w:rFonts w:ascii="Times New Roman" w:eastAsia="Arial" w:hAnsi="Times New Roman" w:cs="Times New Roman"/>
                <w:b/>
                <w:bCs/>
                <w:sz w:val="24"/>
                <w:szCs w:val="24"/>
                <w:lang w:val="sr-Cyrl-RS"/>
              </w:rPr>
              <w:t>Д</w:t>
            </w:r>
            <w:r w:rsidRPr="00C15295">
              <w:rPr>
                <w:rFonts w:ascii="Times New Roman" w:eastAsia="Arial" w:hAnsi="Times New Roman" w:cs="Times New Roman"/>
                <w:b/>
                <w:bCs/>
                <w:sz w:val="24"/>
                <w:szCs w:val="24"/>
              </w:rPr>
              <w:t>ЊА/ИС</w:t>
            </w:r>
            <w:r w:rsidRPr="00C15295">
              <w:rPr>
                <w:rFonts w:ascii="Times New Roman" w:eastAsia="Arial" w:hAnsi="Times New Roman" w:cs="Times New Roman"/>
                <w:b/>
                <w:bCs/>
                <w:sz w:val="24"/>
                <w:szCs w:val="24"/>
                <w:lang w:val="sr-Cyrl-RS"/>
              </w:rPr>
              <w:t>КАЗ</w:t>
            </w:r>
          </w:p>
        </w:tc>
        <w:tc>
          <w:tcPr>
            <w:tcW w:w="1090" w:type="dxa"/>
            <w:gridSpan w:val="5"/>
            <w:shd w:val="clear" w:color="auto" w:fill="948A54" w:themeFill="background2" w:themeFillShade="80"/>
          </w:tcPr>
          <w:p w:rsidR="00F515B9" w:rsidRPr="00C15295" w:rsidRDefault="00F515B9" w:rsidP="00D16BD4">
            <w:pPr>
              <w:widowControl w:val="0"/>
              <w:autoSpaceDE w:val="0"/>
              <w:autoSpaceDN w:val="0"/>
              <w:spacing w:before="33" w:after="0" w:line="240" w:lineRule="auto"/>
              <w:ind w:left="146"/>
              <w:rPr>
                <w:rFonts w:ascii="Times New Roman" w:eastAsia="Arial" w:hAnsi="Times New Roman" w:cs="Times New Roman"/>
                <w:b/>
                <w:sz w:val="20"/>
                <w:szCs w:val="20"/>
                <w:lang w:val="sr-Cyrl-RS"/>
              </w:rPr>
            </w:pPr>
            <w:r w:rsidRPr="00C15295">
              <w:rPr>
                <w:rFonts w:ascii="Times New Roman" w:eastAsia="Arial" w:hAnsi="Times New Roman" w:cs="Times New Roman"/>
                <w:b/>
                <w:color w:val="231F20"/>
                <w:w w:val="105"/>
                <w:sz w:val="20"/>
                <w:szCs w:val="20"/>
              </w:rPr>
              <w:t>ТАЧН</w:t>
            </w:r>
            <w:r w:rsidRPr="00C15295">
              <w:rPr>
                <w:rFonts w:ascii="Times New Roman" w:eastAsia="Arial" w:hAnsi="Times New Roman" w:cs="Times New Roman"/>
                <w:b/>
                <w:color w:val="231F20"/>
                <w:w w:val="105"/>
                <w:sz w:val="20"/>
                <w:szCs w:val="20"/>
                <w:lang w:val="sr-Cyrl-RS"/>
              </w:rPr>
              <w:t>О</w:t>
            </w:r>
          </w:p>
        </w:tc>
      </w:tr>
      <w:tr w:rsidR="00F515B9" w:rsidRPr="00C15295" w:rsidTr="00D16BD4">
        <w:trPr>
          <w:gridAfter w:val="1"/>
          <w:wAfter w:w="10" w:type="dxa"/>
          <w:trHeight w:val="234"/>
        </w:trPr>
        <w:tc>
          <w:tcPr>
            <w:tcW w:w="270" w:type="dxa"/>
            <w:shd w:val="clear" w:color="auto" w:fill="C4BC96" w:themeFill="background2" w:themeFillShade="BF"/>
          </w:tcPr>
          <w:p w:rsidR="00F515B9" w:rsidRPr="00C15295" w:rsidRDefault="00F515B9" w:rsidP="00D16BD4">
            <w:pPr>
              <w:widowControl w:val="0"/>
              <w:autoSpaceDE w:val="0"/>
              <w:autoSpaceDN w:val="0"/>
              <w:spacing w:before="14" w:after="0" w:line="201" w:lineRule="exact"/>
              <w:ind w:left="63"/>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1</w:t>
            </w:r>
          </w:p>
        </w:tc>
        <w:tc>
          <w:tcPr>
            <w:tcW w:w="270" w:type="dxa"/>
            <w:shd w:val="clear" w:color="auto" w:fill="C4BC96" w:themeFill="background2" w:themeFillShade="BF"/>
          </w:tcPr>
          <w:p w:rsidR="00F515B9" w:rsidRPr="00C15295" w:rsidRDefault="00F515B9" w:rsidP="00D16BD4">
            <w:pPr>
              <w:widowControl w:val="0"/>
              <w:autoSpaceDE w:val="0"/>
              <w:autoSpaceDN w:val="0"/>
              <w:spacing w:before="14" w:after="0" w:line="201" w:lineRule="exact"/>
              <w:ind w:left="63"/>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2</w:t>
            </w:r>
          </w:p>
        </w:tc>
        <w:tc>
          <w:tcPr>
            <w:tcW w:w="270" w:type="dxa"/>
            <w:shd w:val="clear" w:color="auto" w:fill="C4BC96" w:themeFill="background2" w:themeFillShade="BF"/>
          </w:tcPr>
          <w:p w:rsidR="00F515B9" w:rsidRPr="00C15295" w:rsidRDefault="00F515B9" w:rsidP="00D16BD4">
            <w:pPr>
              <w:widowControl w:val="0"/>
              <w:autoSpaceDE w:val="0"/>
              <w:autoSpaceDN w:val="0"/>
              <w:spacing w:before="14" w:after="0" w:line="201" w:lineRule="exact"/>
              <w:ind w:left="62"/>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3</w:t>
            </w:r>
          </w:p>
        </w:tc>
        <w:tc>
          <w:tcPr>
            <w:tcW w:w="270" w:type="dxa"/>
            <w:shd w:val="clear" w:color="auto" w:fill="C4BC96" w:themeFill="background2" w:themeFillShade="BF"/>
          </w:tcPr>
          <w:p w:rsidR="00F515B9" w:rsidRPr="00C15295" w:rsidRDefault="00F515B9" w:rsidP="00D16BD4">
            <w:pPr>
              <w:widowControl w:val="0"/>
              <w:autoSpaceDE w:val="0"/>
              <w:autoSpaceDN w:val="0"/>
              <w:spacing w:before="14" w:after="0" w:line="201" w:lineRule="exact"/>
              <w:ind w:left="62"/>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4</w:t>
            </w:r>
          </w:p>
        </w:tc>
        <w:tc>
          <w:tcPr>
            <w:tcW w:w="7020" w:type="dxa"/>
            <w:vMerge/>
            <w:tcBorders>
              <w:top w:val="nil"/>
            </w:tcBorders>
            <w:shd w:val="clear" w:color="auto" w:fill="948A54" w:themeFill="background2" w:themeFillShade="80"/>
          </w:tcPr>
          <w:p w:rsidR="00F515B9" w:rsidRPr="00C15295" w:rsidRDefault="00F515B9" w:rsidP="00D16BD4">
            <w:pPr>
              <w:widowControl w:val="0"/>
              <w:autoSpaceDE w:val="0"/>
              <w:autoSpaceDN w:val="0"/>
              <w:spacing w:after="0" w:line="240" w:lineRule="auto"/>
              <w:rPr>
                <w:rFonts w:ascii="Times New Roman" w:eastAsia="Arial" w:hAnsi="Times New Roman" w:cs="Times New Roman"/>
                <w:sz w:val="20"/>
                <w:szCs w:val="20"/>
              </w:rPr>
            </w:pPr>
          </w:p>
        </w:tc>
        <w:tc>
          <w:tcPr>
            <w:tcW w:w="292" w:type="dxa"/>
            <w:shd w:val="clear" w:color="auto" w:fill="C4BC96" w:themeFill="background2" w:themeFillShade="BF"/>
          </w:tcPr>
          <w:p w:rsidR="00F515B9" w:rsidRPr="00C15295" w:rsidRDefault="00F515B9" w:rsidP="00D16BD4">
            <w:pPr>
              <w:widowControl w:val="0"/>
              <w:autoSpaceDE w:val="0"/>
              <w:autoSpaceDN w:val="0"/>
              <w:spacing w:before="14" w:after="0" w:line="201" w:lineRule="exact"/>
              <w:ind w:left="62"/>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1</w:t>
            </w:r>
          </w:p>
        </w:tc>
        <w:tc>
          <w:tcPr>
            <w:tcW w:w="248" w:type="dxa"/>
            <w:shd w:val="clear" w:color="auto" w:fill="C4BC96" w:themeFill="background2" w:themeFillShade="BF"/>
          </w:tcPr>
          <w:p w:rsidR="00F515B9" w:rsidRPr="00C15295" w:rsidRDefault="00F515B9" w:rsidP="00D16BD4">
            <w:pPr>
              <w:widowControl w:val="0"/>
              <w:autoSpaceDE w:val="0"/>
              <w:autoSpaceDN w:val="0"/>
              <w:spacing w:before="14" w:after="0" w:line="201" w:lineRule="exact"/>
              <w:ind w:left="61"/>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2</w:t>
            </w:r>
          </w:p>
        </w:tc>
        <w:tc>
          <w:tcPr>
            <w:tcW w:w="270" w:type="dxa"/>
            <w:shd w:val="clear" w:color="auto" w:fill="C4BC96" w:themeFill="background2" w:themeFillShade="BF"/>
          </w:tcPr>
          <w:p w:rsidR="00F515B9" w:rsidRPr="00C15295" w:rsidRDefault="00F515B9" w:rsidP="00D16BD4">
            <w:pPr>
              <w:widowControl w:val="0"/>
              <w:autoSpaceDE w:val="0"/>
              <w:autoSpaceDN w:val="0"/>
              <w:spacing w:before="14" w:after="0" w:line="201" w:lineRule="exact"/>
              <w:ind w:left="61"/>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3</w:t>
            </w:r>
          </w:p>
        </w:tc>
        <w:tc>
          <w:tcPr>
            <w:tcW w:w="270" w:type="dxa"/>
            <w:shd w:val="clear" w:color="auto" w:fill="C4BC96" w:themeFill="background2" w:themeFillShade="BF"/>
          </w:tcPr>
          <w:p w:rsidR="00F515B9" w:rsidRPr="00C15295" w:rsidRDefault="00F515B9" w:rsidP="00D16BD4">
            <w:pPr>
              <w:widowControl w:val="0"/>
              <w:autoSpaceDE w:val="0"/>
              <w:autoSpaceDN w:val="0"/>
              <w:spacing w:before="14" w:after="0" w:line="201" w:lineRule="exact"/>
              <w:ind w:left="61"/>
              <w:rPr>
                <w:rFonts w:ascii="Times New Roman" w:eastAsia="Arial" w:hAnsi="Times New Roman" w:cs="Times New Roman"/>
                <w:sz w:val="20"/>
                <w:szCs w:val="20"/>
              </w:rPr>
            </w:pPr>
            <w:r w:rsidRPr="00C15295">
              <w:rPr>
                <w:rFonts w:ascii="Times New Roman" w:eastAsia="Arial" w:hAnsi="Times New Roman" w:cs="Times New Roman"/>
                <w:color w:val="231F20"/>
                <w:sz w:val="20"/>
                <w:szCs w:val="20"/>
              </w:rPr>
              <w:t>4</w:t>
            </w:r>
          </w:p>
        </w:tc>
      </w:tr>
      <w:tr w:rsidR="00F515B9" w:rsidRPr="00C15295" w:rsidTr="00F119F6">
        <w:trPr>
          <w:gridAfter w:val="1"/>
          <w:wAfter w:w="10" w:type="dxa"/>
          <w:trHeight w:val="255"/>
        </w:trPr>
        <w:tc>
          <w:tcPr>
            <w:tcW w:w="270" w:type="dxa"/>
            <w:tcBorders>
              <w:bottom w:val="single" w:sz="4" w:space="0" w:color="auto"/>
            </w:tcBorders>
            <w:shd w:val="clear" w:color="auto" w:fill="EEECE1" w:themeFill="background2"/>
          </w:tcPr>
          <w:p w:rsidR="00F515B9" w:rsidRPr="00165483"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165483">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165483"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165483">
              <w:rPr>
                <w:rFonts w:ascii="Times New Roman" w:eastAsia="Arial" w:hAnsi="Times New Roman" w:cs="Times New Roman"/>
                <w:b/>
                <w:bCs/>
                <w:sz w:val="20"/>
                <w:szCs w:val="20"/>
              </w:rPr>
              <w:t>2</w:t>
            </w:r>
          </w:p>
        </w:tc>
        <w:tc>
          <w:tcPr>
            <w:tcW w:w="270" w:type="dxa"/>
            <w:tcBorders>
              <w:bottom w:val="single" w:sz="4" w:space="0" w:color="auto"/>
            </w:tcBorders>
            <w:shd w:val="clear" w:color="auto" w:fill="EEECE1" w:themeFill="background2"/>
          </w:tcPr>
          <w:p w:rsidR="00F515B9" w:rsidRPr="00165483"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165483">
              <w:rPr>
                <w:rFonts w:ascii="Times New Roman" w:eastAsia="Arial" w:hAnsi="Times New Roman" w:cs="Times New Roman"/>
                <w:b/>
                <w:bCs/>
                <w:sz w:val="20"/>
                <w:szCs w:val="20"/>
              </w:rPr>
              <w:t>7</w:t>
            </w:r>
          </w:p>
        </w:tc>
        <w:tc>
          <w:tcPr>
            <w:tcW w:w="270" w:type="dxa"/>
            <w:tcBorders>
              <w:bottom w:val="single" w:sz="4" w:space="0" w:color="auto"/>
            </w:tcBorders>
            <w:shd w:val="clear" w:color="auto" w:fill="EEECE1" w:themeFill="background2"/>
          </w:tcPr>
          <w:p w:rsidR="00F515B9" w:rsidRPr="00165483"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165483">
              <w:rPr>
                <w:rFonts w:ascii="Times New Roman" w:eastAsia="Arial" w:hAnsi="Times New Roman" w:cs="Times New Roman"/>
                <w:b/>
                <w:bCs/>
                <w:sz w:val="20"/>
                <w:szCs w:val="20"/>
              </w:rPr>
              <w:t>40</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1. Упознат/а сам с правилима понашања и кућним редом у школи.</w:t>
            </w:r>
          </w:p>
        </w:tc>
        <w:tc>
          <w:tcPr>
            <w:tcW w:w="292" w:type="dxa"/>
            <w:tcBorders>
              <w:bottom w:val="single" w:sz="4" w:space="0" w:color="auto"/>
            </w:tcBorders>
            <w:shd w:val="clear" w:color="auto" w:fill="EEECE1" w:themeFill="background2"/>
          </w:tcPr>
          <w:p w:rsidR="00F515B9" w:rsidRPr="00165483"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165483">
              <w:rPr>
                <w:rFonts w:ascii="Times New Roman" w:eastAsia="Arial" w:hAnsi="Times New Roman" w:cs="Times New Roman"/>
                <w:b/>
                <w:bCs/>
                <w:sz w:val="20"/>
                <w:szCs w:val="20"/>
              </w:rPr>
              <w:t>4</w:t>
            </w:r>
          </w:p>
        </w:tc>
        <w:tc>
          <w:tcPr>
            <w:tcW w:w="248" w:type="dxa"/>
            <w:tcBorders>
              <w:bottom w:val="single" w:sz="4" w:space="0" w:color="auto"/>
            </w:tcBorders>
            <w:shd w:val="clear" w:color="auto" w:fill="EEECE1" w:themeFill="background2"/>
          </w:tcPr>
          <w:p w:rsidR="00F515B9" w:rsidRPr="00165483"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165483">
              <w:rPr>
                <w:rFonts w:ascii="Times New Roman" w:eastAsia="Arial" w:hAnsi="Times New Roman" w:cs="Times New Roman"/>
                <w:b/>
                <w:bCs/>
                <w:sz w:val="20"/>
                <w:szCs w:val="20"/>
              </w:rPr>
              <w:t>12</w:t>
            </w:r>
          </w:p>
        </w:tc>
        <w:tc>
          <w:tcPr>
            <w:tcW w:w="270" w:type="dxa"/>
            <w:tcBorders>
              <w:bottom w:val="single" w:sz="4" w:space="0" w:color="auto"/>
            </w:tcBorders>
            <w:shd w:val="clear" w:color="auto" w:fill="EEECE1" w:themeFill="background2"/>
          </w:tcPr>
          <w:p w:rsidR="00F515B9" w:rsidRPr="00165483"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165483">
              <w:rPr>
                <w:rFonts w:ascii="Times New Roman" w:eastAsia="Arial" w:hAnsi="Times New Roman" w:cs="Times New Roman"/>
                <w:b/>
                <w:bCs/>
                <w:sz w:val="20"/>
                <w:szCs w:val="20"/>
              </w:rPr>
              <w:t>18</w:t>
            </w:r>
          </w:p>
        </w:tc>
        <w:tc>
          <w:tcPr>
            <w:tcW w:w="270" w:type="dxa"/>
            <w:tcBorders>
              <w:bottom w:val="single" w:sz="4" w:space="0" w:color="auto"/>
            </w:tcBorders>
            <w:shd w:val="clear" w:color="auto" w:fill="EEECE1" w:themeFill="background2"/>
          </w:tcPr>
          <w:p w:rsidR="00F515B9" w:rsidRPr="00165483"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165483">
              <w:rPr>
                <w:rFonts w:ascii="Times New Roman" w:eastAsia="Arial" w:hAnsi="Times New Roman" w:cs="Times New Roman"/>
                <w:b/>
                <w:bCs/>
                <w:sz w:val="20"/>
                <w:szCs w:val="20"/>
              </w:rPr>
              <w:t>16</w:t>
            </w:r>
          </w:p>
        </w:tc>
      </w:tr>
      <w:tr w:rsidR="00F515B9" w:rsidRPr="00C15295" w:rsidTr="00F119F6">
        <w:trPr>
          <w:gridAfter w:val="1"/>
          <w:wAfter w:w="10" w:type="dxa"/>
          <w:cantSplit/>
          <w:trHeight w:val="728"/>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80%</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8%</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36%</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32%</w:t>
            </w:r>
          </w:p>
        </w:tc>
      </w:tr>
      <w:tr w:rsidR="00F515B9" w:rsidRPr="00C15295" w:rsidTr="00F119F6">
        <w:trPr>
          <w:gridAfter w:val="1"/>
          <w:wAfter w:w="10" w:type="dxa"/>
          <w:trHeight w:val="270"/>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2</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47</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2. Школа подстиче и отворена је за сарадњу с родитељима.</w:t>
            </w:r>
          </w:p>
        </w:tc>
        <w:tc>
          <w:tcPr>
            <w:tcW w:w="292"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5</w:t>
            </w:r>
          </w:p>
        </w:tc>
        <w:tc>
          <w:tcPr>
            <w:tcW w:w="248"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14</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17</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14</w:t>
            </w:r>
          </w:p>
        </w:tc>
      </w:tr>
      <w:tr w:rsidR="00F515B9" w:rsidRPr="00C15295" w:rsidTr="00F119F6">
        <w:trPr>
          <w:gridAfter w:val="1"/>
          <w:wAfter w:w="10" w:type="dxa"/>
          <w:cantSplit/>
          <w:trHeight w:val="602"/>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94%</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10%</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28%</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22%</w:t>
            </w:r>
          </w:p>
        </w:tc>
      </w:tr>
      <w:tr w:rsidR="00F515B9" w:rsidRPr="00C15295" w:rsidTr="00F119F6">
        <w:trPr>
          <w:gridAfter w:val="1"/>
          <w:wAfter w:w="10" w:type="dxa"/>
          <w:trHeight w:val="278"/>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4172FA">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4172FA">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50</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3. У школи се негује међусобна сарадња и узајамно уважавање.</w:t>
            </w:r>
          </w:p>
        </w:tc>
        <w:tc>
          <w:tcPr>
            <w:tcW w:w="292"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11</w:t>
            </w:r>
          </w:p>
        </w:tc>
        <w:tc>
          <w:tcPr>
            <w:tcW w:w="248"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9</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19</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11</w:t>
            </w:r>
          </w:p>
        </w:tc>
      </w:tr>
      <w:tr w:rsidR="00F515B9" w:rsidRPr="00C15295" w:rsidTr="00F119F6">
        <w:trPr>
          <w:gridAfter w:val="1"/>
          <w:wAfter w:w="10" w:type="dxa"/>
          <w:cantSplit/>
          <w:trHeight w:val="728"/>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100%</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22%</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18%</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38%</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22%</w:t>
            </w:r>
          </w:p>
        </w:tc>
      </w:tr>
      <w:tr w:rsidR="00F515B9" w:rsidRPr="00C15295" w:rsidTr="00F119F6">
        <w:trPr>
          <w:gridAfter w:val="1"/>
          <w:wAfter w:w="10" w:type="dxa"/>
          <w:trHeight w:val="278"/>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sidRPr="004172FA">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50</w:t>
            </w:r>
          </w:p>
        </w:tc>
        <w:tc>
          <w:tcPr>
            <w:tcW w:w="7020" w:type="dxa"/>
            <w:vMerge w:val="restart"/>
            <w:tcBorders>
              <w:right w:val="single" w:sz="4" w:space="0" w:color="auto"/>
            </w:tcBorders>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 xml:space="preserve">4. Запослени у школи се према мени као родитељу односе са </w:t>
            </w:r>
            <w:r w:rsidRPr="00DF7C06">
              <w:rPr>
                <w:rFonts w:ascii="Times New Roman" w:hAnsi="Times New Roman" w:cs="Times New Roman"/>
                <w:sz w:val="24"/>
                <w:szCs w:val="24"/>
                <w:lang w:val="sr-Cyrl-RS"/>
              </w:rPr>
              <w:t xml:space="preserve">  </w:t>
            </w:r>
            <w:r w:rsidRPr="00DF7C06">
              <w:rPr>
                <w:rFonts w:ascii="Times New Roman" w:hAnsi="Times New Roman" w:cs="Times New Roman"/>
                <w:sz w:val="24"/>
                <w:szCs w:val="24"/>
              </w:rPr>
              <w:t>уважавањем.</w:t>
            </w:r>
          </w:p>
        </w:tc>
        <w:tc>
          <w:tcPr>
            <w:tcW w:w="292" w:type="dxa"/>
            <w:tcBorders>
              <w:left w:val="single" w:sz="4" w:space="0" w:color="auto"/>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10</w:t>
            </w:r>
          </w:p>
        </w:tc>
        <w:tc>
          <w:tcPr>
            <w:tcW w:w="248"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5</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18</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17</w:t>
            </w:r>
          </w:p>
        </w:tc>
      </w:tr>
      <w:tr w:rsidR="00F515B9" w:rsidRPr="00C15295" w:rsidTr="00F119F6">
        <w:trPr>
          <w:gridAfter w:val="1"/>
          <w:wAfter w:w="10" w:type="dxa"/>
          <w:cantSplit/>
          <w:trHeight w:val="782"/>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100%</w:t>
            </w:r>
          </w:p>
        </w:tc>
        <w:tc>
          <w:tcPr>
            <w:tcW w:w="7020" w:type="dxa"/>
            <w:vMerge/>
            <w:tcBorders>
              <w:right w:val="single" w:sz="4" w:space="0" w:color="auto"/>
            </w:tcBorders>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left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20%</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36%</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34%</w:t>
            </w:r>
          </w:p>
        </w:tc>
      </w:tr>
      <w:tr w:rsidR="00F515B9" w:rsidRPr="00C15295" w:rsidTr="00F119F6">
        <w:trPr>
          <w:gridAfter w:val="1"/>
          <w:wAfter w:w="10" w:type="dxa"/>
          <w:trHeight w:val="240"/>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10</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40</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5. Имам добру сарадњу са одељењским старешином свог детета.</w:t>
            </w:r>
          </w:p>
        </w:tc>
        <w:tc>
          <w:tcPr>
            <w:tcW w:w="292"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4</w:t>
            </w:r>
          </w:p>
        </w:tc>
        <w:tc>
          <w:tcPr>
            <w:tcW w:w="248"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w:t>
            </w:r>
            <w:r>
              <w:rPr>
                <w:rFonts w:ascii="Times New Roman" w:eastAsia="Arial" w:hAnsi="Times New Roman" w:cs="Times New Roman"/>
                <w:b/>
                <w:bCs/>
                <w:sz w:val="20"/>
                <w:szCs w:val="20"/>
              </w:rPr>
              <w:t>2</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12</w:t>
            </w:r>
          </w:p>
        </w:tc>
        <w:tc>
          <w:tcPr>
            <w:tcW w:w="270" w:type="dxa"/>
            <w:tcBorders>
              <w:bottom w:val="single" w:sz="4" w:space="0" w:color="auto"/>
            </w:tcBorders>
            <w:shd w:val="clear" w:color="auto" w:fill="EEECE1" w:themeFill="background2"/>
          </w:tcPr>
          <w:p w:rsidR="00F515B9" w:rsidRPr="00C63E28"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C63E28">
              <w:rPr>
                <w:rFonts w:ascii="Times New Roman" w:eastAsia="Arial" w:hAnsi="Times New Roman" w:cs="Times New Roman"/>
                <w:b/>
                <w:bCs/>
                <w:sz w:val="20"/>
                <w:szCs w:val="20"/>
              </w:rPr>
              <w:t>2</w:t>
            </w:r>
            <w:r>
              <w:rPr>
                <w:rFonts w:ascii="Times New Roman" w:eastAsia="Arial" w:hAnsi="Times New Roman" w:cs="Times New Roman"/>
                <w:b/>
                <w:bCs/>
                <w:sz w:val="20"/>
                <w:szCs w:val="20"/>
              </w:rPr>
              <w:t>2</w:t>
            </w:r>
          </w:p>
        </w:tc>
      </w:tr>
      <w:tr w:rsidR="00F515B9" w:rsidRPr="00C15295" w:rsidTr="00F119F6">
        <w:trPr>
          <w:gridAfter w:val="1"/>
          <w:wAfter w:w="10" w:type="dxa"/>
          <w:cantSplit/>
          <w:trHeight w:val="737"/>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80%</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8%</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44%</w:t>
            </w:r>
          </w:p>
        </w:tc>
      </w:tr>
      <w:tr w:rsidR="00F515B9" w:rsidRPr="00C15295" w:rsidTr="00F119F6">
        <w:trPr>
          <w:gridAfter w:val="1"/>
          <w:wAfter w:w="10" w:type="dxa"/>
          <w:trHeight w:val="240"/>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50</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6. Знам коме у школи треба да се обратим за различите информације.</w:t>
            </w:r>
          </w:p>
        </w:tc>
        <w:tc>
          <w:tcPr>
            <w:tcW w:w="292"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10</w:t>
            </w:r>
          </w:p>
        </w:tc>
        <w:tc>
          <w:tcPr>
            <w:tcW w:w="248"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7</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19</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14</w:t>
            </w:r>
          </w:p>
        </w:tc>
      </w:tr>
      <w:tr w:rsidR="00F515B9" w:rsidRPr="00C15295" w:rsidTr="00F119F6">
        <w:trPr>
          <w:gridAfter w:val="1"/>
          <w:wAfter w:w="10" w:type="dxa"/>
          <w:cantSplit/>
          <w:trHeight w:val="728"/>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100%</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20%</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38%</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28%</w:t>
            </w:r>
          </w:p>
        </w:tc>
      </w:tr>
      <w:tr w:rsidR="00F515B9" w:rsidRPr="00C15295" w:rsidTr="00F119F6">
        <w:trPr>
          <w:gridAfter w:val="1"/>
          <w:wAfter w:w="10" w:type="dxa"/>
          <w:trHeight w:val="271"/>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2</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48</w:t>
            </w:r>
          </w:p>
        </w:tc>
        <w:tc>
          <w:tcPr>
            <w:tcW w:w="7020" w:type="dxa"/>
            <w:vMerge w:val="restart"/>
            <w:shd w:val="clear" w:color="auto" w:fill="DDD9C3" w:themeFill="background2" w:themeFillShade="E6"/>
          </w:tcPr>
          <w:p w:rsidR="00F515B9" w:rsidRPr="00DF7C06" w:rsidRDefault="00F515B9" w:rsidP="00D16BD4">
            <w:pPr>
              <w:pStyle w:val="NoSpacing"/>
              <w:rPr>
                <w:rFonts w:ascii="Times New Roman" w:hAnsi="Times New Roman" w:cs="Times New Roman"/>
                <w:sz w:val="24"/>
                <w:szCs w:val="24"/>
              </w:rPr>
            </w:pPr>
            <w:r w:rsidRPr="00DF7C06">
              <w:rPr>
                <w:sz w:val="24"/>
                <w:szCs w:val="24"/>
              </w:rPr>
              <w:t>7</w:t>
            </w:r>
            <w:r w:rsidRPr="00DF7C06">
              <w:rPr>
                <w:rFonts w:ascii="Times New Roman" w:hAnsi="Times New Roman" w:cs="Times New Roman"/>
                <w:sz w:val="24"/>
                <w:szCs w:val="24"/>
              </w:rPr>
              <w:t xml:space="preserve">. Информације о раду и дешавањима у школи су правовремене и </w:t>
            </w:r>
          </w:p>
          <w:p w:rsidR="00F515B9" w:rsidRPr="00DF7C06" w:rsidRDefault="00F515B9" w:rsidP="00D16BD4">
            <w:pPr>
              <w:pStyle w:val="NoSpacing"/>
              <w:rPr>
                <w:sz w:val="24"/>
                <w:szCs w:val="24"/>
              </w:rPr>
            </w:pPr>
            <w:r w:rsidRPr="00DF7C06">
              <w:rPr>
                <w:rFonts w:ascii="Times New Roman" w:hAnsi="Times New Roman" w:cs="Times New Roman"/>
                <w:sz w:val="24"/>
                <w:szCs w:val="24"/>
              </w:rPr>
              <w:t>потпуне</w:t>
            </w:r>
            <w:r w:rsidRPr="00DF7C06">
              <w:rPr>
                <w:sz w:val="24"/>
                <w:szCs w:val="24"/>
              </w:rPr>
              <w:t>.</w:t>
            </w:r>
          </w:p>
        </w:tc>
        <w:tc>
          <w:tcPr>
            <w:tcW w:w="292"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14</w:t>
            </w:r>
          </w:p>
        </w:tc>
        <w:tc>
          <w:tcPr>
            <w:tcW w:w="248"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12</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14</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10</w:t>
            </w:r>
          </w:p>
        </w:tc>
      </w:tr>
      <w:tr w:rsidR="00F515B9" w:rsidRPr="00C15295" w:rsidTr="00F119F6">
        <w:trPr>
          <w:gridAfter w:val="1"/>
          <w:wAfter w:w="10" w:type="dxa"/>
          <w:cantSplit/>
          <w:trHeight w:val="512"/>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96%</w:t>
            </w:r>
          </w:p>
        </w:tc>
        <w:tc>
          <w:tcPr>
            <w:tcW w:w="7020" w:type="dxa"/>
            <w:vMerge/>
            <w:shd w:val="clear" w:color="auto" w:fill="DDD9C3" w:themeFill="background2" w:themeFillShade="E6"/>
          </w:tcPr>
          <w:p w:rsidR="00F515B9" w:rsidRPr="00DF7C06" w:rsidRDefault="00F515B9" w:rsidP="00D16BD4">
            <w:pPr>
              <w:pStyle w:val="NoSpacing"/>
              <w:rPr>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28%</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28%</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20%</w:t>
            </w:r>
          </w:p>
        </w:tc>
      </w:tr>
      <w:tr w:rsidR="00F515B9" w:rsidRPr="00C15295" w:rsidTr="00F119F6">
        <w:trPr>
          <w:gridAfter w:val="1"/>
          <w:wAfter w:w="10" w:type="dxa"/>
          <w:trHeight w:val="285"/>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49</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8. Информације о раду и дешавањима у школи су јасне и прецизне.</w:t>
            </w:r>
          </w:p>
        </w:tc>
        <w:tc>
          <w:tcPr>
            <w:tcW w:w="292"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14</w:t>
            </w:r>
          </w:p>
        </w:tc>
        <w:tc>
          <w:tcPr>
            <w:tcW w:w="248"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15</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12</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9</w:t>
            </w:r>
          </w:p>
        </w:tc>
      </w:tr>
      <w:tr w:rsidR="00F515B9" w:rsidRPr="00C15295" w:rsidTr="00F119F6">
        <w:trPr>
          <w:gridAfter w:val="1"/>
          <w:wAfter w:w="10" w:type="dxa"/>
          <w:cantSplit/>
          <w:trHeight w:val="665"/>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98%</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28%</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24%</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18%</w:t>
            </w:r>
          </w:p>
        </w:tc>
      </w:tr>
      <w:tr w:rsidR="00F515B9" w:rsidRPr="00C15295" w:rsidTr="00F119F6">
        <w:trPr>
          <w:gridAfter w:val="1"/>
          <w:wAfter w:w="10" w:type="dxa"/>
          <w:trHeight w:val="240"/>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11</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38</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9. Школа тражи мишљење и подршку родитеља када су у питању ваннаставне активности.</w:t>
            </w:r>
            <w:bookmarkStart w:id="14" w:name="_GoBack"/>
            <w:bookmarkEnd w:id="14"/>
          </w:p>
        </w:tc>
        <w:tc>
          <w:tcPr>
            <w:tcW w:w="292"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24</w:t>
            </w:r>
          </w:p>
        </w:tc>
        <w:tc>
          <w:tcPr>
            <w:tcW w:w="248"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13</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8</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5</w:t>
            </w:r>
          </w:p>
        </w:tc>
      </w:tr>
      <w:tr w:rsidR="00F515B9" w:rsidRPr="00C15295" w:rsidTr="00F119F6">
        <w:trPr>
          <w:gridAfter w:val="1"/>
          <w:wAfter w:w="10" w:type="dxa"/>
          <w:cantSplit/>
          <w:trHeight w:val="638"/>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22%</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76%</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48%</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26%</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16%</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10%</w:t>
            </w:r>
          </w:p>
        </w:tc>
      </w:tr>
      <w:tr w:rsidR="00F515B9" w:rsidRPr="00C15295" w:rsidTr="00F119F6">
        <w:trPr>
          <w:gridAfter w:val="1"/>
          <w:wAfter w:w="10" w:type="dxa"/>
          <w:trHeight w:val="257"/>
        </w:trPr>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4172FA" w:rsidRDefault="004172FA" w:rsidP="004172FA">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50</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10. Школа тражи мишљење и сагласност родитеља када су у питању активности које морају да финансирају родитељи.</w:t>
            </w:r>
          </w:p>
        </w:tc>
        <w:tc>
          <w:tcPr>
            <w:tcW w:w="292"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13</w:t>
            </w:r>
          </w:p>
        </w:tc>
        <w:tc>
          <w:tcPr>
            <w:tcW w:w="248"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16</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14</w:t>
            </w:r>
          </w:p>
        </w:tc>
        <w:tc>
          <w:tcPr>
            <w:tcW w:w="270" w:type="dxa"/>
            <w:tcBorders>
              <w:bottom w:val="single" w:sz="4" w:space="0" w:color="auto"/>
            </w:tcBorders>
            <w:shd w:val="clear" w:color="auto" w:fill="EEECE1" w:themeFill="background2"/>
          </w:tcPr>
          <w:p w:rsidR="00F515B9" w:rsidRPr="00A24484" w:rsidRDefault="00F515B9" w:rsidP="004172FA">
            <w:pPr>
              <w:widowControl w:val="0"/>
              <w:autoSpaceDE w:val="0"/>
              <w:autoSpaceDN w:val="0"/>
              <w:spacing w:after="0" w:line="240" w:lineRule="auto"/>
              <w:jc w:val="center"/>
              <w:rPr>
                <w:rFonts w:ascii="Times New Roman" w:eastAsia="Arial" w:hAnsi="Times New Roman" w:cs="Times New Roman"/>
                <w:b/>
                <w:bCs/>
                <w:sz w:val="20"/>
                <w:szCs w:val="20"/>
              </w:rPr>
            </w:pPr>
            <w:r w:rsidRPr="00A24484">
              <w:rPr>
                <w:rFonts w:ascii="Times New Roman" w:eastAsia="Arial" w:hAnsi="Times New Roman" w:cs="Times New Roman"/>
                <w:b/>
                <w:bCs/>
                <w:sz w:val="20"/>
                <w:szCs w:val="20"/>
              </w:rPr>
              <w:t>7</w:t>
            </w:r>
          </w:p>
        </w:tc>
      </w:tr>
      <w:tr w:rsidR="00F515B9" w:rsidRPr="00C15295" w:rsidTr="00F119F6">
        <w:trPr>
          <w:gridAfter w:val="1"/>
          <w:wAfter w:w="10" w:type="dxa"/>
          <w:cantSplit/>
          <w:trHeight w:val="737"/>
        </w:trPr>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lastRenderedPageBreak/>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100%</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26%</w:t>
            </w:r>
          </w:p>
        </w:tc>
        <w:tc>
          <w:tcPr>
            <w:tcW w:w="248"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32%</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28%</w:t>
            </w:r>
          </w:p>
        </w:tc>
        <w:tc>
          <w:tcPr>
            <w:tcW w:w="270" w:type="dxa"/>
            <w:tcBorders>
              <w:top w:val="single" w:sz="4" w:space="0" w:color="auto"/>
            </w:tcBorders>
            <w:shd w:val="clear" w:color="auto" w:fill="EEECE1" w:themeFill="background2"/>
            <w:textDirection w:val="btLr"/>
            <w:vAlign w:val="center"/>
          </w:tcPr>
          <w:p w:rsidR="00F515B9" w:rsidRPr="004172FA"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4172FA">
              <w:rPr>
                <w:rFonts w:ascii="Times New Roman" w:eastAsia="Arial" w:hAnsi="Times New Roman" w:cs="Times New Roman"/>
                <w:b/>
                <w:bCs/>
                <w:color w:val="FF0000"/>
                <w:sz w:val="20"/>
                <w:szCs w:val="20"/>
              </w:rPr>
              <w:t>14%</w:t>
            </w:r>
          </w:p>
        </w:tc>
      </w:tr>
      <w:tr w:rsidR="00F515B9" w:rsidRPr="00C15295" w:rsidTr="00F119F6">
        <w:trPr>
          <w:gridAfter w:val="1"/>
          <w:wAfter w:w="10" w:type="dxa"/>
          <w:trHeight w:val="270"/>
        </w:trPr>
        <w:tc>
          <w:tcPr>
            <w:tcW w:w="270" w:type="dxa"/>
            <w:tcBorders>
              <w:bottom w:val="single" w:sz="4" w:space="0" w:color="auto"/>
            </w:tcBorders>
            <w:shd w:val="clear" w:color="auto" w:fill="EEECE1" w:themeFill="background2"/>
          </w:tcPr>
          <w:p w:rsidR="00F515B9" w:rsidRPr="003D42BC" w:rsidRDefault="003D42BC" w:rsidP="003D42BC">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3D42BC" w:rsidRDefault="003D42BC" w:rsidP="003D42BC">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3D42BC" w:rsidRDefault="003D42BC" w:rsidP="003D42BC">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CF24FD" w:rsidRDefault="00F515B9" w:rsidP="003D42BC">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50</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 xml:space="preserve">11. Финансијско учешће родитеља има јасну сврху и праћено је </w:t>
            </w:r>
            <w:r w:rsidRPr="00DF7C06">
              <w:rPr>
                <w:rFonts w:ascii="Times New Roman" w:hAnsi="Times New Roman" w:cs="Times New Roman"/>
                <w:sz w:val="24"/>
                <w:szCs w:val="24"/>
                <w:lang w:val="sr-Cyrl-RS"/>
              </w:rPr>
              <w:t xml:space="preserve"> </w:t>
            </w:r>
            <w:r w:rsidRPr="00DF7C06">
              <w:rPr>
                <w:rFonts w:ascii="Times New Roman" w:hAnsi="Times New Roman" w:cs="Times New Roman"/>
                <w:sz w:val="24"/>
                <w:szCs w:val="24"/>
              </w:rPr>
              <w:t>повратном информацијом о реализацији.</w:t>
            </w:r>
          </w:p>
        </w:tc>
        <w:tc>
          <w:tcPr>
            <w:tcW w:w="292"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18</w:t>
            </w:r>
          </w:p>
        </w:tc>
        <w:tc>
          <w:tcPr>
            <w:tcW w:w="248"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16</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9</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7</w:t>
            </w:r>
          </w:p>
        </w:tc>
      </w:tr>
      <w:tr w:rsidR="00F515B9" w:rsidRPr="00C15295" w:rsidTr="00F119F6">
        <w:trPr>
          <w:gridAfter w:val="1"/>
          <w:wAfter w:w="10" w:type="dxa"/>
          <w:cantSplit/>
          <w:trHeight w:val="755"/>
        </w:trPr>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100%</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36%</w:t>
            </w:r>
          </w:p>
        </w:tc>
        <w:tc>
          <w:tcPr>
            <w:tcW w:w="248"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32%</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18%</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14%</w:t>
            </w:r>
          </w:p>
        </w:tc>
      </w:tr>
      <w:tr w:rsidR="00F515B9" w:rsidRPr="00C15295" w:rsidTr="00F119F6">
        <w:trPr>
          <w:gridAfter w:val="1"/>
          <w:wAfter w:w="10" w:type="dxa"/>
          <w:trHeight w:val="315"/>
        </w:trPr>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2</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5</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42</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12. Рад Савета родитеља је јаван и отворен за присуство заинтересованих.</w:t>
            </w:r>
          </w:p>
        </w:tc>
        <w:tc>
          <w:tcPr>
            <w:tcW w:w="292"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3</w:t>
            </w:r>
          </w:p>
        </w:tc>
        <w:tc>
          <w:tcPr>
            <w:tcW w:w="248"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3</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19</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25</w:t>
            </w:r>
          </w:p>
        </w:tc>
      </w:tr>
      <w:tr w:rsidR="00F515B9" w:rsidRPr="00C15295" w:rsidTr="00F119F6">
        <w:trPr>
          <w:gridAfter w:val="1"/>
          <w:wAfter w:w="10" w:type="dxa"/>
          <w:cantSplit/>
          <w:trHeight w:val="1134"/>
        </w:trPr>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4%</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10%</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84%</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6%</w:t>
            </w:r>
          </w:p>
        </w:tc>
        <w:tc>
          <w:tcPr>
            <w:tcW w:w="248"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6%</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38%</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50%</w:t>
            </w:r>
          </w:p>
        </w:tc>
      </w:tr>
      <w:tr w:rsidR="00F515B9" w:rsidRPr="00C15295" w:rsidTr="00F119F6">
        <w:trPr>
          <w:gridAfter w:val="1"/>
          <w:wAfter w:w="10" w:type="dxa"/>
          <w:trHeight w:val="285"/>
        </w:trPr>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D16BD4" w:rsidRDefault="00D16BD4" w:rsidP="00D16BD4">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6</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43</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rPr>
            </w:pPr>
            <w:r w:rsidRPr="00DF7C06">
              <w:rPr>
                <w:rFonts w:ascii="Times New Roman" w:hAnsi="Times New Roman" w:cs="Times New Roman"/>
                <w:sz w:val="24"/>
                <w:szCs w:val="24"/>
              </w:rPr>
              <w:t>13. Школа прихвата иницијативе и сугестије Савета родитеља.</w:t>
            </w:r>
          </w:p>
        </w:tc>
        <w:tc>
          <w:tcPr>
            <w:tcW w:w="292"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8</w:t>
            </w:r>
          </w:p>
        </w:tc>
        <w:tc>
          <w:tcPr>
            <w:tcW w:w="248"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9</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21</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12</w:t>
            </w:r>
          </w:p>
        </w:tc>
      </w:tr>
      <w:tr w:rsidR="00F515B9" w:rsidRPr="00C15295" w:rsidTr="00F119F6">
        <w:trPr>
          <w:gridAfter w:val="1"/>
          <w:wAfter w:w="10" w:type="dxa"/>
          <w:cantSplit/>
          <w:trHeight w:val="710"/>
        </w:trPr>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12%</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86%</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rPr>
            </w:pPr>
          </w:p>
        </w:tc>
        <w:tc>
          <w:tcPr>
            <w:tcW w:w="292"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16%</w:t>
            </w:r>
          </w:p>
        </w:tc>
        <w:tc>
          <w:tcPr>
            <w:tcW w:w="248"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18%</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42%</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24%</w:t>
            </w:r>
          </w:p>
        </w:tc>
      </w:tr>
      <w:tr w:rsidR="00F515B9" w:rsidRPr="00C15295" w:rsidTr="00F119F6">
        <w:trPr>
          <w:gridAfter w:val="1"/>
          <w:wAfter w:w="10" w:type="dxa"/>
          <w:trHeight w:val="315"/>
        </w:trPr>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D16BD4" w:rsidRDefault="00D16BD4" w:rsidP="00D16BD4">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14</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35</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lang w:val="sr-Cyrl-RS"/>
              </w:rPr>
            </w:pPr>
            <w:r w:rsidRPr="00DF7C06">
              <w:rPr>
                <w:rFonts w:ascii="Times New Roman" w:hAnsi="Times New Roman" w:cs="Times New Roman"/>
                <w:sz w:val="24"/>
                <w:szCs w:val="24"/>
                <w:lang w:val="sr-Cyrl-RS"/>
              </w:rPr>
              <w:t>14. Школа охрабрује и подстиче родитеље да учествују у њеном животу   и раду.</w:t>
            </w:r>
          </w:p>
        </w:tc>
        <w:tc>
          <w:tcPr>
            <w:tcW w:w="292"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9</w:t>
            </w:r>
          </w:p>
        </w:tc>
        <w:tc>
          <w:tcPr>
            <w:tcW w:w="248"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19</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15</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7</w:t>
            </w:r>
          </w:p>
        </w:tc>
      </w:tr>
      <w:tr w:rsidR="00F515B9" w:rsidRPr="00C15295" w:rsidTr="00F119F6">
        <w:trPr>
          <w:gridAfter w:val="1"/>
          <w:wAfter w:w="10" w:type="dxa"/>
          <w:cantSplit/>
          <w:trHeight w:val="737"/>
        </w:trPr>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28%</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70%</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lang w:val="sr-Cyrl-RS"/>
              </w:rPr>
            </w:pPr>
          </w:p>
        </w:tc>
        <w:tc>
          <w:tcPr>
            <w:tcW w:w="292"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18%</w:t>
            </w:r>
          </w:p>
        </w:tc>
        <w:tc>
          <w:tcPr>
            <w:tcW w:w="248"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38%</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30%</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14%</w:t>
            </w:r>
          </w:p>
        </w:tc>
      </w:tr>
      <w:tr w:rsidR="00F515B9" w:rsidRPr="00C15295" w:rsidTr="00F119F6">
        <w:trPr>
          <w:gridAfter w:val="1"/>
          <w:wAfter w:w="10" w:type="dxa"/>
          <w:trHeight w:val="300"/>
        </w:trPr>
        <w:tc>
          <w:tcPr>
            <w:tcW w:w="270" w:type="dxa"/>
            <w:tcBorders>
              <w:bottom w:val="single" w:sz="4" w:space="0" w:color="auto"/>
            </w:tcBorders>
            <w:shd w:val="clear" w:color="auto" w:fill="EEECE1" w:themeFill="background2"/>
          </w:tcPr>
          <w:p w:rsidR="00F515B9" w:rsidRPr="00D16BD4" w:rsidRDefault="00D16BD4" w:rsidP="00D16BD4">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6</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43</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lang w:val="sr-Cyrl-RS"/>
              </w:rPr>
            </w:pPr>
            <w:r w:rsidRPr="00DF7C06">
              <w:rPr>
                <w:rFonts w:ascii="Times New Roman" w:hAnsi="Times New Roman" w:cs="Times New Roman"/>
                <w:sz w:val="24"/>
                <w:szCs w:val="24"/>
                <w:lang w:val="sr-Cyrl-RS"/>
              </w:rPr>
              <w:t>15. Школа омогућује родитељима да им наставни процес буде доступан.</w:t>
            </w:r>
          </w:p>
        </w:tc>
        <w:tc>
          <w:tcPr>
            <w:tcW w:w="292"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4</w:t>
            </w:r>
          </w:p>
        </w:tc>
        <w:tc>
          <w:tcPr>
            <w:tcW w:w="248"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17</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18</w:t>
            </w:r>
          </w:p>
        </w:tc>
        <w:tc>
          <w:tcPr>
            <w:tcW w:w="270" w:type="dxa"/>
            <w:tcBorders>
              <w:bottom w:val="single" w:sz="4" w:space="0" w:color="auto"/>
            </w:tcBorders>
            <w:shd w:val="clear" w:color="auto" w:fill="EEECE1" w:themeFill="background2"/>
          </w:tcPr>
          <w:p w:rsidR="00F515B9" w:rsidRPr="00CF24FD"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CF24FD">
              <w:rPr>
                <w:rFonts w:ascii="Times New Roman" w:eastAsia="Arial" w:hAnsi="Times New Roman" w:cs="Times New Roman"/>
                <w:b/>
                <w:bCs/>
                <w:sz w:val="20"/>
                <w:szCs w:val="20"/>
              </w:rPr>
              <w:t>11</w:t>
            </w:r>
          </w:p>
        </w:tc>
      </w:tr>
      <w:tr w:rsidR="00F515B9" w:rsidRPr="00C15295" w:rsidTr="00F119F6">
        <w:trPr>
          <w:gridAfter w:val="1"/>
          <w:wAfter w:w="10" w:type="dxa"/>
          <w:cantSplit/>
          <w:trHeight w:val="773"/>
        </w:trPr>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0%</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12%</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86%</w:t>
            </w:r>
          </w:p>
        </w:tc>
        <w:tc>
          <w:tcPr>
            <w:tcW w:w="7020" w:type="dxa"/>
            <w:vMerge/>
            <w:shd w:val="clear" w:color="auto" w:fill="DDD9C3" w:themeFill="background2" w:themeFillShade="E6"/>
          </w:tcPr>
          <w:p w:rsidR="00F515B9" w:rsidRPr="00DF7C06" w:rsidRDefault="00F515B9" w:rsidP="00D16BD4">
            <w:pPr>
              <w:rPr>
                <w:rFonts w:ascii="Times New Roman" w:hAnsi="Times New Roman" w:cs="Times New Roman"/>
                <w:sz w:val="24"/>
                <w:szCs w:val="24"/>
                <w:lang w:val="sr-Cyrl-RS"/>
              </w:rPr>
            </w:pPr>
          </w:p>
        </w:tc>
        <w:tc>
          <w:tcPr>
            <w:tcW w:w="292"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8%</w:t>
            </w:r>
          </w:p>
        </w:tc>
        <w:tc>
          <w:tcPr>
            <w:tcW w:w="248"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34%</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36%</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22%</w:t>
            </w:r>
          </w:p>
        </w:tc>
      </w:tr>
      <w:tr w:rsidR="00F515B9" w:rsidRPr="00C15295" w:rsidTr="00F119F6">
        <w:trPr>
          <w:gridAfter w:val="1"/>
          <w:wAfter w:w="10" w:type="dxa"/>
          <w:trHeight w:val="287"/>
        </w:trPr>
        <w:tc>
          <w:tcPr>
            <w:tcW w:w="270" w:type="dxa"/>
            <w:tcBorders>
              <w:bottom w:val="single" w:sz="4" w:space="0" w:color="auto"/>
            </w:tcBorders>
            <w:shd w:val="clear" w:color="auto" w:fill="EEECE1" w:themeFill="background2"/>
          </w:tcPr>
          <w:p w:rsidR="00F515B9" w:rsidRPr="00D16BD4" w:rsidRDefault="00D16BD4" w:rsidP="00D16BD4">
            <w:pPr>
              <w:widowControl w:val="0"/>
              <w:autoSpaceDE w:val="0"/>
              <w:autoSpaceDN w:val="0"/>
              <w:spacing w:after="0" w:line="240" w:lineRule="auto"/>
              <w:jc w:val="center"/>
              <w:rPr>
                <w:rFonts w:ascii="Times New Roman" w:eastAsia="Arial" w:hAnsi="Times New Roman" w:cs="Times New Roman"/>
                <w:b/>
                <w:bCs/>
                <w:sz w:val="20"/>
                <w:szCs w:val="20"/>
                <w:lang w:val="sr-Cyrl-RS"/>
              </w:rPr>
            </w:pPr>
            <w:r>
              <w:rPr>
                <w:rFonts w:ascii="Times New Roman" w:eastAsia="Arial" w:hAnsi="Times New Roman" w:cs="Times New Roman"/>
                <w:b/>
                <w:bCs/>
                <w:sz w:val="20"/>
                <w:szCs w:val="20"/>
                <w:lang w:val="sr-Cyrl-RS"/>
              </w:rPr>
              <w:t>/</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1</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11</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38</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lang w:val="sr-Cyrl-RS"/>
              </w:rPr>
            </w:pPr>
            <w:r w:rsidRPr="00DF7C06">
              <w:rPr>
                <w:rFonts w:ascii="Times New Roman" w:hAnsi="Times New Roman" w:cs="Times New Roman"/>
                <w:sz w:val="24"/>
                <w:szCs w:val="24"/>
                <w:lang w:val="sr-Cyrl-RS"/>
              </w:rPr>
              <w:t>16. Родитељи у сарадњи са наставницима укључени су у стварање бољих услова за школско учење и непосредно у процес наставе.</w:t>
            </w:r>
          </w:p>
        </w:tc>
        <w:tc>
          <w:tcPr>
            <w:tcW w:w="292"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8</w:t>
            </w:r>
          </w:p>
        </w:tc>
        <w:tc>
          <w:tcPr>
            <w:tcW w:w="248"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17</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14</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11</w:t>
            </w:r>
          </w:p>
        </w:tc>
      </w:tr>
      <w:tr w:rsidR="00F515B9" w:rsidRPr="00C15295" w:rsidTr="00F119F6">
        <w:trPr>
          <w:gridAfter w:val="1"/>
          <w:wAfter w:w="10" w:type="dxa"/>
          <w:cantSplit/>
          <w:trHeight w:val="683"/>
        </w:trPr>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0%</w:t>
            </w:r>
          </w:p>
        </w:tc>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w:t>
            </w:r>
          </w:p>
        </w:tc>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22%</w:t>
            </w:r>
          </w:p>
        </w:tc>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76%</w:t>
            </w:r>
          </w:p>
        </w:tc>
        <w:tc>
          <w:tcPr>
            <w:tcW w:w="7020" w:type="dxa"/>
            <w:vMerge/>
            <w:tcBorders>
              <w:bottom w:val="single" w:sz="4" w:space="0" w:color="auto"/>
            </w:tcBorders>
            <w:shd w:val="clear" w:color="auto" w:fill="DDD9C3" w:themeFill="background2" w:themeFillShade="E6"/>
          </w:tcPr>
          <w:p w:rsidR="00F515B9" w:rsidRPr="00DF7C06" w:rsidRDefault="00F515B9" w:rsidP="00D16BD4">
            <w:pPr>
              <w:rPr>
                <w:rFonts w:ascii="Times New Roman" w:hAnsi="Times New Roman" w:cs="Times New Roman"/>
                <w:sz w:val="24"/>
                <w:szCs w:val="24"/>
                <w:lang w:val="sr-Cyrl-RS"/>
              </w:rPr>
            </w:pPr>
          </w:p>
        </w:tc>
        <w:tc>
          <w:tcPr>
            <w:tcW w:w="292"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16%</w:t>
            </w:r>
          </w:p>
        </w:tc>
        <w:tc>
          <w:tcPr>
            <w:tcW w:w="248"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34%</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28%</w:t>
            </w:r>
          </w:p>
        </w:tc>
        <w:tc>
          <w:tcPr>
            <w:tcW w:w="270" w:type="dxa"/>
            <w:tcBorders>
              <w:top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22%</w:t>
            </w:r>
          </w:p>
        </w:tc>
      </w:tr>
      <w:tr w:rsidR="00F515B9" w:rsidRPr="00C15295" w:rsidTr="00F119F6">
        <w:trPr>
          <w:gridAfter w:val="1"/>
          <w:wAfter w:w="10" w:type="dxa"/>
          <w:trHeight w:val="315"/>
        </w:trPr>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4</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7</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15</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24</w:t>
            </w:r>
          </w:p>
        </w:tc>
        <w:tc>
          <w:tcPr>
            <w:tcW w:w="7020" w:type="dxa"/>
            <w:vMerge w:val="restart"/>
            <w:shd w:val="clear" w:color="auto" w:fill="DDD9C3" w:themeFill="background2" w:themeFillShade="E6"/>
          </w:tcPr>
          <w:p w:rsidR="00F515B9" w:rsidRPr="00DF7C06" w:rsidRDefault="00F515B9" w:rsidP="00D16BD4">
            <w:pPr>
              <w:rPr>
                <w:rFonts w:ascii="Times New Roman" w:hAnsi="Times New Roman" w:cs="Times New Roman"/>
                <w:sz w:val="24"/>
                <w:szCs w:val="24"/>
                <w:lang w:val="sr-Cyrl-RS"/>
              </w:rPr>
            </w:pPr>
            <w:r w:rsidRPr="00DF7C06">
              <w:rPr>
                <w:rFonts w:ascii="Times New Roman" w:hAnsi="Times New Roman" w:cs="Times New Roman"/>
                <w:sz w:val="24"/>
                <w:szCs w:val="24"/>
                <w:lang w:val="sr-Cyrl-RS"/>
              </w:rPr>
              <w:t>17. Родитељи доводе друге стручњаке и помажу организацију посета школи у функцији наставе.</w:t>
            </w:r>
          </w:p>
        </w:tc>
        <w:tc>
          <w:tcPr>
            <w:tcW w:w="292"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39</w:t>
            </w:r>
          </w:p>
        </w:tc>
        <w:tc>
          <w:tcPr>
            <w:tcW w:w="248"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3</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5</w:t>
            </w:r>
          </w:p>
        </w:tc>
        <w:tc>
          <w:tcPr>
            <w:tcW w:w="270" w:type="dxa"/>
            <w:tcBorders>
              <w:bottom w:val="single" w:sz="4" w:space="0" w:color="auto"/>
            </w:tcBorders>
            <w:shd w:val="clear" w:color="auto" w:fill="EEECE1" w:themeFill="background2"/>
          </w:tcPr>
          <w:p w:rsidR="00F515B9" w:rsidRPr="00F16D3C" w:rsidRDefault="00F515B9" w:rsidP="00D16BD4">
            <w:pPr>
              <w:widowControl w:val="0"/>
              <w:autoSpaceDE w:val="0"/>
              <w:autoSpaceDN w:val="0"/>
              <w:spacing w:after="0" w:line="240" w:lineRule="auto"/>
              <w:jc w:val="center"/>
              <w:rPr>
                <w:rFonts w:ascii="Times New Roman" w:eastAsia="Arial" w:hAnsi="Times New Roman" w:cs="Times New Roman"/>
                <w:b/>
                <w:bCs/>
                <w:sz w:val="20"/>
                <w:szCs w:val="20"/>
              </w:rPr>
            </w:pPr>
            <w:r w:rsidRPr="00F16D3C">
              <w:rPr>
                <w:rFonts w:ascii="Times New Roman" w:eastAsia="Arial" w:hAnsi="Times New Roman" w:cs="Times New Roman"/>
                <w:b/>
                <w:bCs/>
                <w:sz w:val="20"/>
                <w:szCs w:val="20"/>
              </w:rPr>
              <w:t>3</w:t>
            </w:r>
          </w:p>
        </w:tc>
      </w:tr>
      <w:tr w:rsidR="00F515B9" w:rsidRPr="00C15295" w:rsidTr="00F119F6">
        <w:trPr>
          <w:gridAfter w:val="1"/>
          <w:wAfter w:w="10" w:type="dxa"/>
          <w:cantSplit/>
          <w:trHeight w:val="683"/>
        </w:trPr>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jc w:val="both"/>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8%</w:t>
            </w:r>
          </w:p>
        </w:tc>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jc w:val="both"/>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14%</w:t>
            </w:r>
          </w:p>
        </w:tc>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jc w:val="both"/>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30%</w:t>
            </w:r>
          </w:p>
        </w:tc>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jc w:val="both"/>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48%</w:t>
            </w:r>
          </w:p>
        </w:tc>
        <w:tc>
          <w:tcPr>
            <w:tcW w:w="7020" w:type="dxa"/>
            <w:vMerge/>
            <w:shd w:val="clear" w:color="auto" w:fill="DDD9C3" w:themeFill="background2" w:themeFillShade="E6"/>
          </w:tcPr>
          <w:p w:rsidR="00F515B9" w:rsidRPr="00F16D3C" w:rsidRDefault="00F515B9" w:rsidP="00D16BD4">
            <w:pPr>
              <w:rPr>
                <w:rFonts w:ascii="Times New Roman" w:hAnsi="Times New Roman" w:cs="Times New Roman"/>
                <w:sz w:val="28"/>
                <w:szCs w:val="28"/>
                <w:lang w:val="sr-Cyrl-RS"/>
              </w:rPr>
            </w:pPr>
          </w:p>
        </w:tc>
        <w:tc>
          <w:tcPr>
            <w:tcW w:w="292"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jc w:val="both"/>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78%</w:t>
            </w:r>
          </w:p>
        </w:tc>
        <w:tc>
          <w:tcPr>
            <w:tcW w:w="248"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jc w:val="both"/>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6%</w:t>
            </w:r>
          </w:p>
        </w:tc>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jc w:val="both"/>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10%</w:t>
            </w:r>
          </w:p>
        </w:tc>
        <w:tc>
          <w:tcPr>
            <w:tcW w:w="270" w:type="dxa"/>
            <w:tcBorders>
              <w:top w:val="single" w:sz="4" w:space="0" w:color="auto"/>
              <w:bottom w:val="single" w:sz="4" w:space="0" w:color="auto"/>
            </w:tcBorders>
            <w:shd w:val="clear" w:color="auto" w:fill="EEECE1" w:themeFill="background2"/>
            <w:textDirection w:val="btLr"/>
            <w:vAlign w:val="center"/>
          </w:tcPr>
          <w:p w:rsidR="00F515B9" w:rsidRPr="00D16BD4" w:rsidRDefault="00F515B9" w:rsidP="00D16BD4">
            <w:pPr>
              <w:widowControl w:val="0"/>
              <w:autoSpaceDE w:val="0"/>
              <w:autoSpaceDN w:val="0"/>
              <w:spacing w:after="0" w:line="240" w:lineRule="auto"/>
              <w:ind w:left="113" w:right="113"/>
              <w:jc w:val="both"/>
              <w:rPr>
                <w:rFonts w:ascii="Times New Roman" w:eastAsia="Arial" w:hAnsi="Times New Roman" w:cs="Times New Roman"/>
                <w:b/>
                <w:bCs/>
                <w:color w:val="FF0000"/>
                <w:sz w:val="20"/>
                <w:szCs w:val="20"/>
              </w:rPr>
            </w:pPr>
            <w:r w:rsidRPr="00D16BD4">
              <w:rPr>
                <w:rFonts w:ascii="Times New Roman" w:eastAsia="Arial" w:hAnsi="Times New Roman" w:cs="Times New Roman"/>
                <w:b/>
                <w:bCs/>
                <w:color w:val="FF0000"/>
                <w:sz w:val="20"/>
                <w:szCs w:val="20"/>
              </w:rPr>
              <w:t>6%</w:t>
            </w:r>
          </w:p>
        </w:tc>
      </w:tr>
      <w:tr w:rsidR="00F515B9" w:rsidRPr="00C15295" w:rsidTr="00F119F6">
        <w:trPr>
          <w:gridAfter w:val="1"/>
          <w:wAfter w:w="10" w:type="dxa"/>
          <w:cantSplit/>
          <w:trHeight w:val="519"/>
        </w:trPr>
        <w:tc>
          <w:tcPr>
            <w:tcW w:w="270" w:type="dxa"/>
            <w:tcBorders>
              <w:top w:val="single" w:sz="4" w:space="0" w:color="auto"/>
              <w:bottom w:val="single" w:sz="4" w:space="0" w:color="auto"/>
            </w:tcBorders>
            <w:shd w:val="clear" w:color="auto" w:fill="C4BC96" w:themeFill="background2" w:themeFillShade="BF"/>
            <w:textDirection w:val="btLr"/>
            <w:vAlign w:val="center"/>
          </w:tcPr>
          <w:p w:rsidR="00F515B9" w:rsidRPr="00F16D3C" w:rsidRDefault="00F515B9" w:rsidP="00823C7C">
            <w:pPr>
              <w:widowControl w:val="0"/>
              <w:autoSpaceDE w:val="0"/>
              <w:autoSpaceDN w:val="0"/>
              <w:spacing w:after="0" w:line="240" w:lineRule="auto"/>
              <w:ind w:right="113"/>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8</w:t>
            </w:r>
          </w:p>
        </w:tc>
        <w:tc>
          <w:tcPr>
            <w:tcW w:w="270" w:type="dxa"/>
            <w:tcBorders>
              <w:top w:val="single" w:sz="4" w:space="0" w:color="auto"/>
              <w:bottom w:val="single" w:sz="4" w:space="0" w:color="auto"/>
            </w:tcBorders>
            <w:shd w:val="clear" w:color="auto" w:fill="C4BC96" w:themeFill="background2" w:themeFillShade="BF"/>
            <w:textDirection w:val="btLr"/>
            <w:vAlign w:val="center"/>
          </w:tcPr>
          <w:p w:rsidR="00F515B9" w:rsidRPr="00F16D3C" w:rsidRDefault="00F515B9" w:rsidP="00823C7C">
            <w:pPr>
              <w:widowControl w:val="0"/>
              <w:autoSpaceDE w:val="0"/>
              <w:autoSpaceDN w:val="0"/>
              <w:spacing w:after="0" w:line="240" w:lineRule="auto"/>
              <w:ind w:right="113"/>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15</w:t>
            </w:r>
          </w:p>
        </w:tc>
        <w:tc>
          <w:tcPr>
            <w:tcW w:w="270" w:type="dxa"/>
            <w:tcBorders>
              <w:top w:val="single" w:sz="4" w:space="0" w:color="auto"/>
              <w:bottom w:val="single" w:sz="4" w:space="0" w:color="auto"/>
            </w:tcBorders>
            <w:shd w:val="clear" w:color="auto" w:fill="C4BC96" w:themeFill="background2" w:themeFillShade="BF"/>
            <w:textDirection w:val="btLr"/>
            <w:vAlign w:val="center"/>
          </w:tcPr>
          <w:p w:rsidR="00F515B9" w:rsidRPr="00F16D3C" w:rsidRDefault="00F515B9" w:rsidP="00823C7C">
            <w:pPr>
              <w:widowControl w:val="0"/>
              <w:autoSpaceDE w:val="0"/>
              <w:autoSpaceDN w:val="0"/>
              <w:spacing w:after="0" w:line="240" w:lineRule="auto"/>
              <w:ind w:right="113"/>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90</w:t>
            </w:r>
          </w:p>
        </w:tc>
        <w:tc>
          <w:tcPr>
            <w:tcW w:w="270" w:type="dxa"/>
            <w:tcBorders>
              <w:top w:val="single" w:sz="4" w:space="0" w:color="auto"/>
              <w:bottom w:val="single" w:sz="4" w:space="0" w:color="auto"/>
            </w:tcBorders>
            <w:shd w:val="clear" w:color="auto" w:fill="C4BC96" w:themeFill="background2" w:themeFillShade="BF"/>
            <w:textDirection w:val="btLr"/>
            <w:vAlign w:val="center"/>
          </w:tcPr>
          <w:p w:rsidR="00F515B9" w:rsidRPr="00F16D3C" w:rsidRDefault="00F515B9" w:rsidP="00D16BD4">
            <w:pPr>
              <w:widowControl w:val="0"/>
              <w:autoSpaceDE w:val="0"/>
              <w:autoSpaceDN w:val="0"/>
              <w:spacing w:after="0" w:line="240" w:lineRule="auto"/>
              <w:ind w:right="113"/>
              <w:jc w:val="right"/>
              <w:rPr>
                <w:rFonts w:ascii="Times New Roman" w:eastAsia="Arial" w:hAnsi="Times New Roman" w:cs="Times New Roman"/>
                <w:b/>
                <w:bCs/>
                <w:sz w:val="20"/>
                <w:szCs w:val="20"/>
              </w:rPr>
            </w:pPr>
            <w:r>
              <w:rPr>
                <w:rFonts w:ascii="Times New Roman" w:eastAsia="Arial" w:hAnsi="Times New Roman" w:cs="Times New Roman"/>
                <w:b/>
                <w:bCs/>
                <w:sz w:val="20"/>
                <w:szCs w:val="20"/>
              </w:rPr>
              <w:t>737</w:t>
            </w:r>
          </w:p>
        </w:tc>
        <w:tc>
          <w:tcPr>
            <w:tcW w:w="7020" w:type="dxa"/>
            <w:vMerge w:val="restart"/>
            <w:shd w:val="clear" w:color="auto" w:fill="948A54" w:themeFill="background2" w:themeFillShade="80"/>
            <w:vAlign w:val="center"/>
          </w:tcPr>
          <w:p w:rsidR="00F515B9" w:rsidRPr="004E7197" w:rsidRDefault="00D16BD4" w:rsidP="00D16BD4">
            <w:pPr>
              <w:jc w:val="center"/>
              <w:rPr>
                <w:rFonts w:ascii="Times New Roman" w:hAnsi="Times New Roman" w:cs="Times New Roman"/>
                <w:b/>
                <w:bCs/>
                <w:sz w:val="28"/>
                <w:szCs w:val="28"/>
                <w:lang w:val="sr-Cyrl-RS"/>
              </w:rPr>
            </w:pPr>
            <w:r w:rsidRPr="00D16BD4">
              <w:rPr>
                <w:rFonts w:ascii="Times New Roman" w:hAnsi="Times New Roman" w:cs="Times New Roman"/>
                <w:b/>
                <w:bCs/>
                <w:sz w:val="32"/>
                <w:szCs w:val="32"/>
                <w:lang w:val="sr-Cyrl-RS"/>
              </w:rPr>
              <w:t>←</w:t>
            </w:r>
            <w:r>
              <w:rPr>
                <w:rFonts w:ascii="Times New Roman" w:hAnsi="Times New Roman" w:cs="Times New Roman"/>
                <w:b/>
                <w:bCs/>
                <w:sz w:val="28"/>
                <w:szCs w:val="28"/>
                <w:lang w:val="sr-Cyrl-RS"/>
              </w:rPr>
              <w:t xml:space="preserve"> </w:t>
            </w:r>
            <w:r w:rsidR="00F515B9" w:rsidRPr="004E7197">
              <w:rPr>
                <w:rFonts w:ascii="Times New Roman" w:hAnsi="Times New Roman" w:cs="Times New Roman"/>
                <w:b/>
                <w:bCs/>
                <w:sz w:val="28"/>
                <w:szCs w:val="28"/>
                <w:lang w:val="sr-Cyrl-RS"/>
              </w:rPr>
              <w:t>ЗБИРНИ РЕЗУЛТАТИ</w:t>
            </w:r>
            <w:r>
              <w:rPr>
                <w:rFonts w:ascii="Times New Roman" w:hAnsi="Times New Roman" w:cs="Times New Roman"/>
                <w:b/>
                <w:bCs/>
                <w:sz w:val="28"/>
                <w:szCs w:val="28"/>
                <w:lang w:val="sr-Cyrl-RS"/>
              </w:rPr>
              <w:t xml:space="preserve"> </w:t>
            </w:r>
            <w:r w:rsidRPr="00D16BD4">
              <w:rPr>
                <w:rFonts w:ascii="Times New Roman" w:hAnsi="Times New Roman" w:cs="Times New Roman"/>
                <w:b/>
                <w:bCs/>
                <w:sz w:val="32"/>
                <w:szCs w:val="32"/>
                <w:lang w:val="sr-Cyrl-RS"/>
              </w:rPr>
              <w:t>→</w:t>
            </w:r>
          </w:p>
        </w:tc>
        <w:tc>
          <w:tcPr>
            <w:tcW w:w="292" w:type="dxa"/>
            <w:tcBorders>
              <w:top w:val="single" w:sz="4" w:space="0" w:color="auto"/>
              <w:bottom w:val="single" w:sz="4" w:space="0" w:color="auto"/>
            </w:tcBorders>
            <w:shd w:val="clear" w:color="auto" w:fill="C4BC96" w:themeFill="background2" w:themeFillShade="BF"/>
            <w:textDirection w:val="btLr"/>
            <w:vAlign w:val="center"/>
          </w:tcPr>
          <w:p w:rsidR="00F515B9" w:rsidRPr="00F16D3C" w:rsidRDefault="00F515B9" w:rsidP="00D16BD4">
            <w:pPr>
              <w:widowControl w:val="0"/>
              <w:autoSpaceDE w:val="0"/>
              <w:autoSpaceDN w:val="0"/>
              <w:spacing w:after="0" w:line="240" w:lineRule="auto"/>
              <w:ind w:right="113"/>
              <w:jc w:val="right"/>
              <w:rPr>
                <w:rFonts w:ascii="Times New Roman" w:eastAsia="Arial" w:hAnsi="Times New Roman" w:cs="Times New Roman"/>
                <w:b/>
                <w:bCs/>
                <w:sz w:val="20"/>
                <w:szCs w:val="20"/>
              </w:rPr>
            </w:pPr>
            <w:r>
              <w:rPr>
                <w:rFonts w:ascii="Times New Roman" w:eastAsia="Arial" w:hAnsi="Times New Roman" w:cs="Times New Roman"/>
                <w:b/>
                <w:bCs/>
                <w:sz w:val="20"/>
                <w:szCs w:val="20"/>
              </w:rPr>
              <w:t>198</w:t>
            </w:r>
          </w:p>
        </w:tc>
        <w:tc>
          <w:tcPr>
            <w:tcW w:w="248" w:type="dxa"/>
            <w:tcBorders>
              <w:top w:val="single" w:sz="4" w:space="0" w:color="auto"/>
              <w:bottom w:val="single" w:sz="4" w:space="0" w:color="auto"/>
            </w:tcBorders>
            <w:shd w:val="clear" w:color="auto" w:fill="C4BC96" w:themeFill="background2" w:themeFillShade="BF"/>
            <w:textDirection w:val="btLr"/>
            <w:vAlign w:val="center"/>
          </w:tcPr>
          <w:p w:rsidR="00F515B9" w:rsidRPr="00F16D3C" w:rsidRDefault="00F515B9" w:rsidP="00D16BD4">
            <w:pPr>
              <w:widowControl w:val="0"/>
              <w:autoSpaceDE w:val="0"/>
              <w:autoSpaceDN w:val="0"/>
              <w:spacing w:after="0" w:line="240" w:lineRule="auto"/>
              <w:ind w:right="113"/>
              <w:jc w:val="right"/>
              <w:rPr>
                <w:rFonts w:ascii="Times New Roman" w:eastAsia="Arial" w:hAnsi="Times New Roman" w:cs="Times New Roman"/>
                <w:b/>
                <w:bCs/>
                <w:sz w:val="20"/>
                <w:szCs w:val="20"/>
              </w:rPr>
            </w:pPr>
            <w:r>
              <w:rPr>
                <w:rFonts w:ascii="Times New Roman" w:eastAsia="Arial" w:hAnsi="Times New Roman" w:cs="Times New Roman"/>
                <w:b/>
                <w:bCs/>
                <w:sz w:val="20"/>
                <w:szCs w:val="20"/>
              </w:rPr>
              <w:t>199</w:t>
            </w:r>
          </w:p>
        </w:tc>
        <w:tc>
          <w:tcPr>
            <w:tcW w:w="270" w:type="dxa"/>
            <w:tcBorders>
              <w:top w:val="single" w:sz="4" w:space="0" w:color="auto"/>
              <w:bottom w:val="single" w:sz="4" w:space="0" w:color="auto"/>
            </w:tcBorders>
            <w:shd w:val="clear" w:color="auto" w:fill="C4BC96" w:themeFill="background2" w:themeFillShade="BF"/>
            <w:textDirection w:val="btLr"/>
            <w:vAlign w:val="center"/>
          </w:tcPr>
          <w:p w:rsidR="00F515B9" w:rsidRPr="00F16D3C" w:rsidRDefault="00F515B9" w:rsidP="00D16BD4">
            <w:pPr>
              <w:widowControl w:val="0"/>
              <w:autoSpaceDE w:val="0"/>
              <w:autoSpaceDN w:val="0"/>
              <w:spacing w:after="0" w:line="240" w:lineRule="auto"/>
              <w:ind w:right="113"/>
              <w:jc w:val="right"/>
              <w:rPr>
                <w:rFonts w:ascii="Times New Roman" w:eastAsia="Arial" w:hAnsi="Times New Roman" w:cs="Times New Roman"/>
                <w:b/>
                <w:bCs/>
                <w:sz w:val="20"/>
                <w:szCs w:val="20"/>
              </w:rPr>
            </w:pPr>
            <w:r>
              <w:rPr>
                <w:rFonts w:ascii="Times New Roman" w:eastAsia="Arial" w:hAnsi="Times New Roman" w:cs="Times New Roman"/>
                <w:b/>
                <w:bCs/>
                <w:sz w:val="20"/>
                <w:szCs w:val="20"/>
              </w:rPr>
              <w:t>252</w:t>
            </w:r>
          </w:p>
        </w:tc>
        <w:tc>
          <w:tcPr>
            <w:tcW w:w="270" w:type="dxa"/>
            <w:tcBorders>
              <w:top w:val="single" w:sz="4" w:space="0" w:color="auto"/>
              <w:bottom w:val="single" w:sz="4" w:space="0" w:color="auto"/>
            </w:tcBorders>
            <w:shd w:val="clear" w:color="auto" w:fill="C4BC96" w:themeFill="background2" w:themeFillShade="BF"/>
            <w:textDirection w:val="btLr"/>
            <w:vAlign w:val="center"/>
          </w:tcPr>
          <w:p w:rsidR="00F515B9" w:rsidRPr="00F16D3C" w:rsidRDefault="00F515B9" w:rsidP="00D16BD4">
            <w:pPr>
              <w:widowControl w:val="0"/>
              <w:autoSpaceDE w:val="0"/>
              <w:autoSpaceDN w:val="0"/>
              <w:spacing w:after="0" w:line="240" w:lineRule="auto"/>
              <w:ind w:right="113"/>
              <w:jc w:val="right"/>
              <w:rPr>
                <w:rFonts w:ascii="Times New Roman" w:eastAsia="Arial" w:hAnsi="Times New Roman" w:cs="Times New Roman"/>
                <w:b/>
                <w:bCs/>
                <w:sz w:val="20"/>
                <w:szCs w:val="20"/>
              </w:rPr>
            </w:pPr>
            <w:r>
              <w:rPr>
                <w:rFonts w:ascii="Times New Roman" w:eastAsia="Arial" w:hAnsi="Times New Roman" w:cs="Times New Roman"/>
                <w:b/>
                <w:bCs/>
                <w:sz w:val="20"/>
                <w:szCs w:val="20"/>
              </w:rPr>
              <w:t>201</w:t>
            </w:r>
          </w:p>
        </w:tc>
      </w:tr>
      <w:tr w:rsidR="00F515B9" w:rsidRPr="00C15295" w:rsidTr="00F119F6">
        <w:trPr>
          <w:gridAfter w:val="1"/>
          <w:wAfter w:w="10" w:type="dxa"/>
          <w:cantSplit/>
          <w:trHeight w:val="638"/>
        </w:trPr>
        <w:tc>
          <w:tcPr>
            <w:tcW w:w="540" w:type="dxa"/>
            <w:gridSpan w:val="2"/>
            <w:tcBorders>
              <w:top w:val="single" w:sz="4" w:space="0" w:color="auto"/>
            </w:tcBorders>
            <w:shd w:val="clear" w:color="auto" w:fill="C4BC96" w:themeFill="background2" w:themeFillShade="BF"/>
            <w:vAlign w:val="center"/>
          </w:tcPr>
          <w:p w:rsidR="00F515B9" w:rsidRDefault="00F515B9" w:rsidP="00D16BD4">
            <w:pPr>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23</w:t>
            </w:r>
          </w:p>
        </w:tc>
        <w:tc>
          <w:tcPr>
            <w:tcW w:w="540" w:type="dxa"/>
            <w:gridSpan w:val="2"/>
            <w:tcBorders>
              <w:top w:val="single" w:sz="4" w:space="0" w:color="auto"/>
            </w:tcBorders>
            <w:shd w:val="clear" w:color="auto" w:fill="C4BC96" w:themeFill="background2" w:themeFillShade="BF"/>
            <w:vAlign w:val="center"/>
          </w:tcPr>
          <w:p w:rsidR="00F515B9" w:rsidRDefault="00F515B9" w:rsidP="00D16BD4">
            <w:pPr>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827</w:t>
            </w:r>
          </w:p>
        </w:tc>
        <w:tc>
          <w:tcPr>
            <w:tcW w:w="7020" w:type="dxa"/>
            <w:vMerge/>
            <w:shd w:val="clear" w:color="auto" w:fill="948A54" w:themeFill="background2" w:themeFillShade="80"/>
          </w:tcPr>
          <w:p w:rsidR="00F515B9" w:rsidRPr="00F16D3C" w:rsidRDefault="00F515B9" w:rsidP="00D16BD4">
            <w:pPr>
              <w:rPr>
                <w:rFonts w:ascii="Times New Roman" w:hAnsi="Times New Roman" w:cs="Times New Roman"/>
                <w:sz w:val="28"/>
                <w:szCs w:val="28"/>
                <w:lang w:val="sr-Cyrl-RS"/>
              </w:rPr>
            </w:pPr>
          </w:p>
        </w:tc>
        <w:tc>
          <w:tcPr>
            <w:tcW w:w="540" w:type="dxa"/>
            <w:gridSpan w:val="2"/>
            <w:tcBorders>
              <w:top w:val="single" w:sz="4" w:space="0" w:color="auto"/>
            </w:tcBorders>
            <w:shd w:val="clear" w:color="auto" w:fill="C4BC96" w:themeFill="background2" w:themeFillShade="BF"/>
            <w:vAlign w:val="center"/>
          </w:tcPr>
          <w:p w:rsidR="00F515B9" w:rsidRDefault="00F515B9" w:rsidP="00D16BD4">
            <w:pPr>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397</w:t>
            </w:r>
          </w:p>
        </w:tc>
        <w:tc>
          <w:tcPr>
            <w:tcW w:w="540" w:type="dxa"/>
            <w:gridSpan w:val="2"/>
            <w:tcBorders>
              <w:top w:val="single" w:sz="4" w:space="0" w:color="auto"/>
            </w:tcBorders>
            <w:shd w:val="clear" w:color="auto" w:fill="C4BC96" w:themeFill="background2" w:themeFillShade="BF"/>
            <w:vAlign w:val="center"/>
          </w:tcPr>
          <w:p w:rsidR="00F515B9" w:rsidRDefault="00F515B9" w:rsidP="00D16BD4">
            <w:pPr>
              <w:jc w:val="center"/>
              <w:rPr>
                <w:rFonts w:ascii="Times New Roman" w:eastAsia="Arial" w:hAnsi="Times New Roman" w:cs="Times New Roman"/>
                <w:b/>
                <w:bCs/>
                <w:sz w:val="20"/>
                <w:szCs w:val="20"/>
              </w:rPr>
            </w:pPr>
            <w:r>
              <w:rPr>
                <w:rFonts w:ascii="Times New Roman" w:eastAsia="Arial" w:hAnsi="Times New Roman" w:cs="Times New Roman"/>
                <w:b/>
                <w:bCs/>
                <w:sz w:val="20"/>
                <w:szCs w:val="20"/>
              </w:rPr>
              <w:t>453</w:t>
            </w:r>
          </w:p>
        </w:tc>
      </w:tr>
    </w:tbl>
    <w:p w:rsidR="00F119F6" w:rsidRPr="009C1D14" w:rsidRDefault="00F119F6" w:rsidP="00F119F6">
      <w:pPr>
        <w:spacing w:line="240" w:lineRule="auto"/>
        <w:rPr>
          <w:rFonts w:ascii="Times New Roman" w:eastAsia="Times New Roman" w:hAnsi="Times New Roman" w:cs="Times New Roman"/>
          <w:b/>
          <w:color w:val="843F2C"/>
          <w:sz w:val="20"/>
          <w:szCs w:val="20"/>
          <w:u w:val="single"/>
          <w:lang w:val="sr-Cyrl-RS"/>
        </w:rPr>
      </w:pPr>
    </w:p>
    <w:p w:rsidR="00F119F6" w:rsidRDefault="00F119F6" w:rsidP="00F119F6">
      <w:pPr>
        <w:contextualSpacing/>
        <w:rPr>
          <w:rFonts w:ascii="Times New Roman" w:eastAsia="Times New Roman" w:hAnsi="Times New Roman" w:cs="Times New Roman"/>
          <w:b/>
          <w:sz w:val="24"/>
          <w:szCs w:val="24"/>
          <w:lang w:val="sr-Cyrl-RS"/>
        </w:rPr>
      </w:pPr>
    </w:p>
    <w:p w:rsidR="00B2108C" w:rsidRDefault="00B2108C" w:rsidP="00F119F6">
      <w:pPr>
        <w:contextualSpacing/>
        <w:rPr>
          <w:rFonts w:ascii="Times New Roman" w:eastAsia="Times New Roman" w:hAnsi="Times New Roman" w:cs="Times New Roman"/>
          <w:b/>
          <w:sz w:val="24"/>
          <w:szCs w:val="24"/>
          <w:lang w:val="sr-Cyrl-RS"/>
        </w:rPr>
      </w:pPr>
    </w:p>
    <w:p w:rsidR="00B2108C" w:rsidRDefault="00B2108C" w:rsidP="00F119F6">
      <w:pPr>
        <w:contextualSpacing/>
        <w:rPr>
          <w:rFonts w:ascii="Times New Roman" w:eastAsia="Times New Roman" w:hAnsi="Times New Roman" w:cs="Times New Roman"/>
          <w:b/>
          <w:sz w:val="24"/>
          <w:szCs w:val="24"/>
          <w:lang w:val="sr-Cyrl-RS"/>
        </w:rPr>
      </w:pPr>
    </w:p>
    <w:p w:rsidR="008A2231" w:rsidRDefault="008A2231" w:rsidP="00F119F6">
      <w:pPr>
        <w:contextualSpacing/>
        <w:rPr>
          <w:rFonts w:ascii="Times New Roman" w:eastAsia="Times New Roman" w:hAnsi="Times New Roman" w:cs="Times New Roman"/>
          <w:b/>
          <w:sz w:val="24"/>
          <w:szCs w:val="24"/>
          <w:lang w:val="sr-Cyrl-RS"/>
        </w:rPr>
      </w:pPr>
    </w:p>
    <w:p w:rsidR="008A2231" w:rsidRDefault="008A2231" w:rsidP="00F119F6">
      <w:pPr>
        <w:contextualSpacing/>
        <w:rPr>
          <w:rFonts w:ascii="Times New Roman" w:eastAsia="Times New Roman" w:hAnsi="Times New Roman" w:cs="Times New Roman"/>
          <w:b/>
          <w:sz w:val="24"/>
          <w:szCs w:val="24"/>
          <w:lang w:val="sr-Cyrl-RS"/>
        </w:rPr>
      </w:pPr>
    </w:p>
    <w:p w:rsidR="008A2231" w:rsidRDefault="008A2231" w:rsidP="00F119F6">
      <w:pPr>
        <w:contextualSpacing/>
        <w:rPr>
          <w:rFonts w:ascii="Times New Roman" w:eastAsia="Times New Roman" w:hAnsi="Times New Roman" w:cs="Times New Roman"/>
          <w:b/>
          <w:sz w:val="24"/>
          <w:szCs w:val="24"/>
          <w:lang w:val="sr-Cyrl-RS"/>
        </w:rPr>
      </w:pPr>
    </w:p>
    <w:p w:rsidR="00F119F6" w:rsidRDefault="00F119F6" w:rsidP="00F119F6">
      <w:pPr>
        <w:contextualSpacing/>
        <w:rPr>
          <w:rFonts w:ascii="Times New Roman" w:eastAsia="Times New Roman" w:hAnsi="Times New Roman" w:cs="Times New Roman"/>
          <w:b/>
          <w:sz w:val="24"/>
          <w:szCs w:val="24"/>
          <w:lang w:val="sr-Cyrl-RS"/>
        </w:rPr>
      </w:pPr>
    </w:p>
    <w:p w:rsidR="008A2231" w:rsidRDefault="008A2231" w:rsidP="00F119F6">
      <w:pPr>
        <w:contextualSpacing/>
        <w:rPr>
          <w:rFonts w:ascii="Times New Roman" w:eastAsia="Times New Roman" w:hAnsi="Times New Roman" w:cs="Times New Roman"/>
          <w:b/>
          <w:sz w:val="24"/>
          <w:szCs w:val="24"/>
          <w:lang w:val="sr-Cyrl-RS"/>
        </w:rPr>
      </w:pPr>
    </w:p>
    <w:p w:rsidR="00DF7C06" w:rsidRDefault="00DF7C06" w:rsidP="00C46E98">
      <w:pPr>
        <w:contextualSpacing/>
        <w:jc w:val="both"/>
        <w:rPr>
          <w:rFonts w:ascii="Times New Roman" w:eastAsia="Times New Roman" w:hAnsi="Times New Roman" w:cs="Times New Roman"/>
          <w:bCs/>
          <w:sz w:val="24"/>
          <w:szCs w:val="24"/>
          <w:lang w:val="sr-Cyrl-RS"/>
        </w:rPr>
      </w:pPr>
    </w:p>
    <w:p w:rsidR="00F119F6" w:rsidRDefault="00F119F6" w:rsidP="00C46E98">
      <w:pPr>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За додатни извор података коришћена је листа </w:t>
      </w:r>
      <w:r w:rsidR="00C46E98">
        <w:rPr>
          <w:rFonts w:ascii="Times New Roman" w:eastAsia="Times New Roman" w:hAnsi="Times New Roman" w:cs="Times New Roman"/>
          <w:bCs/>
          <w:sz w:val="24"/>
          <w:szCs w:val="24"/>
          <w:lang w:val="sr-Cyrl-RS"/>
        </w:rPr>
        <w:t>која представља списак школске документације која се односи на ову област самовредновања рада школе</w:t>
      </w:r>
      <w:r w:rsidR="00B2108C">
        <w:rPr>
          <w:rFonts w:ascii="Times New Roman" w:eastAsia="Times New Roman" w:hAnsi="Times New Roman" w:cs="Times New Roman"/>
          <w:bCs/>
          <w:sz w:val="24"/>
          <w:szCs w:val="24"/>
          <w:lang w:val="sr-Cyrl-RS"/>
        </w:rPr>
        <w:t>.</w:t>
      </w:r>
      <w:r w:rsidR="00365110">
        <w:rPr>
          <w:rFonts w:ascii="Times New Roman" w:eastAsia="Times New Roman" w:hAnsi="Times New Roman" w:cs="Times New Roman"/>
          <w:bCs/>
          <w:sz w:val="24"/>
          <w:szCs w:val="24"/>
          <w:lang w:val="sr-Cyrl-RS"/>
        </w:rPr>
        <w:t xml:space="preserve"> Табела је попуњена, односно чекирана уз помоћ школског секретара Јусуфа Лекпека и ППС. </w:t>
      </w:r>
    </w:p>
    <w:p w:rsidR="00B2108C" w:rsidRDefault="00B2108C" w:rsidP="00C46E98">
      <w:pPr>
        <w:contextualSpacing/>
        <w:jc w:val="both"/>
        <w:rPr>
          <w:rFonts w:ascii="Times New Roman" w:eastAsia="Times New Roman" w:hAnsi="Times New Roman" w:cs="Times New Roman"/>
          <w:bCs/>
          <w:sz w:val="24"/>
          <w:szCs w:val="24"/>
          <w:lang w:val="sr-Cyrl-RS"/>
        </w:rPr>
      </w:pPr>
    </w:p>
    <w:tbl>
      <w:tblPr>
        <w:tblpPr w:leftFromText="180" w:rightFromText="180" w:vertAnchor="page" w:horzAnchor="margin" w:tblpY="340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7937"/>
        <w:gridCol w:w="567"/>
        <w:gridCol w:w="567"/>
      </w:tblGrid>
      <w:tr w:rsidR="00B2108C" w:rsidRPr="00584FCD" w:rsidTr="00DF7C06">
        <w:trPr>
          <w:trHeight w:val="386"/>
        </w:trPr>
        <w:tc>
          <w:tcPr>
            <w:tcW w:w="7937" w:type="dxa"/>
            <w:shd w:val="clear" w:color="auto" w:fill="948A54" w:themeFill="background2" w:themeFillShade="80"/>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b/>
                <w:bCs/>
                <w:sz w:val="18"/>
              </w:rPr>
            </w:pPr>
            <w:r w:rsidRPr="00B2108C">
              <w:rPr>
                <w:rFonts w:ascii="Times New Roman" w:eastAsia="Arial" w:hAnsi="Times New Roman" w:cs="Times New Roman"/>
                <w:b/>
                <w:bCs/>
                <w:color w:val="231F20"/>
                <w:sz w:val="18"/>
              </w:rPr>
              <w:t>ДОКУМЕНТАЦИЈА - ДОКАЗИ</w:t>
            </w:r>
          </w:p>
        </w:tc>
        <w:tc>
          <w:tcPr>
            <w:tcW w:w="567" w:type="dxa"/>
            <w:shd w:val="clear" w:color="auto" w:fill="DDD9C3" w:themeFill="background2" w:themeFillShade="E6"/>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b/>
                <w:bCs/>
                <w:sz w:val="18"/>
              </w:rPr>
            </w:pPr>
            <w:r w:rsidRPr="00B2108C">
              <w:rPr>
                <w:rFonts w:ascii="Times New Roman" w:eastAsia="Arial" w:hAnsi="Times New Roman" w:cs="Times New Roman"/>
                <w:b/>
                <w:bCs/>
                <w:color w:val="231F20"/>
                <w:sz w:val="18"/>
              </w:rPr>
              <w:t>ДА</w:t>
            </w:r>
          </w:p>
        </w:tc>
        <w:tc>
          <w:tcPr>
            <w:tcW w:w="567" w:type="dxa"/>
            <w:shd w:val="clear" w:color="auto" w:fill="DDD9C3" w:themeFill="background2" w:themeFillShade="E6"/>
            <w:hideMark/>
          </w:tcPr>
          <w:p w:rsidR="00B2108C" w:rsidRPr="00B2108C" w:rsidRDefault="00B2108C" w:rsidP="00DF7C06">
            <w:pPr>
              <w:widowControl w:val="0"/>
              <w:autoSpaceDE w:val="0"/>
              <w:autoSpaceDN w:val="0"/>
              <w:spacing w:before="90" w:after="0" w:line="240" w:lineRule="auto"/>
              <w:ind w:left="107"/>
              <w:rPr>
                <w:rFonts w:ascii="Times New Roman" w:eastAsia="Arial" w:hAnsi="Times New Roman" w:cs="Times New Roman"/>
                <w:b/>
                <w:bCs/>
                <w:sz w:val="18"/>
              </w:rPr>
            </w:pPr>
            <w:r w:rsidRPr="00B2108C">
              <w:rPr>
                <w:rFonts w:ascii="Times New Roman" w:eastAsia="Arial" w:hAnsi="Times New Roman" w:cs="Times New Roman"/>
                <w:b/>
                <w:bCs/>
                <w:color w:val="231F20"/>
                <w:sz w:val="18"/>
              </w:rPr>
              <w:t>НЕ</w:t>
            </w: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Правилник о понашању ученика и запослених</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b/>
                <w:bCs/>
                <w:color w:val="FF0000"/>
                <w:sz w:val="24"/>
                <w:szCs w:val="24"/>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Кућни ред школе</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Правилник о награђивању и похваљивању</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Програм личног и социјалног развоја ученика</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c>
          <w:tcPr>
            <w:tcW w:w="567" w:type="dxa"/>
            <w:shd w:val="clear" w:color="auto" w:fill="EEECE1" w:themeFill="background2"/>
            <w:vAlign w:val="center"/>
          </w:tcPr>
          <w:p w:rsidR="00B2108C" w:rsidRPr="00584FCD" w:rsidRDefault="00365110" w:rsidP="00DF7C06">
            <w:pPr>
              <w:widowControl w:val="0"/>
              <w:autoSpaceDE w:val="0"/>
              <w:autoSpaceDN w:val="0"/>
              <w:spacing w:after="0" w:line="240" w:lineRule="auto"/>
              <w:jc w:val="center"/>
              <w:rPr>
                <w:rFonts w:ascii="Times New Roman" w:eastAsia="Arial" w:hAnsi="Times New Roman" w:cs="Times New Roman"/>
                <w:sz w:val="18"/>
              </w:rPr>
            </w:pPr>
            <w:r w:rsidRPr="00584081">
              <w:rPr>
                <w:rFonts w:ascii="Times New Roman" w:eastAsia="Arial" w:hAnsi="Times New Roman" w:cs="Times New Roman"/>
                <w:b/>
                <w:bCs/>
                <w:color w:val="FF0000"/>
                <w:sz w:val="24"/>
                <w:szCs w:val="24"/>
              </w:rPr>
              <w:t>√</w:t>
            </w: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реализованим акцијама за подстицање одговорности ученика</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начину промовисања позитивног понашања ученика</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25" w:after="0" w:line="180" w:lineRule="exact"/>
              <w:ind w:left="108" w:right="279"/>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начину реаговања и мерама за сузбијање неприхватљивог понашања ученика</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укључивању ученика у непосредно друштвено окружење</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25" w:after="0" w:line="180" w:lineRule="exact"/>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реализованим културним активностима у школи и посетама ученика институцијама културе</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Програм упознавања ученика с Повељом дечјих права УН</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раду ученичких организација (ученички парламент и сл.)</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ваннаставним активностима</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активностима које су иницирали ученици</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c>
          <w:tcPr>
            <w:tcW w:w="567" w:type="dxa"/>
            <w:shd w:val="clear" w:color="auto" w:fill="EEECE1" w:themeFill="background2"/>
            <w:vAlign w:val="center"/>
          </w:tcPr>
          <w:p w:rsidR="00B2108C" w:rsidRPr="00584FCD" w:rsidRDefault="00365110" w:rsidP="00DF7C06">
            <w:pPr>
              <w:widowControl w:val="0"/>
              <w:autoSpaceDE w:val="0"/>
              <w:autoSpaceDN w:val="0"/>
              <w:spacing w:after="0" w:line="240" w:lineRule="auto"/>
              <w:jc w:val="center"/>
              <w:rPr>
                <w:rFonts w:ascii="Times New Roman" w:eastAsia="Arial" w:hAnsi="Times New Roman" w:cs="Times New Roman"/>
                <w:sz w:val="18"/>
              </w:rPr>
            </w:pPr>
            <w:r w:rsidRPr="00584081">
              <w:rPr>
                <w:rFonts w:ascii="Times New Roman" w:eastAsia="Arial" w:hAnsi="Times New Roman" w:cs="Times New Roman"/>
                <w:b/>
                <w:bCs/>
                <w:color w:val="FF0000"/>
                <w:sz w:val="24"/>
                <w:szCs w:val="24"/>
              </w:rPr>
              <w:t>√</w:t>
            </w: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Програми школских приредби, манифестација и сл.</w:t>
            </w:r>
          </w:p>
        </w:tc>
        <w:tc>
          <w:tcPr>
            <w:tcW w:w="567" w:type="dxa"/>
            <w:shd w:val="clear" w:color="auto" w:fill="EEECE1" w:themeFill="background2"/>
            <w:vAlign w:val="center"/>
          </w:tcPr>
          <w:p w:rsidR="00B2108C" w:rsidRPr="00584FCD" w:rsidRDefault="00365110" w:rsidP="00DF7C06">
            <w:pPr>
              <w:widowControl w:val="0"/>
              <w:autoSpaceDE w:val="0"/>
              <w:autoSpaceDN w:val="0"/>
              <w:spacing w:after="0" w:line="240" w:lineRule="auto"/>
              <w:jc w:val="center"/>
              <w:rPr>
                <w:rFonts w:ascii="Times New Roman" w:eastAsia="Arial" w:hAnsi="Times New Roman" w:cs="Times New Roman"/>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Брошура о школским активностима</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c>
          <w:tcPr>
            <w:tcW w:w="567" w:type="dxa"/>
            <w:shd w:val="clear" w:color="auto" w:fill="EEECE1" w:themeFill="background2"/>
            <w:vAlign w:val="center"/>
          </w:tcPr>
          <w:p w:rsidR="00B2108C" w:rsidRPr="00584FCD" w:rsidRDefault="00365110" w:rsidP="00DF7C06">
            <w:pPr>
              <w:widowControl w:val="0"/>
              <w:autoSpaceDE w:val="0"/>
              <w:autoSpaceDN w:val="0"/>
              <w:spacing w:after="0" w:line="240" w:lineRule="auto"/>
              <w:jc w:val="center"/>
              <w:rPr>
                <w:rFonts w:ascii="Times New Roman" w:eastAsia="Arial" w:hAnsi="Times New Roman" w:cs="Times New Roman"/>
                <w:sz w:val="18"/>
              </w:rPr>
            </w:pPr>
            <w:r w:rsidRPr="00584081">
              <w:rPr>
                <w:rFonts w:ascii="Times New Roman" w:eastAsia="Arial" w:hAnsi="Times New Roman" w:cs="Times New Roman"/>
                <w:b/>
                <w:bCs/>
                <w:color w:val="FF0000"/>
                <w:sz w:val="24"/>
                <w:szCs w:val="24"/>
              </w:rPr>
              <w:t>√</w:t>
            </w: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Правилник о безбедности ученика</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25" w:after="0" w:line="180" w:lineRule="exact"/>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Процедуре за спречавање и реаговање на случајеве вршњачког малтретирања/ насилништва, верске, националне и расне нетрпељивости, употребе дрога и сл.</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25" w:after="0" w:line="180" w:lineRule="exact"/>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Процедуре за идентификовање емоционалних, телесних, здравствених и социјалних потреба ученика и за благовремено и адекватно реаговање на исте</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25" w:after="0" w:line="180" w:lineRule="exact"/>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Панои, едукативни постери и евиденција о планираним/реализованим акцијама ради промовисања стила „здравог живота“</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сарадње школе са здравственом службом</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организованих акција за помоћ ученицима</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c>
          <w:tcPr>
            <w:tcW w:w="567" w:type="dxa"/>
            <w:shd w:val="clear" w:color="auto" w:fill="EEECE1" w:themeFill="background2"/>
            <w:vAlign w:val="center"/>
          </w:tcPr>
          <w:p w:rsidR="00B2108C" w:rsidRPr="00584FCD" w:rsidRDefault="00365110" w:rsidP="00DF7C06">
            <w:pPr>
              <w:widowControl w:val="0"/>
              <w:autoSpaceDE w:val="0"/>
              <w:autoSpaceDN w:val="0"/>
              <w:spacing w:after="0" w:line="240" w:lineRule="auto"/>
              <w:jc w:val="center"/>
              <w:rPr>
                <w:rFonts w:ascii="Times New Roman" w:eastAsia="Arial" w:hAnsi="Times New Roman" w:cs="Times New Roman"/>
                <w:sz w:val="18"/>
              </w:rPr>
            </w:pPr>
            <w:r w:rsidRPr="00584081">
              <w:rPr>
                <w:rFonts w:ascii="Times New Roman" w:eastAsia="Arial" w:hAnsi="Times New Roman" w:cs="Times New Roman"/>
                <w:b/>
                <w:bCs/>
                <w:color w:val="FF0000"/>
                <w:sz w:val="24"/>
                <w:szCs w:val="24"/>
              </w:rPr>
              <w:t>√</w:t>
            </w: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контаката са родитељима</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r w:rsidR="00B2108C" w:rsidRPr="00584FCD" w:rsidTr="00DF7C06">
        <w:trPr>
          <w:trHeight w:val="386"/>
        </w:trPr>
        <w:tc>
          <w:tcPr>
            <w:tcW w:w="7937" w:type="dxa"/>
            <w:shd w:val="clear" w:color="auto" w:fill="C4BC96" w:themeFill="background2" w:themeFillShade="BF"/>
            <w:hideMark/>
          </w:tcPr>
          <w:p w:rsidR="00B2108C" w:rsidRPr="00B2108C" w:rsidRDefault="00B2108C" w:rsidP="00DF7C06">
            <w:pPr>
              <w:widowControl w:val="0"/>
              <w:autoSpaceDE w:val="0"/>
              <w:autoSpaceDN w:val="0"/>
              <w:spacing w:before="90" w:after="0" w:line="240" w:lineRule="auto"/>
              <w:ind w:left="108"/>
              <w:rPr>
                <w:rFonts w:ascii="Times New Roman" w:eastAsia="Arial" w:hAnsi="Times New Roman" w:cs="Times New Roman"/>
                <w:sz w:val="24"/>
                <w:szCs w:val="24"/>
              </w:rPr>
            </w:pPr>
            <w:r w:rsidRPr="00B2108C">
              <w:rPr>
                <w:rFonts w:ascii="Times New Roman" w:eastAsia="Arial" w:hAnsi="Times New Roman" w:cs="Times New Roman"/>
                <w:color w:val="231F20"/>
                <w:sz w:val="24"/>
                <w:szCs w:val="24"/>
              </w:rPr>
              <w:t>Евиденција о учешћу родитеља у активностима школе</w:t>
            </w:r>
          </w:p>
        </w:tc>
        <w:tc>
          <w:tcPr>
            <w:tcW w:w="567" w:type="dxa"/>
            <w:shd w:val="clear" w:color="auto" w:fill="EEECE1" w:themeFill="background2"/>
            <w:vAlign w:val="center"/>
          </w:tcPr>
          <w:p w:rsidR="00B2108C" w:rsidRPr="00584081" w:rsidRDefault="00365110" w:rsidP="00DF7C06">
            <w:pPr>
              <w:widowControl w:val="0"/>
              <w:autoSpaceDE w:val="0"/>
              <w:autoSpaceDN w:val="0"/>
              <w:spacing w:after="0" w:line="240" w:lineRule="auto"/>
              <w:jc w:val="center"/>
              <w:rPr>
                <w:rFonts w:ascii="Times New Roman" w:eastAsia="Arial" w:hAnsi="Times New Roman" w:cs="Times New Roman"/>
                <w:color w:val="FF0000"/>
                <w:sz w:val="18"/>
              </w:rPr>
            </w:pPr>
            <w:r w:rsidRPr="00584081">
              <w:rPr>
                <w:rFonts w:ascii="Times New Roman" w:eastAsia="Arial" w:hAnsi="Times New Roman" w:cs="Times New Roman"/>
                <w:b/>
                <w:bCs/>
                <w:color w:val="FF0000"/>
                <w:sz w:val="24"/>
                <w:szCs w:val="24"/>
              </w:rPr>
              <w:t>√</w:t>
            </w:r>
          </w:p>
        </w:tc>
        <w:tc>
          <w:tcPr>
            <w:tcW w:w="567" w:type="dxa"/>
            <w:shd w:val="clear" w:color="auto" w:fill="EEECE1" w:themeFill="background2"/>
            <w:vAlign w:val="center"/>
          </w:tcPr>
          <w:p w:rsidR="00B2108C" w:rsidRPr="00584FCD" w:rsidRDefault="00B2108C" w:rsidP="00DF7C06">
            <w:pPr>
              <w:widowControl w:val="0"/>
              <w:autoSpaceDE w:val="0"/>
              <w:autoSpaceDN w:val="0"/>
              <w:spacing w:after="0" w:line="240" w:lineRule="auto"/>
              <w:jc w:val="center"/>
              <w:rPr>
                <w:rFonts w:ascii="Times New Roman" w:eastAsia="Arial" w:hAnsi="Times New Roman" w:cs="Times New Roman"/>
                <w:sz w:val="18"/>
              </w:rPr>
            </w:pPr>
          </w:p>
        </w:tc>
      </w:tr>
    </w:tbl>
    <w:p w:rsidR="00B2108C" w:rsidRDefault="00B2108C" w:rsidP="00C46E98">
      <w:pPr>
        <w:contextualSpacing/>
        <w:jc w:val="both"/>
        <w:rPr>
          <w:rFonts w:ascii="Times New Roman" w:eastAsia="Times New Roman" w:hAnsi="Times New Roman" w:cs="Times New Roman"/>
          <w:bCs/>
          <w:sz w:val="24"/>
          <w:szCs w:val="24"/>
          <w:lang w:val="sr-Cyrl-RS"/>
        </w:rPr>
      </w:pPr>
    </w:p>
    <w:p w:rsidR="00DF7C06" w:rsidRDefault="00DF7C06" w:rsidP="00C46E98">
      <w:pPr>
        <w:contextualSpacing/>
        <w:jc w:val="both"/>
        <w:rPr>
          <w:rFonts w:ascii="Times New Roman" w:eastAsia="Times New Roman" w:hAnsi="Times New Roman" w:cs="Times New Roman"/>
          <w:bCs/>
          <w:sz w:val="24"/>
          <w:szCs w:val="24"/>
          <w:lang w:val="sr-Cyrl-RS"/>
        </w:rPr>
      </w:pPr>
    </w:p>
    <w:p w:rsidR="005514B2" w:rsidRDefault="005514B2" w:rsidP="00917D62">
      <w:pPr>
        <w:contextualSpacing/>
        <w:rPr>
          <w:rFonts w:ascii="Times New Roman" w:eastAsia="Times New Roman" w:hAnsi="Times New Roman" w:cs="Times New Roman"/>
          <w:b/>
          <w:sz w:val="24"/>
          <w:szCs w:val="24"/>
          <w:lang w:val="sr-Cyrl-RS"/>
        </w:rPr>
      </w:pPr>
    </w:p>
    <w:p w:rsidR="008651E0" w:rsidRPr="00D3151D" w:rsidRDefault="00823C7C" w:rsidP="00D3151D">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both"/>
        <w:rPr>
          <w:rFonts w:ascii="Times New Roman" w:eastAsia="Times New Roman" w:hAnsi="Times New Roman" w:cs="Times New Roman"/>
          <w:b/>
          <w:color w:val="984806" w:themeColor="accent6" w:themeShade="80"/>
          <w:sz w:val="18"/>
          <w:szCs w:val="18"/>
          <w:lang w:val="sr-Cyrl-RS"/>
        </w:rPr>
      </w:pPr>
      <w:r w:rsidRPr="00D3151D">
        <w:rPr>
          <w:rFonts w:ascii="Times New Roman" w:eastAsia="Times New Roman" w:hAnsi="Times New Roman" w:cs="Times New Roman"/>
          <w:b/>
          <w:color w:val="4F6228" w:themeColor="accent3" w:themeShade="80"/>
          <w:sz w:val="18"/>
          <w:szCs w:val="18"/>
          <w:lang w:val="sr-Cyrl-RS"/>
        </w:rPr>
        <w:lastRenderedPageBreak/>
        <w:t xml:space="preserve">              </w:t>
      </w:r>
      <w:r w:rsidRPr="00D3151D">
        <w:rPr>
          <w:rFonts w:ascii="Times New Roman" w:eastAsia="Times New Roman" w:hAnsi="Times New Roman" w:cs="Times New Roman"/>
          <w:b/>
          <w:sz w:val="24"/>
          <w:szCs w:val="24"/>
          <w:lang w:val="sr-Cyrl-RS"/>
        </w:rPr>
        <w:t>ОПИСИ НИВОА ОСТВАРЕНОСТИ ПО ПОДРУЧЈИМА ВРЕДНОВАЊА</w:t>
      </w:r>
      <w:r w:rsidRPr="00D3151D">
        <w:rPr>
          <w:rFonts w:ascii="Times New Roman" w:eastAsia="Times New Roman" w:hAnsi="Times New Roman" w:cs="Times New Roman"/>
          <w:b/>
          <w:sz w:val="18"/>
          <w:szCs w:val="18"/>
          <w:lang w:val="sr-Cyrl-RS"/>
        </w:rPr>
        <w:t xml:space="preserve">    </w:t>
      </w:r>
      <w:r w:rsidR="008651E0" w:rsidRPr="00D3151D">
        <w:rPr>
          <w:rFonts w:ascii="Times New Roman" w:eastAsia="Times New Roman" w:hAnsi="Times New Roman" w:cs="Times New Roman"/>
          <w:b/>
          <w:sz w:val="18"/>
          <w:szCs w:val="18"/>
          <w:lang w:val="sr-Cyrl-RS"/>
        </w:rPr>
        <w:t xml:space="preserve">       </w:t>
      </w:r>
      <w:r w:rsidR="008651E0" w:rsidRPr="00D3151D">
        <w:rPr>
          <w:rFonts w:ascii="Times New Roman" w:eastAsia="Times New Roman" w:hAnsi="Times New Roman" w:cs="Times New Roman"/>
          <w:b/>
          <w:color w:val="984806" w:themeColor="accent6" w:themeShade="80"/>
          <w:sz w:val="18"/>
          <w:szCs w:val="18"/>
          <w:lang w:val="sr-Cyrl-RS"/>
        </w:rPr>
        <w:t xml:space="preserve">                                                                                                                                                        </w:t>
      </w:r>
    </w:p>
    <w:p w:rsidR="00257341" w:rsidRPr="00823C7C" w:rsidRDefault="008651E0" w:rsidP="00F9425C">
      <w:pPr>
        <w:spacing w:line="240" w:lineRule="auto"/>
        <w:jc w:val="both"/>
        <w:rPr>
          <w:rFonts w:ascii="Times New Roman" w:eastAsia="Times New Roman" w:hAnsi="Times New Roman" w:cs="Times New Roman"/>
          <w:b/>
          <w:color w:val="984806" w:themeColor="accent6" w:themeShade="80"/>
          <w:sz w:val="18"/>
          <w:szCs w:val="18"/>
          <w:lang w:val="sr-Cyrl-RS"/>
        </w:rPr>
      </w:pPr>
      <w:r>
        <w:rPr>
          <w:rFonts w:ascii="Times New Roman" w:eastAsia="Times New Roman" w:hAnsi="Times New Roman" w:cs="Times New Roman"/>
          <w:b/>
          <w:color w:val="984806" w:themeColor="accent6" w:themeShade="80"/>
          <w:sz w:val="18"/>
          <w:szCs w:val="18"/>
          <w:lang w:val="sr-Cyrl-RS"/>
        </w:rPr>
        <w:t xml:space="preserve">                                           </w:t>
      </w:r>
    </w:p>
    <w:p w:rsidR="00D3151D" w:rsidRDefault="008B0652" w:rsidP="00F9425C">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color w:val="000000" w:themeColor="text1"/>
          <w:sz w:val="24"/>
          <w:szCs w:val="24"/>
          <w:lang w:val="sr-Cyrl-RS"/>
        </w:rPr>
        <w:t>5</w:t>
      </w:r>
      <w:r w:rsidR="00A408AC" w:rsidRPr="00EE63E5">
        <w:rPr>
          <w:rFonts w:ascii="Times New Roman" w:eastAsia="Times New Roman" w:hAnsi="Times New Roman" w:cs="Times New Roman"/>
          <w:b/>
          <w:color w:val="000000" w:themeColor="text1"/>
          <w:sz w:val="24"/>
          <w:szCs w:val="24"/>
          <w:lang w:val="sr-Cyrl-RS"/>
        </w:rPr>
        <w:t xml:space="preserve">. </w:t>
      </w:r>
      <w:r>
        <w:rPr>
          <w:rFonts w:ascii="Times New Roman" w:eastAsia="Times New Roman" w:hAnsi="Times New Roman" w:cs="Times New Roman"/>
          <w:b/>
          <w:color w:val="000000" w:themeColor="text1"/>
          <w:sz w:val="24"/>
          <w:szCs w:val="24"/>
          <w:lang w:val="sr-Cyrl-RS"/>
        </w:rPr>
        <w:t>ЕТОС</w:t>
      </w:r>
      <w:r w:rsidR="00A408AC" w:rsidRPr="00EE63E5">
        <w:rPr>
          <w:rFonts w:ascii="Times New Roman" w:eastAsia="Times New Roman" w:hAnsi="Times New Roman" w:cs="Times New Roman"/>
          <w:b/>
          <w:color w:val="000000" w:themeColor="text1"/>
          <w:sz w:val="24"/>
          <w:szCs w:val="24"/>
          <w:lang w:val="sr-Cyrl-RS"/>
        </w:rPr>
        <w:t xml:space="preserve">  </w:t>
      </w:r>
      <w:r w:rsidR="00A408AC">
        <w:rPr>
          <w:rFonts w:ascii="Times New Roman" w:eastAsia="Times New Roman" w:hAnsi="Times New Roman" w:cs="Times New Roman"/>
          <w:b/>
          <w:sz w:val="24"/>
          <w:szCs w:val="24"/>
          <w:lang w:val="sr-Cyrl-RS"/>
        </w:rPr>
        <w:t>(</w:t>
      </w:r>
      <w:r w:rsidR="00A408AC" w:rsidRPr="00A408AC">
        <w:rPr>
          <w:rFonts w:ascii="Times New Roman" w:eastAsia="Times New Roman" w:hAnsi="Times New Roman" w:cs="Times New Roman"/>
          <w:sz w:val="24"/>
          <w:szCs w:val="24"/>
          <w:lang w:val="sr-Cyrl-RS"/>
        </w:rPr>
        <w:t xml:space="preserve">Анкетирано је </w:t>
      </w:r>
      <w:r>
        <w:rPr>
          <w:rFonts w:ascii="Times New Roman" w:eastAsia="Times New Roman" w:hAnsi="Times New Roman" w:cs="Times New Roman"/>
          <w:sz w:val="24"/>
          <w:szCs w:val="24"/>
          <w:lang w:val="sr-Cyrl-RS"/>
        </w:rPr>
        <w:t>104</w:t>
      </w:r>
      <w:r w:rsidR="00A408AC" w:rsidRPr="00A408AC">
        <w:rPr>
          <w:rFonts w:ascii="Times New Roman" w:eastAsia="Times New Roman" w:hAnsi="Times New Roman" w:cs="Times New Roman"/>
          <w:sz w:val="24"/>
          <w:szCs w:val="24"/>
          <w:lang w:val="sr-Cyrl-RS"/>
        </w:rPr>
        <w:t xml:space="preserve"> предмет</w:t>
      </w:r>
      <w:r>
        <w:rPr>
          <w:rFonts w:ascii="Times New Roman" w:eastAsia="Times New Roman" w:hAnsi="Times New Roman" w:cs="Times New Roman"/>
          <w:sz w:val="24"/>
          <w:szCs w:val="24"/>
          <w:lang w:val="sr-Cyrl-RS"/>
        </w:rPr>
        <w:t>на наставника</w:t>
      </w:r>
      <w:r w:rsidR="0070225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200 ученика</w:t>
      </w:r>
      <w:r w:rsidR="00702255">
        <w:rPr>
          <w:rFonts w:ascii="Times New Roman" w:eastAsia="Times New Roman" w:hAnsi="Times New Roman" w:cs="Times New Roman"/>
          <w:sz w:val="24"/>
          <w:szCs w:val="24"/>
          <w:lang w:val="sr-Cyrl-RS"/>
        </w:rPr>
        <w:t xml:space="preserve"> и 50 родитеља</w:t>
      </w:r>
      <w:r w:rsidR="00C5660F">
        <w:rPr>
          <w:rFonts w:ascii="Times New Roman" w:eastAsia="Times New Roman" w:hAnsi="Times New Roman" w:cs="Times New Roman"/>
          <w:sz w:val="24"/>
          <w:szCs w:val="24"/>
          <w:lang w:val="sr-Cyrl-RS"/>
        </w:rPr>
        <w:t>).</w:t>
      </w:r>
      <w:r w:rsidR="00220C17">
        <w:rPr>
          <w:rFonts w:ascii="Times New Roman" w:eastAsia="Times New Roman" w:hAnsi="Times New Roman" w:cs="Times New Roman"/>
          <w:sz w:val="24"/>
          <w:szCs w:val="24"/>
          <w:lang w:val="sr-Cyrl-RS"/>
        </w:rPr>
        <w:t xml:space="preserve"> </w:t>
      </w:r>
    </w:p>
    <w:p w:rsidR="002B79D1" w:rsidRDefault="002B79D1" w:rsidP="00F9425C">
      <w:pPr>
        <w:spacing w:line="240" w:lineRule="auto"/>
        <w:jc w:val="both"/>
        <w:rPr>
          <w:rFonts w:ascii="Times New Roman" w:eastAsia="Times New Roman" w:hAnsi="Times New Roman" w:cs="Times New Roman"/>
          <w:b/>
          <w:bCs/>
          <w:iCs/>
        </w:rPr>
      </w:pPr>
    </w:p>
    <w:p w:rsidR="00A408AC" w:rsidRDefault="00E920CB" w:rsidP="00F9425C">
      <w:pPr>
        <w:spacing w:line="240" w:lineRule="auto"/>
        <w:jc w:val="both"/>
        <w:rPr>
          <w:rFonts w:ascii="Times New Roman" w:eastAsia="Times New Roman" w:hAnsi="Times New Roman" w:cs="Times New Roman"/>
          <w:b/>
          <w:bCs/>
          <w:iCs/>
          <w:u w:val="single"/>
          <w:lang w:val="sr-Cyrl-RS"/>
        </w:rPr>
      </w:pPr>
      <w:r w:rsidRPr="00E920CB">
        <w:rPr>
          <w:rFonts w:ascii="Times New Roman" w:eastAsia="Times New Roman" w:hAnsi="Times New Roman" w:cs="Times New Roman"/>
          <w:b/>
          <w:bCs/>
          <w:iCs/>
        </w:rPr>
        <w:t>5.1.</w:t>
      </w:r>
      <w:r w:rsidRPr="00E920CB">
        <w:rPr>
          <w:rFonts w:ascii="Times New Roman" w:eastAsia="Times New Roman" w:hAnsi="Times New Roman" w:cs="Times New Roman"/>
          <w:iCs/>
        </w:rPr>
        <w:t xml:space="preserve"> </w:t>
      </w:r>
      <w:r w:rsidRPr="00E920CB">
        <w:rPr>
          <w:rFonts w:ascii="Times New Roman" w:eastAsia="Times New Roman" w:hAnsi="Times New Roman" w:cs="Times New Roman"/>
          <w:b/>
          <w:bCs/>
          <w:iCs/>
          <w:u w:val="single"/>
          <w:lang w:val="sr-Cyrl-RS"/>
        </w:rPr>
        <w:t>УГЛЕД И ПРОМОЦИЈА ШКОЛЕ</w:t>
      </w:r>
    </w:p>
    <w:p w:rsidR="00BE0152" w:rsidRPr="00904608" w:rsidRDefault="00BE0152" w:rsidP="00BE0152">
      <w:pPr>
        <w:pStyle w:val="NoSpacing"/>
        <w:rPr>
          <w:rFonts w:ascii="Times New Roman" w:hAnsi="Times New Roman" w:cs="Times New Roman"/>
          <w:color w:val="808080" w:themeColor="background1" w:themeShade="80"/>
          <w:sz w:val="24"/>
          <w:szCs w:val="24"/>
          <w:lang w:val="sr-Cyrl-RS"/>
        </w:rPr>
      </w:pPr>
      <w:r w:rsidRPr="00904608">
        <w:rPr>
          <w:rFonts w:ascii="Times New Roman" w:hAnsi="Times New Roman" w:cs="Times New Roman"/>
          <w:color w:val="808080" w:themeColor="background1" w:themeShade="80"/>
          <w:sz w:val="24"/>
          <w:szCs w:val="24"/>
          <w:lang w:val="sr-Cyrl-RS"/>
        </w:rPr>
        <w:t>Највише одговора под: 3</w:t>
      </w:r>
      <w:r w:rsidR="005C135A">
        <w:rPr>
          <w:rFonts w:ascii="Times New Roman" w:hAnsi="Times New Roman" w:cs="Times New Roman"/>
          <w:color w:val="808080" w:themeColor="background1" w:themeShade="80"/>
          <w:sz w:val="24"/>
          <w:szCs w:val="24"/>
          <w:lang w:val="sr-Cyrl-RS"/>
        </w:rPr>
        <w:t xml:space="preserve"> </w:t>
      </w:r>
      <w:r w:rsidRPr="00904608">
        <w:rPr>
          <w:rFonts w:ascii="Times New Roman" w:hAnsi="Times New Roman" w:cs="Times New Roman"/>
          <w:color w:val="808080" w:themeColor="background1" w:themeShade="80"/>
          <w:sz w:val="24"/>
          <w:szCs w:val="24"/>
          <w:lang w:val="sr-Cyrl-RS"/>
        </w:rPr>
        <w:t>- у већој мери тачно/присутно</w:t>
      </w:r>
    </w:p>
    <w:p w:rsidR="00BE0152" w:rsidRPr="00904608" w:rsidRDefault="00BE0152" w:rsidP="00BE0152">
      <w:pPr>
        <w:pStyle w:val="NoSpacing"/>
        <w:rPr>
          <w:rFonts w:ascii="Times New Roman" w:hAnsi="Times New Roman" w:cs="Times New Roman"/>
          <w:color w:val="808080" w:themeColor="background1" w:themeShade="80"/>
          <w:sz w:val="24"/>
          <w:szCs w:val="24"/>
          <w:lang w:val="sr-Cyrl-RS"/>
        </w:rPr>
      </w:pPr>
      <w:r w:rsidRPr="00904608">
        <w:rPr>
          <w:rFonts w:ascii="Times New Roman" w:hAnsi="Times New Roman" w:cs="Times New Roman"/>
          <w:color w:val="808080" w:themeColor="background1" w:themeShade="80"/>
          <w:sz w:val="24"/>
          <w:szCs w:val="24"/>
          <w:lang w:val="sr-Cyrl-RS"/>
        </w:rPr>
        <w:t xml:space="preserve">                                        4</w:t>
      </w:r>
      <w:r w:rsidR="005C135A">
        <w:rPr>
          <w:rFonts w:ascii="Times New Roman" w:hAnsi="Times New Roman" w:cs="Times New Roman"/>
          <w:color w:val="808080" w:themeColor="background1" w:themeShade="80"/>
          <w:sz w:val="24"/>
          <w:szCs w:val="24"/>
          <w:lang w:val="sr-Cyrl-RS"/>
        </w:rPr>
        <w:t xml:space="preserve"> </w:t>
      </w:r>
      <w:r w:rsidRPr="00904608">
        <w:rPr>
          <w:rFonts w:ascii="Times New Roman" w:hAnsi="Times New Roman" w:cs="Times New Roman"/>
          <w:color w:val="808080" w:themeColor="background1" w:themeShade="80"/>
          <w:sz w:val="24"/>
          <w:szCs w:val="24"/>
          <w:lang w:val="sr-Cyrl-RS"/>
        </w:rPr>
        <w:t>- тачно/ присутно у потпуности</w:t>
      </w:r>
    </w:p>
    <w:p w:rsidR="00BE0152" w:rsidRPr="009260B6" w:rsidRDefault="00BE0152" w:rsidP="00BE0152">
      <w:pPr>
        <w:spacing w:line="240" w:lineRule="auto"/>
        <w:jc w:val="both"/>
        <w:rPr>
          <w:rFonts w:ascii="Times New Roman" w:eastAsia="Times New Roman" w:hAnsi="Times New Roman" w:cs="Times New Roman"/>
          <w:color w:val="C00000"/>
          <w:sz w:val="24"/>
          <w:szCs w:val="24"/>
          <w:lang w:val="sr-Cyrl-RS"/>
        </w:rPr>
      </w:pPr>
      <w:r w:rsidRPr="000D4D7F">
        <w:rPr>
          <w:rFonts w:ascii="Times New Roman" w:eastAsia="Times New Roman" w:hAnsi="Times New Roman" w:cs="Times New Roman"/>
          <w:color w:val="C00000"/>
          <w:sz w:val="24"/>
          <w:szCs w:val="24"/>
          <w:lang w:val="sr-Cyrl-RS"/>
        </w:rPr>
        <w:t>Ниво остварености  4</w:t>
      </w:r>
      <w:r>
        <w:rPr>
          <w:rFonts w:ascii="Times New Roman" w:eastAsia="Times New Roman" w:hAnsi="Times New Roman" w:cs="Times New Roman"/>
          <w:color w:val="C00000"/>
          <w:sz w:val="24"/>
          <w:szCs w:val="24"/>
          <w:lang w:val="sr-Cyrl-RS"/>
        </w:rPr>
        <w:t>,</w:t>
      </w:r>
      <w:r w:rsidRPr="000D4D7F">
        <w:rPr>
          <w:rFonts w:ascii="Times New Roman" w:eastAsia="Times New Roman" w:hAnsi="Times New Roman" w:cs="Times New Roman"/>
          <w:sz w:val="24"/>
          <w:szCs w:val="24"/>
          <w:lang w:val="sr-Cyrl-RS"/>
        </w:rPr>
        <w:t xml:space="preserve"> </w:t>
      </w:r>
      <w:r w:rsidRPr="000D4D7F">
        <w:rPr>
          <w:rFonts w:ascii="Times New Roman" w:eastAsia="Times New Roman" w:hAnsi="Times New Roman" w:cs="Times New Roman"/>
          <w:color w:val="C00000"/>
          <w:sz w:val="24"/>
          <w:szCs w:val="24"/>
          <w:lang w:val="sr-Cyrl-RS"/>
        </w:rPr>
        <w:t>чија пракса одговара</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C00000"/>
          <w:sz w:val="24"/>
          <w:szCs w:val="24"/>
          <w:lang w:val="sr-Cyrl-RS"/>
        </w:rPr>
        <w:t>следећем</w:t>
      </w:r>
      <w:r w:rsidRPr="000D4D7F">
        <w:rPr>
          <w:rFonts w:ascii="Times New Roman" w:eastAsia="Times New Roman" w:hAnsi="Times New Roman" w:cs="Times New Roman"/>
          <w:color w:val="C00000"/>
          <w:sz w:val="24"/>
          <w:szCs w:val="24"/>
          <w:lang w:val="sr-Cyrl-RS"/>
        </w:rPr>
        <w:t xml:space="preserve">  наведеном опису.</w:t>
      </w:r>
    </w:p>
    <w:p w:rsidR="00BE0152" w:rsidRPr="00A408AC" w:rsidRDefault="00BE0152" w:rsidP="002B79D1">
      <w:pPr>
        <w:spacing w:line="240" w:lineRule="auto"/>
        <w:jc w:val="both"/>
        <w:rPr>
          <w:rFonts w:ascii="Times New Roman" w:eastAsia="Times New Roman" w:hAnsi="Times New Roman" w:cs="Times New Roman"/>
          <w:sz w:val="24"/>
          <w:szCs w:val="24"/>
          <w:lang w:val="sr-Cyrl-RS"/>
        </w:rPr>
      </w:pPr>
      <w:r w:rsidRPr="00A408AC">
        <w:rPr>
          <w:rFonts w:ascii="Times New Roman" w:eastAsia="Times New Roman" w:hAnsi="Times New Roman" w:cs="Times New Roman"/>
          <w:sz w:val="24"/>
          <w:szCs w:val="24"/>
          <w:lang w:val="sr-Cyrl-RS"/>
        </w:rPr>
        <w:t>У овом подручју вредновања сагледани су следећи показатељи:</w:t>
      </w:r>
    </w:p>
    <w:p w:rsidR="00BE0152" w:rsidRPr="00E920CB" w:rsidRDefault="00BE0152" w:rsidP="00F9425C">
      <w:pPr>
        <w:spacing w:line="240" w:lineRule="auto"/>
        <w:jc w:val="both"/>
        <w:rPr>
          <w:rFonts w:ascii="Times New Roman" w:eastAsia="Times New Roman" w:hAnsi="Times New Roman" w:cs="Times New Roman"/>
          <w:b/>
          <w:bCs/>
          <w:iCs/>
          <w:color w:val="4F6228" w:themeColor="accent3" w:themeShade="80"/>
          <w:lang w:val="sr-Cyrl-RS"/>
        </w:rPr>
      </w:pPr>
    </w:p>
    <w:p w:rsidR="004E2652" w:rsidRDefault="000C4A2C" w:rsidP="00824F2A">
      <w:pPr>
        <w:spacing w:line="240" w:lineRule="auto"/>
        <w:jc w:val="both"/>
        <w:rPr>
          <w:rStyle w:val="Emphasis"/>
          <w:rFonts w:ascii="Times New Roman" w:hAnsi="Times New Roman" w:cs="Times New Roman"/>
          <w:b/>
          <w:bCs/>
          <w:i w:val="0"/>
          <w:iCs w:val="0"/>
          <w:color w:val="4F6228" w:themeColor="accent3" w:themeShade="80"/>
          <w:sz w:val="24"/>
          <w:szCs w:val="24"/>
          <w:lang w:val="sr-Cyrl-RS"/>
        </w:rPr>
      </w:pPr>
      <w:r w:rsidRPr="00ED07B2">
        <w:rPr>
          <w:rStyle w:val="Emphasis"/>
          <w:b/>
          <w:bCs/>
          <w:color w:val="4F6228" w:themeColor="accent3" w:themeShade="80"/>
        </w:rPr>
        <w:t xml:space="preserve">         </w:t>
      </w:r>
      <w:r w:rsidR="004E2652">
        <w:rPr>
          <w:rStyle w:val="Emphasis"/>
          <w:rFonts w:ascii="Times New Roman" w:hAnsi="Times New Roman" w:cs="Times New Roman"/>
          <w:b/>
          <w:bCs/>
          <w:color w:val="4F6228" w:themeColor="accent3" w:themeShade="80"/>
          <w:sz w:val="24"/>
          <w:szCs w:val="24"/>
        </w:rPr>
        <w:t xml:space="preserve">5.1.1. </w:t>
      </w:r>
      <w:r w:rsidR="004E2652">
        <w:rPr>
          <w:rStyle w:val="Emphasis"/>
          <w:rFonts w:ascii="Times New Roman" w:hAnsi="Times New Roman" w:cs="Times New Roman"/>
          <w:b/>
          <w:bCs/>
          <w:color w:val="4F6228" w:themeColor="accent3" w:themeShade="80"/>
          <w:sz w:val="24"/>
          <w:szCs w:val="24"/>
          <w:lang w:val="sr-Cyrl-RS"/>
        </w:rPr>
        <w:t>Углед и обележја школе</w:t>
      </w:r>
      <w:r w:rsidR="00ED07B2">
        <w:rPr>
          <w:rStyle w:val="Emphasis"/>
          <w:rFonts w:ascii="Times New Roman" w:hAnsi="Times New Roman" w:cs="Times New Roman"/>
          <w:b/>
          <w:bCs/>
          <w:i w:val="0"/>
          <w:iCs w:val="0"/>
          <w:color w:val="4F6228" w:themeColor="accent3" w:themeShade="80"/>
          <w:sz w:val="24"/>
          <w:szCs w:val="24"/>
          <w:lang w:val="sr-Cyrl-RS"/>
        </w:rPr>
        <w:t xml:space="preserve"> </w:t>
      </w:r>
    </w:p>
    <w:p w:rsidR="00824F2A" w:rsidRPr="00ED07B2" w:rsidRDefault="000C4A2C" w:rsidP="00824F2A">
      <w:pPr>
        <w:spacing w:line="240" w:lineRule="auto"/>
        <w:jc w:val="both"/>
        <w:rPr>
          <w:rStyle w:val="Emphasis"/>
          <w:rFonts w:ascii="Times New Roman" w:hAnsi="Times New Roman" w:cs="Times New Roman"/>
          <w:b/>
          <w:bCs/>
          <w:color w:val="4F6228" w:themeColor="accent3" w:themeShade="80"/>
          <w:sz w:val="24"/>
          <w:szCs w:val="24"/>
        </w:rPr>
      </w:pPr>
      <w:r w:rsidRPr="00ED07B2">
        <w:rPr>
          <w:rStyle w:val="Emphasis"/>
          <w:b/>
          <w:bCs/>
          <w:color w:val="4F6228" w:themeColor="accent3" w:themeShade="80"/>
        </w:rPr>
        <w:t xml:space="preserve"> </w:t>
      </w:r>
      <w:r w:rsidR="00824F2A" w:rsidRPr="00ED07B2">
        <w:rPr>
          <w:rStyle w:val="Emphasis"/>
          <w:rFonts w:ascii="Times New Roman" w:hAnsi="Times New Roman" w:cs="Times New Roman"/>
          <w:b/>
          <w:bCs/>
          <w:color w:val="4F6228" w:themeColor="accent3" w:themeShade="80"/>
          <w:sz w:val="24"/>
          <w:szCs w:val="24"/>
        </w:rPr>
        <w:t>Основна обележја школе (табла са називом, лична карта са информацијама о запосленима, службама и просторном распореду) истакнута су на видним местима. Школа има и посебна обележја (амблем, монографију, школски лист, летопис, интернет-презентацију...). У школи се одвијају традиционалне манифестације (приредбе, такмичења, спортске активности, трибине, изложбе...) у које су укључени сви актери школе. Школа је и место културних дешавања у својој средини и томе, својим активностима, доприносе садашњи и бивши ученици, наставници и личности из друштвеног и јавног живота.</w:t>
      </w:r>
    </w:p>
    <w:p w:rsidR="00824F2A" w:rsidRDefault="00ED07B2" w:rsidP="00824F2A">
      <w:pPr>
        <w:spacing w:line="240" w:lineRule="auto"/>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r w:rsidR="00824F2A">
        <w:rPr>
          <w:rFonts w:ascii="Times New Roman" w:eastAsia="Times New Roman" w:hAnsi="Times New Roman" w:cs="Times New Roman"/>
          <w:bCs/>
          <w:sz w:val="24"/>
          <w:szCs w:val="24"/>
          <w:lang w:val="sr-Cyrl-RS"/>
        </w:rPr>
        <w:t>Када је у питању ниво присутности основних обележја школе</w:t>
      </w:r>
      <w:r w:rsidR="00CD40FE">
        <w:rPr>
          <w:rFonts w:ascii="Times New Roman" w:eastAsia="Times New Roman" w:hAnsi="Times New Roman" w:cs="Times New Roman"/>
          <w:bCs/>
          <w:sz w:val="24"/>
          <w:szCs w:val="24"/>
          <w:lang w:val="sr-Cyrl-RS"/>
        </w:rPr>
        <w:t xml:space="preserve"> и њихова истакнутност на видним местима, нешто више од две трећине испитаних наставника сматра да је то у већој мери или у потпуности тачно </w:t>
      </w:r>
      <w:r w:rsidR="00CD40FE" w:rsidRPr="00C458A0">
        <w:rPr>
          <w:rFonts w:ascii="Times New Roman" w:eastAsia="Times New Roman" w:hAnsi="Times New Roman" w:cs="Times New Roman"/>
          <w:bCs/>
          <w:color w:val="E36C0A" w:themeColor="accent6" w:themeShade="BF"/>
          <w:sz w:val="24"/>
          <w:szCs w:val="24"/>
          <w:lang w:val="sr-Cyrl-RS"/>
        </w:rPr>
        <w:t>(</w:t>
      </w:r>
      <w:r w:rsidR="00CD40FE" w:rsidRPr="00CD40FE">
        <w:rPr>
          <w:rFonts w:ascii="Times New Roman" w:eastAsia="Times New Roman" w:hAnsi="Times New Roman" w:cs="Times New Roman"/>
          <w:bCs/>
          <w:i/>
          <w:iCs/>
          <w:color w:val="E36C0A" w:themeColor="accent6" w:themeShade="BF"/>
          <w:sz w:val="24"/>
          <w:szCs w:val="24"/>
          <w:lang w:val="sr-Cyrl-RS"/>
        </w:rPr>
        <w:t>у потпуности тачно – 38,46%, у већој мери тачно – 33,65%</w:t>
      </w:r>
      <w:r w:rsidR="00CD40FE" w:rsidRPr="00C458A0">
        <w:rPr>
          <w:rFonts w:ascii="Times New Roman" w:eastAsia="Times New Roman" w:hAnsi="Times New Roman" w:cs="Times New Roman"/>
          <w:bCs/>
          <w:color w:val="E36C0A" w:themeColor="accent6" w:themeShade="BF"/>
          <w:sz w:val="24"/>
          <w:szCs w:val="24"/>
          <w:lang w:val="sr-Cyrl-RS"/>
        </w:rPr>
        <w:t>)</w:t>
      </w:r>
      <w:r w:rsidR="00CD40FE">
        <w:rPr>
          <w:rFonts w:ascii="Times New Roman" w:eastAsia="Times New Roman" w:hAnsi="Times New Roman" w:cs="Times New Roman"/>
          <w:bCs/>
          <w:sz w:val="24"/>
          <w:szCs w:val="24"/>
          <w:lang w:val="sr-Cyrl-RS"/>
        </w:rPr>
        <w:t xml:space="preserve">, док остали сматрају да </w:t>
      </w:r>
      <w:r w:rsidR="00CD40FE" w:rsidRPr="00CD40FE">
        <w:rPr>
          <w:rFonts w:ascii="Times New Roman" w:eastAsia="Times New Roman" w:hAnsi="Times New Roman" w:cs="Times New Roman"/>
          <w:bCs/>
          <w:i/>
          <w:iCs/>
          <w:color w:val="E36C0A" w:themeColor="accent6" w:themeShade="BF"/>
          <w:sz w:val="24"/>
          <w:szCs w:val="24"/>
          <w:lang w:val="sr-Cyrl-RS"/>
        </w:rPr>
        <w:t>то углавном или у потпуности није тачно</w:t>
      </w:r>
      <w:r w:rsidR="00CD40FE">
        <w:rPr>
          <w:rFonts w:ascii="Times New Roman" w:eastAsia="Times New Roman" w:hAnsi="Times New Roman" w:cs="Times New Roman"/>
          <w:bCs/>
          <w:sz w:val="24"/>
          <w:szCs w:val="24"/>
          <w:lang w:val="sr-Cyrl-RS"/>
        </w:rPr>
        <w:t xml:space="preserve">, укупно </w:t>
      </w:r>
      <w:r w:rsidR="00CD40FE" w:rsidRPr="00CD40FE">
        <w:rPr>
          <w:rFonts w:ascii="Times New Roman" w:eastAsia="Times New Roman" w:hAnsi="Times New Roman" w:cs="Times New Roman"/>
          <w:bCs/>
          <w:i/>
          <w:iCs/>
          <w:color w:val="E36C0A" w:themeColor="accent6" w:themeShade="BF"/>
          <w:sz w:val="24"/>
          <w:szCs w:val="24"/>
          <w:lang w:val="sr-Cyrl-RS"/>
        </w:rPr>
        <w:t>29%</w:t>
      </w:r>
      <w:r w:rsidR="00CD40FE">
        <w:rPr>
          <w:rFonts w:ascii="Times New Roman" w:eastAsia="Times New Roman" w:hAnsi="Times New Roman" w:cs="Times New Roman"/>
          <w:bCs/>
          <w:sz w:val="24"/>
          <w:szCs w:val="24"/>
          <w:lang w:val="sr-Cyrl-RS"/>
        </w:rPr>
        <w:t xml:space="preserve">, што је такође близу </w:t>
      </w:r>
      <w:r w:rsidR="00C458A0">
        <w:rPr>
          <w:rFonts w:ascii="Times New Roman" w:eastAsia="Times New Roman" w:hAnsi="Times New Roman" w:cs="Times New Roman"/>
          <w:bCs/>
          <w:sz w:val="24"/>
          <w:szCs w:val="24"/>
          <w:lang w:val="sr-Cyrl-RS"/>
        </w:rPr>
        <w:t>т</w:t>
      </w:r>
      <w:r w:rsidR="00CD40FE">
        <w:rPr>
          <w:rFonts w:ascii="Times New Roman" w:eastAsia="Times New Roman" w:hAnsi="Times New Roman" w:cs="Times New Roman"/>
          <w:bCs/>
          <w:sz w:val="24"/>
          <w:szCs w:val="24"/>
          <w:lang w:val="sr-Cyrl-RS"/>
        </w:rPr>
        <w:t>рећину испитани</w:t>
      </w:r>
      <w:r w:rsidR="003D28AB">
        <w:rPr>
          <w:rFonts w:ascii="Times New Roman" w:eastAsia="Times New Roman" w:hAnsi="Times New Roman" w:cs="Times New Roman"/>
          <w:bCs/>
          <w:sz w:val="24"/>
          <w:szCs w:val="24"/>
          <w:lang w:val="sr-Cyrl-RS"/>
        </w:rPr>
        <w:t>х</w:t>
      </w:r>
      <w:r w:rsidR="00CD40FE">
        <w:rPr>
          <w:rFonts w:ascii="Times New Roman" w:eastAsia="Times New Roman" w:hAnsi="Times New Roman" w:cs="Times New Roman"/>
          <w:bCs/>
          <w:sz w:val="24"/>
          <w:szCs w:val="24"/>
          <w:lang w:val="sr-Cyrl-RS"/>
        </w:rPr>
        <w:t xml:space="preserve"> наставника. </w:t>
      </w:r>
      <w:r w:rsidR="00C458A0">
        <w:rPr>
          <w:rFonts w:ascii="Times New Roman" w:eastAsia="Times New Roman" w:hAnsi="Times New Roman" w:cs="Times New Roman"/>
          <w:bCs/>
          <w:sz w:val="24"/>
          <w:szCs w:val="24"/>
          <w:lang w:val="sr-Cyrl-RS"/>
        </w:rPr>
        <w:t>Слично томе, већина испитаних сматра да школа има посебна обележја попут монографије, летописа, интернет презентације</w:t>
      </w:r>
      <w:r w:rsidR="003D28AB">
        <w:rPr>
          <w:rFonts w:ascii="Times New Roman" w:eastAsia="Times New Roman" w:hAnsi="Times New Roman" w:cs="Times New Roman"/>
          <w:bCs/>
          <w:sz w:val="24"/>
          <w:szCs w:val="24"/>
          <w:lang w:val="sr-Cyrl-RS"/>
        </w:rPr>
        <w:t xml:space="preserve"> и сл.</w:t>
      </w:r>
      <w:r w:rsidR="00C458A0">
        <w:rPr>
          <w:rFonts w:ascii="Times New Roman" w:eastAsia="Times New Roman" w:hAnsi="Times New Roman" w:cs="Times New Roman"/>
          <w:bCs/>
          <w:sz w:val="24"/>
          <w:szCs w:val="24"/>
          <w:lang w:val="sr-Cyrl-RS"/>
        </w:rPr>
        <w:t xml:space="preserve"> </w:t>
      </w:r>
      <w:r w:rsidR="00C458A0" w:rsidRPr="00C458A0">
        <w:rPr>
          <w:rFonts w:ascii="Times New Roman" w:eastAsia="Times New Roman" w:hAnsi="Times New Roman" w:cs="Times New Roman"/>
          <w:bCs/>
          <w:i/>
          <w:iCs/>
          <w:color w:val="E36C0A" w:themeColor="accent6" w:themeShade="BF"/>
          <w:sz w:val="24"/>
          <w:szCs w:val="24"/>
          <w:lang w:val="sr-Cyrl-RS"/>
        </w:rPr>
        <w:t>(у потпуности присутно – 31,73%, у већој мери присутно – 34,61%)</w:t>
      </w:r>
      <w:r w:rsidR="00C458A0">
        <w:rPr>
          <w:rFonts w:ascii="Times New Roman" w:eastAsia="Times New Roman" w:hAnsi="Times New Roman" w:cs="Times New Roman"/>
          <w:bCs/>
          <w:sz w:val="24"/>
          <w:szCs w:val="24"/>
          <w:lang w:val="sr-Cyrl-RS"/>
        </w:rPr>
        <w:t xml:space="preserve">, а остали су се сложили да је присутност овог критеријума квалитета мања или у потпуности изостаје </w:t>
      </w:r>
      <w:r w:rsidR="00C458A0" w:rsidRPr="00C458A0">
        <w:rPr>
          <w:rFonts w:ascii="Times New Roman" w:eastAsia="Times New Roman" w:hAnsi="Times New Roman" w:cs="Times New Roman"/>
          <w:bCs/>
          <w:i/>
          <w:iCs/>
          <w:color w:val="E36C0A" w:themeColor="accent6" w:themeShade="BF"/>
          <w:sz w:val="24"/>
          <w:szCs w:val="24"/>
          <w:lang w:val="sr-Cyrl-RS"/>
        </w:rPr>
        <w:t>(у мањој мери присутно – 27,88%, у потпуности није присутно – 5,76%)</w:t>
      </w:r>
      <w:r w:rsidR="00C458A0">
        <w:rPr>
          <w:rFonts w:ascii="Times New Roman" w:eastAsia="Times New Roman" w:hAnsi="Times New Roman" w:cs="Times New Roman"/>
          <w:bCs/>
          <w:i/>
          <w:iCs/>
          <w:sz w:val="24"/>
          <w:szCs w:val="24"/>
          <w:lang w:val="sr-Cyrl-RS"/>
        </w:rPr>
        <w:t>.</w:t>
      </w:r>
      <w:r w:rsidR="00BD3CA3">
        <w:rPr>
          <w:rFonts w:ascii="Times New Roman" w:eastAsia="Times New Roman" w:hAnsi="Times New Roman" w:cs="Times New Roman"/>
          <w:bCs/>
          <w:i/>
          <w:iCs/>
          <w:sz w:val="24"/>
          <w:szCs w:val="24"/>
          <w:lang w:val="sr-Cyrl-RS"/>
        </w:rPr>
        <w:t xml:space="preserve"> </w:t>
      </w:r>
      <w:r w:rsidR="00BD3CA3">
        <w:rPr>
          <w:rFonts w:ascii="Times New Roman" w:eastAsia="Times New Roman" w:hAnsi="Times New Roman" w:cs="Times New Roman"/>
          <w:bCs/>
          <w:sz w:val="24"/>
          <w:szCs w:val="24"/>
          <w:lang w:val="sr-Cyrl-RS"/>
        </w:rPr>
        <w:t>Друга два критеријума овог квалитета добила су мање позитивног слагања, тек нешто више од 50%.  Са друге стране</w:t>
      </w:r>
      <w:r w:rsidR="000C4A2C">
        <w:rPr>
          <w:rFonts w:ascii="Times New Roman" w:eastAsia="Times New Roman" w:hAnsi="Times New Roman" w:cs="Times New Roman"/>
          <w:bCs/>
          <w:sz w:val="24"/>
          <w:szCs w:val="24"/>
          <w:lang w:val="sr-Cyrl-RS"/>
        </w:rPr>
        <w:t>, з</w:t>
      </w:r>
      <w:r w:rsidR="00BD3CA3">
        <w:rPr>
          <w:rFonts w:ascii="Times New Roman" w:eastAsia="Times New Roman" w:hAnsi="Times New Roman" w:cs="Times New Roman"/>
          <w:bCs/>
          <w:sz w:val="24"/>
          <w:szCs w:val="24"/>
          <w:lang w:val="sr-Cyrl-RS"/>
        </w:rPr>
        <w:t>начајан број запоселних верује да у школи нема довољно традиционалних активности у које су укључени сви актери школе и исто тако</w:t>
      </w:r>
      <w:r w:rsidR="000C4A2C">
        <w:rPr>
          <w:rFonts w:ascii="Times New Roman" w:eastAsia="Times New Roman" w:hAnsi="Times New Roman" w:cs="Times New Roman"/>
          <w:bCs/>
          <w:sz w:val="24"/>
          <w:szCs w:val="24"/>
          <w:lang w:val="sr-Cyrl-RS"/>
        </w:rPr>
        <w:t>, мишљења су да школа није у довољној мери</w:t>
      </w:r>
      <w:r w:rsidR="003D28AB">
        <w:rPr>
          <w:rFonts w:ascii="Times New Roman" w:eastAsia="Times New Roman" w:hAnsi="Times New Roman" w:cs="Times New Roman"/>
          <w:bCs/>
          <w:sz w:val="24"/>
          <w:szCs w:val="24"/>
          <w:lang w:val="sr-Cyrl-RS"/>
        </w:rPr>
        <w:t xml:space="preserve"> центар</w:t>
      </w:r>
      <w:r w:rsidR="000C4A2C">
        <w:rPr>
          <w:rFonts w:ascii="Times New Roman" w:eastAsia="Times New Roman" w:hAnsi="Times New Roman" w:cs="Times New Roman"/>
          <w:bCs/>
          <w:sz w:val="24"/>
          <w:szCs w:val="24"/>
          <w:lang w:val="sr-Cyrl-RS"/>
        </w:rPr>
        <w:t xml:space="preserve"> спортских и културних активности у локалној средини </w:t>
      </w:r>
      <w:r w:rsidR="000C4A2C">
        <w:rPr>
          <w:rFonts w:ascii="Times New Roman" w:eastAsia="Times New Roman" w:hAnsi="Times New Roman" w:cs="Times New Roman"/>
          <w:bCs/>
          <w:i/>
          <w:iCs/>
          <w:color w:val="E36C0A" w:themeColor="accent6" w:themeShade="BF"/>
          <w:sz w:val="24"/>
          <w:szCs w:val="24"/>
          <w:lang w:val="sr-Cyrl-RS"/>
        </w:rPr>
        <w:t>(у већој мерили или уопште није присутно – 44,23%)</w:t>
      </w:r>
      <w:r w:rsidR="000C4A2C">
        <w:rPr>
          <w:rFonts w:ascii="Times New Roman" w:eastAsia="Times New Roman" w:hAnsi="Times New Roman" w:cs="Times New Roman"/>
          <w:bCs/>
          <w:sz w:val="24"/>
          <w:szCs w:val="24"/>
          <w:lang w:val="sr-Cyrl-RS"/>
        </w:rPr>
        <w:t>.</w:t>
      </w:r>
    </w:p>
    <w:p w:rsidR="000C4A2C" w:rsidRDefault="000C4A2C" w:rsidP="00824F2A">
      <w:pPr>
        <w:spacing w:line="240" w:lineRule="auto"/>
        <w:jc w:val="both"/>
        <w:rPr>
          <w:rFonts w:ascii="Times New Roman" w:eastAsia="Times New Roman" w:hAnsi="Times New Roman" w:cs="Times New Roman"/>
          <w:bCs/>
          <w:color w:val="4F6228" w:themeColor="accent3" w:themeShade="80"/>
          <w:sz w:val="24"/>
          <w:szCs w:val="24"/>
          <w:lang w:val="sr-Cyrl-RS"/>
        </w:rPr>
      </w:pPr>
    </w:p>
    <w:p w:rsidR="008A2231" w:rsidRDefault="008A2231" w:rsidP="00824F2A">
      <w:pPr>
        <w:spacing w:line="240" w:lineRule="auto"/>
        <w:jc w:val="both"/>
        <w:rPr>
          <w:rFonts w:ascii="Times New Roman" w:eastAsia="Times New Roman" w:hAnsi="Times New Roman" w:cs="Times New Roman"/>
          <w:bCs/>
          <w:color w:val="4F6228" w:themeColor="accent3" w:themeShade="80"/>
          <w:sz w:val="24"/>
          <w:szCs w:val="24"/>
          <w:lang w:val="sr-Cyrl-RS"/>
        </w:rPr>
      </w:pPr>
    </w:p>
    <w:p w:rsidR="008A2231" w:rsidRPr="003D28AB" w:rsidRDefault="008A2231" w:rsidP="00824F2A">
      <w:pPr>
        <w:spacing w:line="240" w:lineRule="auto"/>
        <w:jc w:val="both"/>
        <w:rPr>
          <w:rFonts w:ascii="Times New Roman" w:eastAsia="Times New Roman" w:hAnsi="Times New Roman" w:cs="Times New Roman"/>
          <w:bCs/>
          <w:color w:val="4F6228" w:themeColor="accent3" w:themeShade="80"/>
          <w:sz w:val="24"/>
          <w:szCs w:val="24"/>
          <w:lang w:val="sr-Cyrl-RS"/>
        </w:rPr>
      </w:pPr>
    </w:p>
    <w:p w:rsidR="00DF7C06" w:rsidRDefault="000C4A2C" w:rsidP="000C4A2C">
      <w:pPr>
        <w:spacing w:line="240" w:lineRule="auto"/>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p>
    <w:p w:rsidR="004E2652" w:rsidRPr="004E2652" w:rsidRDefault="000C4A2C" w:rsidP="000C4A2C">
      <w:pPr>
        <w:spacing w:line="240" w:lineRule="auto"/>
        <w:jc w:val="both"/>
        <w:rPr>
          <w:rFonts w:ascii="Times New Roman" w:eastAsia="Times New Roman" w:hAnsi="Times New Roman" w:cs="Times New Roman"/>
          <w:b/>
          <w:i/>
          <w:iCs/>
          <w:color w:val="4F6228" w:themeColor="accent3" w:themeShade="80"/>
          <w:sz w:val="24"/>
          <w:szCs w:val="24"/>
          <w:lang w:val="sr-Cyrl-RS"/>
        </w:rPr>
      </w:pPr>
      <w:r>
        <w:rPr>
          <w:rFonts w:ascii="Times New Roman" w:eastAsia="Times New Roman" w:hAnsi="Times New Roman" w:cs="Times New Roman"/>
          <w:bCs/>
          <w:sz w:val="24"/>
          <w:szCs w:val="24"/>
          <w:lang w:val="sr-Cyrl-RS"/>
        </w:rPr>
        <w:lastRenderedPageBreak/>
        <w:t xml:space="preserve">  </w:t>
      </w:r>
      <w:r w:rsidR="00ED07B2" w:rsidRPr="004E2652">
        <w:rPr>
          <w:rFonts w:ascii="Times New Roman" w:eastAsia="Times New Roman" w:hAnsi="Times New Roman" w:cs="Times New Roman"/>
          <w:b/>
          <w:i/>
          <w:iCs/>
          <w:color w:val="4F6228" w:themeColor="accent3" w:themeShade="80"/>
          <w:sz w:val="24"/>
          <w:szCs w:val="24"/>
          <w:lang w:val="sr-Cyrl-RS"/>
        </w:rPr>
        <w:t>5.1.2.</w:t>
      </w:r>
      <w:r w:rsidR="004E2652">
        <w:rPr>
          <w:rFonts w:ascii="Times New Roman" w:eastAsia="Times New Roman" w:hAnsi="Times New Roman" w:cs="Times New Roman"/>
          <w:b/>
          <w:i/>
          <w:iCs/>
          <w:color w:val="4F6228" w:themeColor="accent3" w:themeShade="80"/>
          <w:sz w:val="24"/>
          <w:szCs w:val="24"/>
          <w:lang w:val="sr-Cyrl-RS"/>
        </w:rPr>
        <w:t xml:space="preserve"> Очекивања и промоција успешности</w:t>
      </w:r>
    </w:p>
    <w:p w:rsidR="000C4A2C" w:rsidRDefault="00ED07B2" w:rsidP="000C4A2C">
      <w:pPr>
        <w:spacing w:line="240" w:lineRule="auto"/>
        <w:jc w:val="both"/>
        <w:rPr>
          <w:rStyle w:val="Emphasis"/>
          <w:rFonts w:ascii="Times New Roman" w:hAnsi="Times New Roman" w:cs="Times New Roman"/>
          <w:b/>
          <w:bCs/>
          <w:color w:val="4F6228" w:themeColor="accent3" w:themeShade="80"/>
          <w:sz w:val="24"/>
          <w:szCs w:val="24"/>
        </w:rPr>
      </w:pPr>
      <w:r w:rsidRPr="00ED07B2">
        <w:rPr>
          <w:rFonts w:ascii="Times New Roman" w:eastAsia="Times New Roman" w:hAnsi="Times New Roman" w:cs="Times New Roman"/>
          <w:b/>
          <w:color w:val="4F6228" w:themeColor="accent3" w:themeShade="80"/>
          <w:sz w:val="24"/>
          <w:szCs w:val="24"/>
          <w:lang w:val="sr-Cyrl-RS"/>
        </w:rPr>
        <w:t xml:space="preserve"> </w:t>
      </w:r>
      <w:r w:rsidR="000C4A2C" w:rsidRPr="00ED07B2">
        <w:rPr>
          <w:rStyle w:val="Emphasis"/>
          <w:rFonts w:ascii="Times New Roman" w:hAnsi="Times New Roman" w:cs="Times New Roman"/>
          <w:b/>
          <w:bCs/>
          <w:color w:val="4F6228" w:themeColor="accent3" w:themeShade="80"/>
          <w:sz w:val="24"/>
          <w:szCs w:val="24"/>
        </w:rPr>
        <w:t>Школа има богату понуду ваннаставних активности, чиме пружа могућност  да  сваки ученик испуни своја интересовања, потребе и да буде успешан. Подстиче се креативност и ученика и наставника. Успех сваког појединца, групе или одељења прихваћен је и промовисан као лични успех и успех школе. Постоји Правилник у којем су договорени начини о награђивању и похваљивању ученика и запослених. Правилник се доследно примењује.</w:t>
      </w:r>
    </w:p>
    <w:p w:rsidR="009A5949" w:rsidRPr="00917041" w:rsidRDefault="00ED07B2" w:rsidP="00824F2A">
      <w:pPr>
        <w:spacing w:line="240" w:lineRule="auto"/>
        <w:jc w:val="both"/>
        <w:rPr>
          <w:rFonts w:ascii="Times New Roman" w:hAnsi="Times New Roman" w:cs="Times New Roman"/>
          <w:sz w:val="24"/>
          <w:szCs w:val="24"/>
          <w:lang w:val="sr-Cyrl-RS"/>
        </w:rPr>
      </w:pPr>
      <w:r>
        <w:rPr>
          <w:rStyle w:val="Emphasis"/>
          <w:rFonts w:ascii="Times New Roman" w:hAnsi="Times New Roman" w:cs="Times New Roman"/>
          <w:i w:val="0"/>
          <w:iCs w:val="0"/>
          <w:color w:val="4F6228" w:themeColor="accent3" w:themeShade="80"/>
          <w:sz w:val="24"/>
          <w:szCs w:val="24"/>
          <w:lang w:val="sr-Cyrl-RS"/>
        </w:rPr>
        <w:t xml:space="preserve">          </w:t>
      </w:r>
      <w:r w:rsidR="00D3151D">
        <w:rPr>
          <w:rStyle w:val="Emphasis"/>
          <w:rFonts w:ascii="Times New Roman" w:hAnsi="Times New Roman" w:cs="Times New Roman"/>
          <w:i w:val="0"/>
          <w:iCs w:val="0"/>
          <w:sz w:val="24"/>
          <w:szCs w:val="24"/>
          <w:lang w:val="sr-Cyrl-RS"/>
        </w:rPr>
        <w:t xml:space="preserve">Критеријуми који подкрепљују ову област квалитета имали су мањи </w:t>
      </w:r>
      <w:r w:rsidR="00904608">
        <w:rPr>
          <w:rStyle w:val="Emphasis"/>
          <w:rFonts w:ascii="Times New Roman" w:hAnsi="Times New Roman" w:cs="Times New Roman"/>
          <w:i w:val="0"/>
          <w:iCs w:val="0"/>
          <w:sz w:val="24"/>
          <w:szCs w:val="24"/>
          <w:lang w:val="sr-Cyrl-RS"/>
        </w:rPr>
        <w:t>проценат слагања  у односу на претходне показатеље. Наиме, пола анкетираних наставника признаје да не воде сваке године барем једну секцију или слободну активност</w:t>
      </w:r>
      <w:r w:rsidR="00E920CB">
        <w:rPr>
          <w:rStyle w:val="Emphasis"/>
          <w:rFonts w:ascii="Times New Roman" w:hAnsi="Times New Roman" w:cs="Times New Roman"/>
          <w:i w:val="0"/>
          <w:iCs w:val="0"/>
          <w:sz w:val="24"/>
          <w:szCs w:val="24"/>
          <w:lang w:val="sr-Cyrl-RS"/>
        </w:rPr>
        <w:t>, а када је у питању подршка и помоћ у организацији различитих културних, спортских, музичких и сличних активности ученика</w:t>
      </w:r>
      <w:r w:rsidR="009A5949">
        <w:rPr>
          <w:rStyle w:val="Emphasis"/>
          <w:rFonts w:ascii="Times New Roman" w:hAnsi="Times New Roman" w:cs="Times New Roman"/>
          <w:i w:val="0"/>
          <w:iCs w:val="0"/>
          <w:sz w:val="24"/>
          <w:szCs w:val="24"/>
          <w:lang w:val="sr-Cyrl-RS"/>
        </w:rPr>
        <w:t>,</w:t>
      </w:r>
      <w:r w:rsidR="00E920CB">
        <w:rPr>
          <w:rStyle w:val="Emphasis"/>
          <w:rFonts w:ascii="Times New Roman" w:hAnsi="Times New Roman" w:cs="Times New Roman"/>
          <w:i w:val="0"/>
          <w:iCs w:val="0"/>
          <w:sz w:val="24"/>
          <w:szCs w:val="24"/>
          <w:lang w:val="sr-Cyrl-RS"/>
        </w:rPr>
        <w:t xml:space="preserve"> </w:t>
      </w:r>
      <w:r w:rsidR="009A5949">
        <w:rPr>
          <w:rStyle w:val="Emphasis"/>
          <w:rFonts w:ascii="Times New Roman" w:hAnsi="Times New Roman" w:cs="Times New Roman"/>
          <w:i w:val="0"/>
          <w:iCs w:val="0"/>
          <w:sz w:val="24"/>
          <w:szCs w:val="24"/>
          <w:lang w:val="sr-Cyrl-RS"/>
        </w:rPr>
        <w:t xml:space="preserve">њих </w:t>
      </w:r>
      <w:r w:rsidR="00E920CB" w:rsidRPr="009A5949">
        <w:rPr>
          <w:rStyle w:val="Emphasis"/>
          <w:rFonts w:ascii="Times New Roman" w:hAnsi="Times New Roman" w:cs="Times New Roman"/>
          <w:i w:val="0"/>
          <w:iCs w:val="0"/>
          <w:color w:val="E36C0A" w:themeColor="accent6" w:themeShade="BF"/>
          <w:sz w:val="24"/>
          <w:szCs w:val="24"/>
          <w:lang w:val="sr-Cyrl-RS"/>
        </w:rPr>
        <w:t>56%</w:t>
      </w:r>
      <w:r w:rsidR="009A5949" w:rsidRPr="009A5949">
        <w:rPr>
          <w:rStyle w:val="Emphasis"/>
          <w:rFonts w:ascii="Times New Roman" w:hAnsi="Times New Roman" w:cs="Times New Roman"/>
          <w:color w:val="E36C0A" w:themeColor="accent6" w:themeShade="BF"/>
          <w:sz w:val="24"/>
          <w:szCs w:val="24"/>
          <w:lang w:val="sr-Cyrl-RS"/>
        </w:rPr>
        <w:t xml:space="preserve"> </w:t>
      </w:r>
      <w:r w:rsidR="009A5949">
        <w:rPr>
          <w:rStyle w:val="Emphasis"/>
          <w:rFonts w:ascii="Times New Roman" w:hAnsi="Times New Roman" w:cs="Times New Roman"/>
          <w:i w:val="0"/>
          <w:iCs w:val="0"/>
          <w:sz w:val="24"/>
          <w:szCs w:val="24"/>
          <w:lang w:val="sr-Cyrl-RS"/>
        </w:rPr>
        <w:t>изјаснило се да су у том погледу били у служби ученика док је код осталих</w:t>
      </w:r>
      <w:r w:rsidR="009A5949">
        <w:rPr>
          <w:rStyle w:val="Emphasis"/>
          <w:rFonts w:ascii="Times New Roman" w:hAnsi="Times New Roman" w:cs="Times New Roman"/>
          <w:i w:val="0"/>
          <w:iCs w:val="0"/>
          <w:color w:val="E36C0A" w:themeColor="accent6" w:themeShade="BF"/>
          <w:sz w:val="24"/>
          <w:szCs w:val="24"/>
          <w:lang w:val="sr-Cyrl-RS"/>
        </w:rPr>
        <w:t xml:space="preserve"> </w:t>
      </w:r>
      <w:r w:rsidR="009A5949">
        <w:rPr>
          <w:rStyle w:val="Emphasis"/>
          <w:rFonts w:ascii="Times New Roman" w:hAnsi="Times New Roman" w:cs="Times New Roman"/>
          <w:i w:val="0"/>
          <w:iCs w:val="0"/>
          <w:sz w:val="24"/>
          <w:szCs w:val="24"/>
          <w:lang w:val="sr-Cyrl-RS"/>
        </w:rPr>
        <w:t xml:space="preserve">то изостало </w:t>
      </w:r>
      <w:r w:rsidR="009A5949">
        <w:rPr>
          <w:rStyle w:val="Emphasis"/>
          <w:rFonts w:ascii="Times New Roman" w:hAnsi="Times New Roman" w:cs="Times New Roman"/>
          <w:color w:val="E36C0A" w:themeColor="accent6" w:themeShade="BF"/>
          <w:sz w:val="24"/>
          <w:szCs w:val="24"/>
          <w:lang w:val="sr-Cyrl-RS"/>
        </w:rPr>
        <w:t>(44%)</w:t>
      </w:r>
      <w:r w:rsidR="009A5949">
        <w:rPr>
          <w:rStyle w:val="Emphasis"/>
          <w:rFonts w:ascii="Times New Roman" w:hAnsi="Times New Roman" w:cs="Times New Roman"/>
          <w:i w:val="0"/>
          <w:iCs w:val="0"/>
          <w:sz w:val="24"/>
          <w:szCs w:val="24"/>
          <w:lang w:val="sr-Cyrl-RS"/>
        </w:rPr>
        <w:t xml:space="preserve">. Са друге стране, </w:t>
      </w:r>
      <w:r w:rsidR="004E2652">
        <w:rPr>
          <w:rStyle w:val="Emphasis"/>
          <w:rFonts w:ascii="Times New Roman" w:hAnsi="Times New Roman" w:cs="Times New Roman"/>
          <w:i w:val="0"/>
          <w:iCs w:val="0"/>
          <w:sz w:val="24"/>
          <w:szCs w:val="24"/>
          <w:lang w:val="sr-Cyrl-RS"/>
        </w:rPr>
        <w:t>међу онима који су се потврдно изјаснили</w:t>
      </w:r>
      <w:r w:rsidR="009A5949">
        <w:rPr>
          <w:rStyle w:val="Emphasis"/>
          <w:rFonts w:ascii="Times New Roman" w:hAnsi="Times New Roman" w:cs="Times New Roman"/>
          <w:i w:val="0"/>
          <w:iCs w:val="0"/>
          <w:sz w:val="24"/>
          <w:szCs w:val="24"/>
          <w:lang w:val="sr-Cyrl-RS"/>
        </w:rPr>
        <w:t xml:space="preserve">, више од две трећине наставника сматрају да </w:t>
      </w:r>
      <w:r w:rsidR="004E2652">
        <w:rPr>
          <w:rStyle w:val="Emphasis"/>
          <w:rFonts w:ascii="Times New Roman" w:hAnsi="Times New Roman" w:cs="Times New Roman"/>
          <w:i w:val="0"/>
          <w:iCs w:val="0"/>
          <w:sz w:val="24"/>
          <w:szCs w:val="24"/>
          <w:lang w:val="sr-Cyrl-RS"/>
        </w:rPr>
        <w:t>подстичу</w:t>
      </w:r>
      <w:r w:rsidR="009A5949">
        <w:rPr>
          <w:rStyle w:val="Emphasis"/>
          <w:rFonts w:ascii="Times New Roman" w:hAnsi="Times New Roman" w:cs="Times New Roman"/>
          <w:i w:val="0"/>
          <w:iCs w:val="0"/>
          <w:sz w:val="24"/>
          <w:szCs w:val="24"/>
          <w:lang w:val="sr-Cyrl-RS"/>
        </w:rPr>
        <w:t xml:space="preserve"> ученике да развијају своје таленте кроз понуђене ваннаставне активности</w:t>
      </w:r>
      <w:r w:rsidR="009A5949">
        <w:rPr>
          <w:rStyle w:val="Emphasis"/>
          <w:rFonts w:ascii="Times New Roman" w:hAnsi="Times New Roman" w:cs="Times New Roman"/>
          <w:color w:val="E36C0A" w:themeColor="accent6" w:themeShade="BF"/>
          <w:sz w:val="24"/>
          <w:szCs w:val="24"/>
          <w:lang w:val="sr-Cyrl-RS"/>
        </w:rPr>
        <w:t xml:space="preserve"> (у већој мери или у потпуности тачно – 74,99%)</w:t>
      </w:r>
      <w:r w:rsidR="009A5949">
        <w:rPr>
          <w:rStyle w:val="Emphasis"/>
          <w:rFonts w:ascii="Times New Roman" w:hAnsi="Times New Roman" w:cs="Times New Roman"/>
          <w:i w:val="0"/>
          <w:iCs w:val="0"/>
          <w:sz w:val="24"/>
          <w:szCs w:val="24"/>
          <w:lang w:val="sr-Cyrl-RS"/>
        </w:rPr>
        <w:t xml:space="preserve">. </w:t>
      </w:r>
      <w:r w:rsidR="00327153">
        <w:rPr>
          <w:rStyle w:val="Emphasis"/>
          <w:rFonts w:ascii="Times New Roman" w:hAnsi="Times New Roman" w:cs="Times New Roman"/>
          <w:i w:val="0"/>
          <w:iCs w:val="0"/>
          <w:sz w:val="24"/>
          <w:szCs w:val="24"/>
          <w:lang w:val="sr-Cyrl-RS"/>
        </w:rPr>
        <w:t>Међутим, родитељи су се у великој мери сложили да школа не тражи њихово мишљење и подршку када су у питању ваннаставне активности</w:t>
      </w:r>
      <w:r w:rsidR="0084530E">
        <w:rPr>
          <w:rStyle w:val="Emphasis"/>
          <w:rFonts w:ascii="Times New Roman" w:hAnsi="Times New Roman" w:cs="Times New Roman"/>
          <w:i w:val="0"/>
          <w:iCs w:val="0"/>
          <w:sz w:val="24"/>
          <w:szCs w:val="24"/>
          <w:lang w:val="sr-Cyrl-RS"/>
        </w:rPr>
        <w:t xml:space="preserve"> </w:t>
      </w:r>
      <w:r w:rsidR="0084530E" w:rsidRPr="007E32E8">
        <w:rPr>
          <w:rStyle w:val="Emphasis"/>
          <w:rFonts w:ascii="Times New Roman" w:hAnsi="Times New Roman" w:cs="Times New Roman"/>
          <w:color w:val="E36C0A" w:themeColor="accent6" w:themeShade="BF"/>
          <w:sz w:val="24"/>
          <w:szCs w:val="24"/>
          <w:lang w:val="sr-Cyrl-RS"/>
        </w:rPr>
        <w:t>(74%)</w:t>
      </w:r>
      <w:r w:rsidR="0084530E">
        <w:rPr>
          <w:rStyle w:val="Emphasis"/>
          <w:rFonts w:ascii="Times New Roman" w:hAnsi="Times New Roman" w:cs="Times New Roman"/>
          <w:i w:val="0"/>
          <w:iCs w:val="0"/>
          <w:sz w:val="24"/>
          <w:szCs w:val="24"/>
          <w:lang w:val="sr-Cyrl-RS"/>
        </w:rPr>
        <w:t xml:space="preserve">. </w:t>
      </w:r>
      <w:r w:rsidR="004E2652">
        <w:rPr>
          <w:rStyle w:val="Emphasis"/>
          <w:rFonts w:ascii="Times New Roman" w:hAnsi="Times New Roman" w:cs="Times New Roman"/>
          <w:i w:val="0"/>
          <w:iCs w:val="0"/>
          <w:sz w:val="24"/>
          <w:szCs w:val="24"/>
          <w:lang w:val="sr-Cyrl-RS"/>
        </w:rPr>
        <w:t xml:space="preserve">Да школа промовише успех појединаца, група или одељења сложило се тек нешто више од 50% анкетираних, </w:t>
      </w:r>
      <w:r w:rsidR="003353AE">
        <w:rPr>
          <w:rStyle w:val="Emphasis"/>
          <w:rFonts w:ascii="Times New Roman" w:hAnsi="Times New Roman" w:cs="Times New Roman"/>
          <w:i w:val="0"/>
          <w:iCs w:val="0"/>
          <w:sz w:val="24"/>
          <w:szCs w:val="24"/>
          <w:lang w:val="sr-Cyrl-RS"/>
        </w:rPr>
        <w:t>како наставника тако и ученика.</w:t>
      </w:r>
      <w:r w:rsidR="00917041">
        <w:rPr>
          <w:rStyle w:val="Emphasis"/>
          <w:rFonts w:ascii="Times New Roman" w:hAnsi="Times New Roman" w:cs="Times New Roman"/>
          <w:i w:val="0"/>
          <w:iCs w:val="0"/>
          <w:sz w:val="24"/>
          <w:szCs w:val="24"/>
          <w:lang w:val="sr-Cyrl-RS"/>
        </w:rPr>
        <w:t xml:space="preserve"> Сличан степен слагања имао је исказ који се одности на постојање Правилинка у којем су договорени начини о награђивању и похваљивању ученика и запослених, као и његова доследна примена: </w:t>
      </w:r>
      <w:r w:rsidR="00917041">
        <w:rPr>
          <w:rStyle w:val="Emphasis"/>
          <w:rFonts w:ascii="Times New Roman" w:hAnsi="Times New Roman" w:cs="Times New Roman"/>
          <w:color w:val="E36C0A" w:themeColor="accent6" w:themeShade="BF"/>
          <w:sz w:val="24"/>
          <w:szCs w:val="24"/>
          <w:lang w:val="sr-Cyrl-RS"/>
        </w:rPr>
        <w:t>у већој мери или у потпуности присутно – 55,66%</w:t>
      </w:r>
      <w:r w:rsidR="00917041">
        <w:rPr>
          <w:rStyle w:val="Emphasis"/>
          <w:rFonts w:ascii="Times New Roman" w:hAnsi="Times New Roman" w:cs="Times New Roman"/>
          <w:i w:val="0"/>
          <w:iCs w:val="0"/>
          <w:sz w:val="24"/>
          <w:szCs w:val="24"/>
          <w:lang w:val="sr-Cyrl-RS"/>
        </w:rPr>
        <w:t>.</w:t>
      </w:r>
    </w:p>
    <w:p w:rsidR="00824F2A" w:rsidRDefault="00824F2A" w:rsidP="00824F2A">
      <w:pPr>
        <w:spacing w:line="240" w:lineRule="auto"/>
        <w:jc w:val="both"/>
        <w:rPr>
          <w:rFonts w:ascii="Times New Roman" w:eastAsia="Times New Roman" w:hAnsi="Times New Roman" w:cs="Times New Roman"/>
          <w:sz w:val="24"/>
          <w:szCs w:val="24"/>
          <w:lang w:val="sr-Cyrl-RS"/>
        </w:rPr>
      </w:pPr>
    </w:p>
    <w:p w:rsidR="00917041" w:rsidRDefault="00917041" w:rsidP="00917041">
      <w:pPr>
        <w:spacing w:line="240" w:lineRule="auto"/>
        <w:rPr>
          <w:rFonts w:ascii="Times New Roman" w:eastAsia="Times New Roman" w:hAnsi="Times New Roman" w:cs="Times New Roman"/>
          <w:b/>
          <w:i/>
          <w:color w:val="4F6228" w:themeColor="accent3" w:themeShade="80"/>
          <w:sz w:val="24"/>
          <w:szCs w:val="24"/>
        </w:rPr>
      </w:pPr>
      <w:r>
        <w:rPr>
          <w:rFonts w:ascii="Times New Roman" w:eastAsia="Times New Roman" w:hAnsi="Times New Roman" w:cs="Times New Roman"/>
          <w:bCs/>
          <w:iCs/>
          <w:sz w:val="24"/>
          <w:szCs w:val="24"/>
          <w:lang w:val="sr-Cyrl-RS"/>
        </w:rPr>
        <w:t xml:space="preserve">          </w:t>
      </w:r>
      <w:r w:rsidRPr="00917041">
        <w:rPr>
          <w:rFonts w:ascii="Times New Roman" w:eastAsia="Times New Roman" w:hAnsi="Times New Roman" w:cs="Times New Roman"/>
          <w:b/>
          <w:i/>
          <w:color w:val="4F6228" w:themeColor="accent3" w:themeShade="80"/>
          <w:sz w:val="24"/>
          <w:szCs w:val="24"/>
          <w:lang w:val="sr-Cyrl-RS"/>
        </w:rPr>
        <w:t xml:space="preserve">5.1.3. </w:t>
      </w:r>
      <w:r w:rsidRPr="00917041">
        <w:rPr>
          <w:rFonts w:ascii="Times New Roman" w:eastAsia="Times New Roman" w:hAnsi="Times New Roman" w:cs="Times New Roman"/>
          <w:b/>
          <w:i/>
          <w:color w:val="4F6228" w:themeColor="accent3" w:themeShade="80"/>
          <w:sz w:val="24"/>
          <w:szCs w:val="24"/>
        </w:rPr>
        <w:t>Култура понашања</w:t>
      </w:r>
    </w:p>
    <w:p w:rsidR="00702255" w:rsidRDefault="00702255" w:rsidP="00702255">
      <w:pPr>
        <w:spacing w:line="240" w:lineRule="auto"/>
        <w:jc w:val="both"/>
        <w:rPr>
          <w:rFonts w:ascii="Times New Roman" w:eastAsia="Times New Roman" w:hAnsi="Times New Roman" w:cs="Times New Roman"/>
          <w:b/>
          <w:bCs/>
          <w:i/>
          <w:color w:val="4F6228" w:themeColor="accent3" w:themeShade="80"/>
          <w:sz w:val="24"/>
          <w:szCs w:val="24"/>
        </w:rPr>
      </w:pPr>
      <w:r w:rsidRPr="00702255">
        <w:rPr>
          <w:rFonts w:ascii="Times New Roman" w:eastAsia="Times New Roman" w:hAnsi="Times New Roman" w:cs="Times New Roman"/>
          <w:b/>
          <w:bCs/>
          <w:i/>
          <w:color w:val="4F6228" w:themeColor="accent3" w:themeShade="80"/>
          <w:sz w:val="24"/>
          <w:szCs w:val="24"/>
        </w:rPr>
        <w:t>У школи постоји Кућни ред и Правилник о понашању ученика, наставника, других запослених и родитеља који су сви прихватили. Поштовањем прихваћених правила, међусобним уважавањем и хуманим опхођењем у школи се подстиче и негује култура понашања.</w:t>
      </w:r>
    </w:p>
    <w:p w:rsidR="00917041" w:rsidRPr="00BE0152" w:rsidRDefault="00702255" w:rsidP="00824F2A">
      <w:pPr>
        <w:spacing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iCs/>
          <w:sz w:val="24"/>
          <w:szCs w:val="24"/>
          <w:lang w:val="sr-Cyrl-RS"/>
        </w:rPr>
        <w:t xml:space="preserve">          Све три групе анкетираних – наставници, родитељи и ученици, у великој мери су упознати са правилима понашања и кућним редом у школи.</w:t>
      </w:r>
      <w:r w:rsidR="00EE04D3">
        <w:rPr>
          <w:rFonts w:ascii="Times New Roman" w:eastAsia="Times New Roman" w:hAnsi="Times New Roman" w:cs="Times New Roman"/>
          <w:iCs/>
          <w:sz w:val="24"/>
          <w:szCs w:val="24"/>
          <w:lang w:val="sr-Cyrl-RS"/>
        </w:rPr>
        <w:t xml:space="preserve"> Међу испитаним наставницима њих </w:t>
      </w:r>
      <w:r w:rsidR="00EE04D3" w:rsidRPr="00BE0152">
        <w:rPr>
          <w:rFonts w:ascii="Times New Roman" w:eastAsia="Times New Roman" w:hAnsi="Times New Roman" w:cs="Times New Roman"/>
          <w:i/>
          <w:color w:val="E36C0A" w:themeColor="accent6" w:themeShade="BF"/>
          <w:sz w:val="24"/>
          <w:szCs w:val="24"/>
          <w:lang w:val="sr-Cyrl-RS"/>
        </w:rPr>
        <w:t>73%</w:t>
      </w:r>
      <w:r w:rsidR="00EE04D3" w:rsidRPr="00BE0152">
        <w:rPr>
          <w:rFonts w:ascii="Times New Roman" w:eastAsia="Times New Roman" w:hAnsi="Times New Roman" w:cs="Times New Roman"/>
          <w:iCs/>
          <w:color w:val="E36C0A" w:themeColor="accent6" w:themeShade="BF"/>
          <w:sz w:val="24"/>
          <w:szCs w:val="24"/>
          <w:lang w:val="sr-Cyrl-RS"/>
        </w:rPr>
        <w:t xml:space="preserve"> </w:t>
      </w:r>
      <w:r w:rsidR="00EE04D3">
        <w:rPr>
          <w:rFonts w:ascii="Times New Roman" w:eastAsia="Times New Roman" w:hAnsi="Times New Roman" w:cs="Times New Roman"/>
          <w:iCs/>
          <w:sz w:val="24"/>
          <w:szCs w:val="24"/>
          <w:lang w:val="sr-Cyrl-RS"/>
        </w:rPr>
        <w:t xml:space="preserve">верује да се у школи негује међусобна сарадња и уважавање. Ученици су били нешто строжији у својој оцени те се њих </w:t>
      </w:r>
      <w:r w:rsidR="00EE04D3" w:rsidRPr="00BE0152">
        <w:rPr>
          <w:rFonts w:ascii="Times New Roman" w:eastAsia="Times New Roman" w:hAnsi="Times New Roman" w:cs="Times New Roman"/>
          <w:i/>
          <w:color w:val="E36C0A" w:themeColor="accent6" w:themeShade="BF"/>
          <w:sz w:val="24"/>
          <w:szCs w:val="24"/>
          <w:lang w:val="sr-Cyrl-RS"/>
        </w:rPr>
        <w:t>51,5%</w:t>
      </w:r>
      <w:r w:rsidR="00EE04D3" w:rsidRPr="00BE0152">
        <w:rPr>
          <w:rFonts w:ascii="Times New Roman" w:eastAsia="Times New Roman" w:hAnsi="Times New Roman" w:cs="Times New Roman"/>
          <w:iCs/>
          <w:color w:val="E36C0A" w:themeColor="accent6" w:themeShade="BF"/>
          <w:sz w:val="24"/>
          <w:szCs w:val="24"/>
          <w:lang w:val="sr-Cyrl-RS"/>
        </w:rPr>
        <w:t xml:space="preserve"> </w:t>
      </w:r>
      <w:r w:rsidR="00EE04D3">
        <w:rPr>
          <w:rFonts w:ascii="Times New Roman" w:eastAsia="Times New Roman" w:hAnsi="Times New Roman" w:cs="Times New Roman"/>
          <w:iCs/>
          <w:sz w:val="24"/>
          <w:szCs w:val="24"/>
          <w:lang w:val="sr-Cyrl-RS"/>
        </w:rPr>
        <w:t xml:space="preserve">изјаснило да је понашање наставника и међусобни однос са ученицима уз узајамно уважавање. </w:t>
      </w:r>
      <w:r w:rsidR="00BE0152">
        <w:rPr>
          <w:rFonts w:ascii="Times New Roman" w:eastAsia="Times New Roman" w:hAnsi="Times New Roman" w:cs="Times New Roman"/>
          <w:iCs/>
          <w:sz w:val="24"/>
          <w:szCs w:val="24"/>
          <w:lang w:val="sr-Cyrl-RS"/>
        </w:rPr>
        <w:t xml:space="preserve">Родитељи сматрају да се у школи негује међусобна сарадња и уважавање </w:t>
      </w:r>
      <w:r w:rsidR="00BE0152">
        <w:rPr>
          <w:rFonts w:ascii="Times New Roman" w:eastAsia="Times New Roman" w:hAnsi="Times New Roman" w:cs="Times New Roman"/>
          <w:i/>
          <w:color w:val="E36C0A" w:themeColor="accent6" w:themeShade="BF"/>
          <w:sz w:val="24"/>
          <w:szCs w:val="24"/>
          <w:lang w:val="sr-Cyrl-RS"/>
        </w:rPr>
        <w:t>(у већој мери или у потрпуности присутно – 60%)</w:t>
      </w:r>
      <w:r w:rsidR="00BE0152">
        <w:rPr>
          <w:rFonts w:ascii="Times New Roman" w:eastAsia="Times New Roman" w:hAnsi="Times New Roman" w:cs="Times New Roman"/>
          <w:iCs/>
          <w:sz w:val="24"/>
          <w:szCs w:val="24"/>
          <w:lang w:val="sr-Cyrl-RS"/>
        </w:rPr>
        <w:t xml:space="preserve">, док се </w:t>
      </w:r>
      <w:r w:rsidR="00BE0152" w:rsidRPr="00BE0152">
        <w:rPr>
          <w:rFonts w:ascii="Times New Roman" w:eastAsia="Times New Roman" w:hAnsi="Times New Roman" w:cs="Times New Roman"/>
          <w:i/>
          <w:color w:val="E36C0A" w:themeColor="accent6" w:themeShade="BF"/>
          <w:sz w:val="24"/>
          <w:szCs w:val="24"/>
          <w:lang w:val="sr-Cyrl-RS"/>
        </w:rPr>
        <w:t>70%</w:t>
      </w:r>
      <w:r w:rsidR="00BE0152" w:rsidRPr="00BE0152">
        <w:rPr>
          <w:rFonts w:ascii="Times New Roman" w:eastAsia="Times New Roman" w:hAnsi="Times New Roman" w:cs="Times New Roman"/>
          <w:iCs/>
          <w:color w:val="E36C0A" w:themeColor="accent6" w:themeShade="BF"/>
          <w:sz w:val="24"/>
          <w:szCs w:val="24"/>
          <w:lang w:val="sr-Cyrl-RS"/>
        </w:rPr>
        <w:t xml:space="preserve"> </w:t>
      </w:r>
      <w:r w:rsidR="00BE0152">
        <w:rPr>
          <w:rFonts w:ascii="Times New Roman" w:eastAsia="Times New Roman" w:hAnsi="Times New Roman" w:cs="Times New Roman"/>
          <w:iCs/>
          <w:sz w:val="24"/>
          <w:szCs w:val="24"/>
          <w:lang w:val="sr-Cyrl-RS"/>
        </w:rPr>
        <w:t>изјаснило да се у школи према њима односе са уважавењем.</w:t>
      </w:r>
    </w:p>
    <w:p w:rsidR="00257341" w:rsidRDefault="00151C00" w:rsidP="00F56958">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bookmarkStart w:id="15" w:name="_Hlk112366867"/>
      <w:r>
        <w:rPr>
          <w:rFonts w:ascii="Times New Roman" w:eastAsia="Times New Roman" w:hAnsi="Times New Roman" w:cs="Times New Roman"/>
          <w:sz w:val="24"/>
          <w:szCs w:val="24"/>
          <w:lang w:val="sr-Cyrl-RS"/>
        </w:rPr>
        <w:t>На основу потпуне анализе</w:t>
      </w:r>
      <w:r w:rsidR="00BE015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w:t>
      </w:r>
      <w:r w:rsidR="002C0F43">
        <w:rPr>
          <w:rFonts w:ascii="Times New Roman" w:eastAsia="Times New Roman" w:hAnsi="Times New Roman" w:cs="Times New Roman"/>
          <w:sz w:val="24"/>
          <w:szCs w:val="24"/>
          <w:lang w:val="sr-Cyrl-RS"/>
        </w:rPr>
        <w:t>оже</w:t>
      </w:r>
      <w:r w:rsidR="00BE0152">
        <w:rPr>
          <w:rFonts w:ascii="Times New Roman" w:eastAsia="Times New Roman" w:hAnsi="Times New Roman" w:cs="Times New Roman"/>
          <w:sz w:val="24"/>
          <w:szCs w:val="24"/>
          <w:lang w:val="sr-Cyrl-RS"/>
        </w:rPr>
        <w:t xml:space="preserve"> се</w:t>
      </w:r>
      <w:r>
        <w:rPr>
          <w:rFonts w:ascii="Times New Roman" w:eastAsia="Times New Roman" w:hAnsi="Times New Roman" w:cs="Times New Roman"/>
          <w:sz w:val="24"/>
          <w:szCs w:val="24"/>
          <w:lang w:val="sr-Cyrl-RS"/>
        </w:rPr>
        <w:t xml:space="preserve"> з</w:t>
      </w:r>
      <w:r w:rsidR="002C0F43">
        <w:rPr>
          <w:rFonts w:ascii="Times New Roman" w:eastAsia="Times New Roman" w:hAnsi="Times New Roman" w:cs="Times New Roman"/>
          <w:sz w:val="24"/>
          <w:szCs w:val="24"/>
          <w:lang w:val="sr-Cyrl-RS"/>
        </w:rPr>
        <w:t>акључити да су тврдње</w:t>
      </w:r>
      <w:r>
        <w:rPr>
          <w:rFonts w:ascii="Times New Roman" w:eastAsia="Times New Roman" w:hAnsi="Times New Roman" w:cs="Times New Roman"/>
          <w:sz w:val="24"/>
          <w:szCs w:val="24"/>
          <w:lang w:val="sr-Cyrl-RS"/>
        </w:rPr>
        <w:t xml:space="preserve"> у потпуности или у већој мери присутне.</w:t>
      </w:r>
      <w:bookmarkEnd w:id="15"/>
    </w:p>
    <w:p w:rsidR="00DF7C06" w:rsidRDefault="00257341" w:rsidP="00F56958">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2C0F43" w:rsidRPr="00630DD7" w:rsidRDefault="00257341" w:rsidP="00F56958">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630DD7">
        <w:rPr>
          <w:rFonts w:ascii="Times New Roman" w:eastAsia="Times New Roman" w:hAnsi="Times New Roman" w:cs="Times New Roman"/>
          <w:sz w:val="24"/>
          <w:szCs w:val="24"/>
          <w:lang w:val="sr-Cyrl-RS"/>
        </w:rPr>
        <w:t xml:space="preserve">         </w:t>
      </w:r>
    </w:p>
    <w:p w:rsidR="00BE0152" w:rsidRDefault="0028576B" w:rsidP="00BE0152">
      <w:pPr>
        <w:pStyle w:val="ListParagraph"/>
        <w:numPr>
          <w:ilvl w:val="1"/>
          <w:numId w:val="37"/>
        </w:numPr>
        <w:spacing w:line="240" w:lineRule="auto"/>
        <w:jc w:val="both"/>
        <w:rPr>
          <w:rFonts w:ascii="Times New Roman" w:eastAsia="Times New Roman" w:hAnsi="Times New Roman" w:cs="Times New Roman"/>
          <w:b/>
          <w:sz w:val="24"/>
          <w:szCs w:val="24"/>
          <w:lang w:val="sr-Cyrl-RS"/>
        </w:rPr>
      </w:pPr>
      <w:r w:rsidRPr="0028576B">
        <w:rPr>
          <w:rFonts w:ascii="Times New Roman" w:eastAsia="Times New Roman" w:hAnsi="Times New Roman" w:cs="Times New Roman"/>
          <w:b/>
        </w:rPr>
        <w:lastRenderedPageBreak/>
        <w:t xml:space="preserve"> </w:t>
      </w:r>
      <w:r w:rsidR="00BE0152">
        <w:rPr>
          <w:rFonts w:ascii="Times New Roman" w:eastAsia="Times New Roman" w:hAnsi="Times New Roman" w:cs="Times New Roman"/>
          <w:b/>
          <w:u w:val="single"/>
          <w:lang w:val="sr-Cyrl-RS"/>
        </w:rPr>
        <w:t>АТМ</w:t>
      </w:r>
      <w:r w:rsidR="002B79D1">
        <w:rPr>
          <w:rFonts w:ascii="Times New Roman" w:eastAsia="Times New Roman" w:hAnsi="Times New Roman" w:cs="Times New Roman"/>
          <w:b/>
          <w:u w:val="single"/>
          <w:lang w:val="sr-Cyrl-RS"/>
        </w:rPr>
        <w:t>О</w:t>
      </w:r>
      <w:r w:rsidR="00BE0152">
        <w:rPr>
          <w:rFonts w:ascii="Times New Roman" w:eastAsia="Times New Roman" w:hAnsi="Times New Roman" w:cs="Times New Roman"/>
          <w:b/>
          <w:u w:val="single"/>
          <w:lang w:val="sr-Cyrl-RS"/>
        </w:rPr>
        <w:t>СФЕРА И МЕЂУЉУДСКИ ОДНОСИ</w:t>
      </w:r>
      <w:r w:rsidR="00BE0152">
        <w:rPr>
          <w:rFonts w:ascii="Times New Roman" w:eastAsia="Times New Roman" w:hAnsi="Times New Roman" w:cs="Times New Roman"/>
          <w:b/>
          <w:sz w:val="24"/>
          <w:szCs w:val="24"/>
          <w:lang w:val="sr-Cyrl-RS"/>
        </w:rPr>
        <w:t xml:space="preserve"> </w:t>
      </w:r>
      <w:r w:rsidR="00C5660F" w:rsidRPr="00BE0152">
        <w:rPr>
          <w:rFonts w:ascii="Times New Roman" w:eastAsia="Times New Roman" w:hAnsi="Times New Roman" w:cs="Times New Roman"/>
          <w:b/>
          <w:sz w:val="24"/>
          <w:szCs w:val="24"/>
          <w:lang w:val="sr-Cyrl-RS"/>
        </w:rPr>
        <w:t xml:space="preserve"> </w:t>
      </w:r>
    </w:p>
    <w:p w:rsidR="002B79D1" w:rsidRPr="00904608" w:rsidRDefault="002B79D1" w:rsidP="002B79D1">
      <w:pPr>
        <w:pStyle w:val="NoSpacing"/>
        <w:rPr>
          <w:rFonts w:ascii="Times New Roman" w:hAnsi="Times New Roman" w:cs="Times New Roman"/>
          <w:color w:val="808080" w:themeColor="background1" w:themeShade="80"/>
          <w:sz w:val="24"/>
          <w:szCs w:val="24"/>
          <w:lang w:val="sr-Cyrl-RS"/>
        </w:rPr>
      </w:pPr>
      <w:r w:rsidRPr="00904608">
        <w:rPr>
          <w:rFonts w:ascii="Times New Roman" w:hAnsi="Times New Roman" w:cs="Times New Roman"/>
          <w:color w:val="808080" w:themeColor="background1" w:themeShade="80"/>
          <w:sz w:val="24"/>
          <w:szCs w:val="24"/>
          <w:lang w:val="sr-Cyrl-RS"/>
        </w:rPr>
        <w:t>Највише одговора под: 3</w:t>
      </w:r>
      <w:r w:rsidR="005C135A">
        <w:rPr>
          <w:rFonts w:ascii="Times New Roman" w:hAnsi="Times New Roman" w:cs="Times New Roman"/>
          <w:color w:val="808080" w:themeColor="background1" w:themeShade="80"/>
          <w:sz w:val="24"/>
          <w:szCs w:val="24"/>
          <w:lang w:val="sr-Cyrl-RS"/>
        </w:rPr>
        <w:t xml:space="preserve"> </w:t>
      </w:r>
      <w:r w:rsidRPr="00904608">
        <w:rPr>
          <w:rFonts w:ascii="Times New Roman" w:hAnsi="Times New Roman" w:cs="Times New Roman"/>
          <w:color w:val="808080" w:themeColor="background1" w:themeShade="80"/>
          <w:sz w:val="24"/>
          <w:szCs w:val="24"/>
          <w:lang w:val="sr-Cyrl-RS"/>
        </w:rPr>
        <w:t>- у већој мери тачно/присутно</w:t>
      </w:r>
    </w:p>
    <w:p w:rsidR="002B79D1" w:rsidRPr="00904608" w:rsidRDefault="002B79D1" w:rsidP="002B79D1">
      <w:pPr>
        <w:pStyle w:val="NoSpacing"/>
        <w:rPr>
          <w:rFonts w:ascii="Times New Roman" w:hAnsi="Times New Roman" w:cs="Times New Roman"/>
          <w:color w:val="808080" w:themeColor="background1" w:themeShade="80"/>
          <w:sz w:val="24"/>
          <w:szCs w:val="24"/>
          <w:lang w:val="sr-Cyrl-RS"/>
        </w:rPr>
      </w:pPr>
      <w:r w:rsidRPr="00904608">
        <w:rPr>
          <w:rFonts w:ascii="Times New Roman" w:hAnsi="Times New Roman" w:cs="Times New Roman"/>
          <w:color w:val="808080" w:themeColor="background1" w:themeShade="80"/>
          <w:sz w:val="24"/>
          <w:szCs w:val="24"/>
          <w:lang w:val="sr-Cyrl-RS"/>
        </w:rPr>
        <w:t xml:space="preserve">                                        4</w:t>
      </w:r>
      <w:r w:rsidR="005C135A">
        <w:rPr>
          <w:rFonts w:ascii="Times New Roman" w:hAnsi="Times New Roman" w:cs="Times New Roman"/>
          <w:color w:val="808080" w:themeColor="background1" w:themeShade="80"/>
          <w:sz w:val="24"/>
          <w:szCs w:val="24"/>
          <w:lang w:val="sr-Cyrl-RS"/>
        </w:rPr>
        <w:t xml:space="preserve"> </w:t>
      </w:r>
      <w:r w:rsidRPr="00904608">
        <w:rPr>
          <w:rFonts w:ascii="Times New Roman" w:hAnsi="Times New Roman" w:cs="Times New Roman"/>
          <w:color w:val="808080" w:themeColor="background1" w:themeShade="80"/>
          <w:sz w:val="24"/>
          <w:szCs w:val="24"/>
          <w:lang w:val="sr-Cyrl-RS"/>
        </w:rPr>
        <w:t>- тачно/ присутно у потпуности</w:t>
      </w:r>
    </w:p>
    <w:p w:rsidR="002B79D1" w:rsidRPr="009260B6" w:rsidRDefault="002B79D1" w:rsidP="002B79D1">
      <w:pPr>
        <w:spacing w:line="240" w:lineRule="auto"/>
        <w:jc w:val="both"/>
        <w:rPr>
          <w:rFonts w:ascii="Times New Roman" w:eastAsia="Times New Roman" w:hAnsi="Times New Roman" w:cs="Times New Roman"/>
          <w:color w:val="C00000"/>
          <w:sz w:val="24"/>
          <w:szCs w:val="24"/>
          <w:lang w:val="sr-Cyrl-RS"/>
        </w:rPr>
      </w:pPr>
      <w:r w:rsidRPr="000D4D7F">
        <w:rPr>
          <w:rFonts w:ascii="Times New Roman" w:eastAsia="Times New Roman" w:hAnsi="Times New Roman" w:cs="Times New Roman"/>
          <w:color w:val="C00000"/>
          <w:sz w:val="24"/>
          <w:szCs w:val="24"/>
          <w:lang w:val="sr-Cyrl-RS"/>
        </w:rPr>
        <w:t>Ниво остварености  4</w:t>
      </w:r>
      <w:r>
        <w:rPr>
          <w:rFonts w:ascii="Times New Roman" w:eastAsia="Times New Roman" w:hAnsi="Times New Roman" w:cs="Times New Roman"/>
          <w:color w:val="C00000"/>
          <w:sz w:val="24"/>
          <w:szCs w:val="24"/>
          <w:lang w:val="sr-Cyrl-RS"/>
        </w:rPr>
        <w:t>,</w:t>
      </w:r>
      <w:r w:rsidRPr="000D4D7F">
        <w:rPr>
          <w:rFonts w:ascii="Times New Roman" w:eastAsia="Times New Roman" w:hAnsi="Times New Roman" w:cs="Times New Roman"/>
          <w:sz w:val="24"/>
          <w:szCs w:val="24"/>
          <w:lang w:val="sr-Cyrl-RS"/>
        </w:rPr>
        <w:t xml:space="preserve"> </w:t>
      </w:r>
      <w:r w:rsidRPr="000D4D7F">
        <w:rPr>
          <w:rFonts w:ascii="Times New Roman" w:eastAsia="Times New Roman" w:hAnsi="Times New Roman" w:cs="Times New Roman"/>
          <w:color w:val="C00000"/>
          <w:sz w:val="24"/>
          <w:szCs w:val="24"/>
          <w:lang w:val="sr-Cyrl-RS"/>
        </w:rPr>
        <w:t>чија пракса одговара</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C00000"/>
          <w:sz w:val="24"/>
          <w:szCs w:val="24"/>
          <w:lang w:val="sr-Cyrl-RS"/>
        </w:rPr>
        <w:t>следећем</w:t>
      </w:r>
      <w:r w:rsidRPr="000D4D7F">
        <w:rPr>
          <w:rFonts w:ascii="Times New Roman" w:eastAsia="Times New Roman" w:hAnsi="Times New Roman" w:cs="Times New Roman"/>
          <w:color w:val="C00000"/>
          <w:sz w:val="24"/>
          <w:szCs w:val="24"/>
          <w:lang w:val="sr-Cyrl-RS"/>
        </w:rPr>
        <w:t xml:space="preserve">  наведеном опису.</w:t>
      </w:r>
    </w:p>
    <w:p w:rsidR="002B79D1" w:rsidRPr="00A408AC" w:rsidRDefault="002B79D1" w:rsidP="002B79D1">
      <w:pPr>
        <w:spacing w:line="240" w:lineRule="auto"/>
        <w:jc w:val="both"/>
        <w:rPr>
          <w:rFonts w:ascii="Times New Roman" w:eastAsia="Times New Roman" w:hAnsi="Times New Roman" w:cs="Times New Roman"/>
          <w:sz w:val="24"/>
          <w:szCs w:val="24"/>
          <w:lang w:val="sr-Cyrl-RS"/>
        </w:rPr>
      </w:pPr>
      <w:r w:rsidRPr="00A408AC">
        <w:rPr>
          <w:rFonts w:ascii="Times New Roman" w:eastAsia="Times New Roman" w:hAnsi="Times New Roman" w:cs="Times New Roman"/>
          <w:sz w:val="24"/>
          <w:szCs w:val="24"/>
          <w:lang w:val="sr-Cyrl-RS"/>
        </w:rPr>
        <w:t>У овом подручју вредновања сагледани су следећи показатељи:</w:t>
      </w:r>
    </w:p>
    <w:p w:rsidR="00C5660F" w:rsidRPr="002B79D1" w:rsidRDefault="00C5660F" w:rsidP="002B79D1">
      <w:pPr>
        <w:spacing w:line="240" w:lineRule="auto"/>
        <w:jc w:val="both"/>
        <w:rPr>
          <w:rFonts w:ascii="Times New Roman" w:eastAsia="Times New Roman" w:hAnsi="Times New Roman" w:cs="Times New Roman"/>
          <w:b/>
          <w:sz w:val="24"/>
          <w:szCs w:val="24"/>
          <w:lang w:val="sr-Cyrl-RS"/>
        </w:rPr>
      </w:pPr>
    </w:p>
    <w:p w:rsidR="002B79D1" w:rsidRDefault="002B79D1" w:rsidP="002B79D1">
      <w:pPr>
        <w:spacing w:line="240" w:lineRule="auto"/>
        <w:jc w:val="both"/>
        <w:rPr>
          <w:rFonts w:ascii="Times New Roman" w:eastAsia="Times New Roman" w:hAnsi="Times New Roman" w:cs="Times New Roman"/>
          <w:b/>
          <w:i/>
          <w:iCs/>
          <w:sz w:val="24"/>
          <w:szCs w:val="24"/>
          <w:lang w:val="sr-Cyrl-RS"/>
        </w:rPr>
      </w:pPr>
      <w:r>
        <w:rPr>
          <w:rFonts w:ascii="Times New Roman" w:eastAsia="Times New Roman" w:hAnsi="Times New Roman" w:cs="Times New Roman"/>
          <w:b/>
          <w:i/>
          <w:iCs/>
          <w:color w:val="4F6228" w:themeColor="accent3" w:themeShade="80"/>
          <w:sz w:val="24"/>
          <w:szCs w:val="24"/>
          <w:lang w:val="sr-Cyrl-RS"/>
        </w:rPr>
        <w:t xml:space="preserve">          </w:t>
      </w:r>
      <w:r w:rsidRPr="002B79D1">
        <w:rPr>
          <w:rFonts w:ascii="Times New Roman" w:eastAsia="Times New Roman" w:hAnsi="Times New Roman" w:cs="Times New Roman"/>
          <w:b/>
          <w:i/>
          <w:iCs/>
          <w:color w:val="4F6228" w:themeColor="accent3" w:themeShade="80"/>
          <w:sz w:val="24"/>
          <w:szCs w:val="24"/>
          <w:lang w:val="sr-Cyrl-RS"/>
        </w:rPr>
        <w:t>5.2.1. Поштовање личности</w:t>
      </w:r>
      <w:r w:rsidR="00220C17" w:rsidRPr="002B79D1">
        <w:rPr>
          <w:rFonts w:ascii="Times New Roman" w:eastAsia="Times New Roman" w:hAnsi="Times New Roman" w:cs="Times New Roman"/>
          <w:b/>
          <w:i/>
          <w:iCs/>
          <w:sz w:val="24"/>
          <w:szCs w:val="24"/>
          <w:lang w:val="sr-Cyrl-RS"/>
        </w:rPr>
        <w:t xml:space="preserve">     </w:t>
      </w:r>
    </w:p>
    <w:p w:rsidR="002B79D1" w:rsidRDefault="002B79D1" w:rsidP="002B79D1">
      <w:pPr>
        <w:spacing w:line="240" w:lineRule="auto"/>
        <w:jc w:val="both"/>
        <w:rPr>
          <w:rFonts w:ascii="Times New Roman" w:eastAsia="Times New Roman" w:hAnsi="Times New Roman" w:cs="Times New Roman"/>
          <w:b/>
          <w:i/>
          <w:color w:val="4F6228" w:themeColor="accent3" w:themeShade="80"/>
          <w:sz w:val="24"/>
          <w:szCs w:val="24"/>
        </w:rPr>
      </w:pPr>
      <w:r w:rsidRPr="002B79D1">
        <w:rPr>
          <w:rFonts w:ascii="Times New Roman" w:eastAsia="Times New Roman" w:hAnsi="Times New Roman" w:cs="Times New Roman"/>
          <w:b/>
          <w:i/>
          <w:color w:val="4F6228" w:themeColor="accent3" w:themeShade="80"/>
          <w:sz w:val="24"/>
          <w:szCs w:val="24"/>
        </w:rPr>
        <w:t>Негује се слобода изражавања и уважава се право свих актера у школи да траже, примају и дају информације. Развија се критичко мишљење. Интерактивни однос свих актера у школи доприноси развоју толеранције, одговорности и међусобног поверења. Уважавају се мишљења и захтеви одељењских заједница и ђачког парламента који доприносе квалитетнијем раду школе.</w:t>
      </w:r>
    </w:p>
    <w:p w:rsidR="002B79D1" w:rsidRDefault="002B79D1" w:rsidP="002B79D1">
      <w:pPr>
        <w:spacing w:line="240" w:lineRule="auto"/>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lang w:val="sr-Cyrl-RS"/>
        </w:rPr>
        <w:t xml:space="preserve">          </w:t>
      </w:r>
      <w:r w:rsidR="006B1881">
        <w:rPr>
          <w:rFonts w:ascii="Times New Roman" w:eastAsia="Times New Roman" w:hAnsi="Times New Roman" w:cs="Times New Roman"/>
          <w:bCs/>
          <w:iCs/>
          <w:sz w:val="24"/>
          <w:szCs w:val="24"/>
          <w:lang w:val="sr-Cyrl-RS"/>
        </w:rPr>
        <w:t xml:space="preserve">Значајан број наставника су се сложили да код ученика развијају критичко мшљење </w:t>
      </w:r>
      <w:r w:rsidR="007F5BA3">
        <w:rPr>
          <w:rFonts w:ascii="Times New Roman" w:eastAsia="Times New Roman" w:hAnsi="Times New Roman" w:cs="Times New Roman"/>
          <w:bCs/>
          <w:iCs/>
          <w:sz w:val="24"/>
          <w:szCs w:val="24"/>
          <w:lang w:val="sr-Cyrl-RS"/>
        </w:rPr>
        <w:t>–</w:t>
      </w:r>
      <w:r w:rsidR="006B1881">
        <w:rPr>
          <w:rFonts w:ascii="Times New Roman" w:eastAsia="Times New Roman" w:hAnsi="Times New Roman" w:cs="Times New Roman"/>
          <w:bCs/>
          <w:iCs/>
          <w:sz w:val="24"/>
          <w:szCs w:val="24"/>
          <w:lang w:val="sr-Cyrl-RS"/>
        </w:rPr>
        <w:t xml:space="preserve"> </w:t>
      </w:r>
      <w:r w:rsidR="007F5BA3" w:rsidRPr="007E32E8">
        <w:rPr>
          <w:rFonts w:ascii="Times New Roman" w:eastAsia="Times New Roman" w:hAnsi="Times New Roman" w:cs="Times New Roman"/>
          <w:bCs/>
          <w:i/>
          <w:color w:val="E36C0A" w:themeColor="accent6" w:themeShade="BF"/>
          <w:sz w:val="24"/>
          <w:szCs w:val="24"/>
          <w:lang w:val="sr-Cyrl-RS"/>
        </w:rPr>
        <w:t>77%</w:t>
      </w:r>
      <w:r w:rsidR="007F5BA3">
        <w:rPr>
          <w:rFonts w:ascii="Times New Roman" w:eastAsia="Times New Roman" w:hAnsi="Times New Roman" w:cs="Times New Roman"/>
          <w:bCs/>
          <w:iCs/>
          <w:sz w:val="24"/>
          <w:szCs w:val="24"/>
          <w:lang w:val="sr-Cyrl-RS"/>
        </w:rPr>
        <w:t xml:space="preserve">, као и да подстичу креативност ученика – </w:t>
      </w:r>
      <w:r w:rsidR="007F5BA3" w:rsidRPr="007E32E8">
        <w:rPr>
          <w:rFonts w:ascii="Times New Roman" w:eastAsia="Times New Roman" w:hAnsi="Times New Roman" w:cs="Times New Roman"/>
          <w:bCs/>
          <w:i/>
          <w:color w:val="E36C0A" w:themeColor="accent6" w:themeShade="BF"/>
          <w:sz w:val="24"/>
          <w:szCs w:val="24"/>
          <w:lang w:val="sr-Cyrl-RS"/>
        </w:rPr>
        <w:t>60%</w:t>
      </w:r>
      <w:r w:rsidR="007F5BA3">
        <w:rPr>
          <w:rFonts w:ascii="Times New Roman" w:eastAsia="Times New Roman" w:hAnsi="Times New Roman" w:cs="Times New Roman"/>
          <w:bCs/>
          <w:iCs/>
          <w:sz w:val="24"/>
          <w:szCs w:val="24"/>
          <w:lang w:val="sr-Cyrl-RS"/>
        </w:rPr>
        <w:t>. Нешто мањи проценат њих, али и даље више од пола, изјаснил</w:t>
      </w:r>
      <w:r w:rsidR="00C4593B">
        <w:rPr>
          <w:rFonts w:ascii="Times New Roman" w:eastAsia="Times New Roman" w:hAnsi="Times New Roman" w:cs="Times New Roman"/>
          <w:bCs/>
          <w:iCs/>
          <w:sz w:val="24"/>
          <w:szCs w:val="24"/>
          <w:lang w:val="sr-Cyrl-RS"/>
        </w:rPr>
        <w:t>и су</w:t>
      </w:r>
      <w:r w:rsidR="007F5BA3">
        <w:rPr>
          <w:rFonts w:ascii="Times New Roman" w:eastAsia="Times New Roman" w:hAnsi="Times New Roman" w:cs="Times New Roman"/>
          <w:bCs/>
          <w:iCs/>
          <w:sz w:val="24"/>
          <w:szCs w:val="24"/>
          <w:lang w:val="sr-Cyrl-RS"/>
        </w:rPr>
        <w:t xml:space="preserve"> се да се у школи негује слобода изражавања и право свих актера да траже, примају и дају информације (у већој мери или у потпуности тачно – </w:t>
      </w:r>
      <w:r w:rsidR="007F5BA3" w:rsidRPr="007E32E8">
        <w:rPr>
          <w:rFonts w:ascii="Times New Roman" w:eastAsia="Times New Roman" w:hAnsi="Times New Roman" w:cs="Times New Roman"/>
          <w:bCs/>
          <w:i/>
          <w:color w:val="E36C0A" w:themeColor="accent6" w:themeShade="BF"/>
          <w:sz w:val="24"/>
          <w:szCs w:val="24"/>
          <w:lang w:val="sr-Cyrl-RS"/>
        </w:rPr>
        <w:t>55%</w:t>
      </w:r>
      <w:r w:rsidR="007F5BA3">
        <w:rPr>
          <w:rFonts w:ascii="Times New Roman" w:eastAsia="Times New Roman" w:hAnsi="Times New Roman" w:cs="Times New Roman"/>
          <w:bCs/>
          <w:iCs/>
          <w:sz w:val="24"/>
          <w:szCs w:val="24"/>
          <w:lang w:val="sr-Cyrl-RS"/>
        </w:rPr>
        <w:t xml:space="preserve">). </w:t>
      </w:r>
      <w:r w:rsidR="00C4593B">
        <w:rPr>
          <w:rFonts w:ascii="Times New Roman" w:eastAsia="Times New Roman" w:hAnsi="Times New Roman" w:cs="Times New Roman"/>
          <w:bCs/>
          <w:iCs/>
          <w:sz w:val="24"/>
          <w:szCs w:val="24"/>
          <w:lang w:val="sr-Cyrl-RS"/>
        </w:rPr>
        <w:t xml:space="preserve">Шездесет посто ученика каже да их у школи уче одговорности за своје поступке, пола анкетираних сматра да их у школи подстичу да брину о другима, а </w:t>
      </w:r>
      <w:r w:rsidR="00C4593B" w:rsidRPr="007E32E8">
        <w:rPr>
          <w:rFonts w:ascii="Times New Roman" w:eastAsia="Times New Roman" w:hAnsi="Times New Roman" w:cs="Times New Roman"/>
          <w:bCs/>
          <w:i/>
          <w:color w:val="E36C0A" w:themeColor="accent6" w:themeShade="BF"/>
          <w:sz w:val="24"/>
          <w:szCs w:val="24"/>
          <w:lang w:val="sr-Cyrl-RS"/>
        </w:rPr>
        <w:t>73,5%</w:t>
      </w:r>
      <w:r w:rsidR="00C4593B">
        <w:rPr>
          <w:rFonts w:ascii="Times New Roman" w:eastAsia="Times New Roman" w:hAnsi="Times New Roman" w:cs="Times New Roman"/>
          <w:bCs/>
          <w:iCs/>
          <w:sz w:val="24"/>
          <w:szCs w:val="24"/>
          <w:lang w:val="sr-Cyrl-RS"/>
        </w:rPr>
        <w:t xml:space="preserve"> да их у школи наводе на поштовање различитости. Са друге стране, нешто више од пола ученика </w:t>
      </w:r>
      <w:r w:rsidR="00C4593B" w:rsidRPr="007E32E8">
        <w:rPr>
          <w:rFonts w:ascii="Times New Roman" w:eastAsia="Times New Roman" w:hAnsi="Times New Roman" w:cs="Times New Roman"/>
          <w:bCs/>
          <w:i/>
          <w:color w:val="E36C0A" w:themeColor="accent6" w:themeShade="BF"/>
          <w:sz w:val="24"/>
          <w:szCs w:val="24"/>
          <w:lang w:val="sr-Cyrl-RS"/>
        </w:rPr>
        <w:t>(52,5%)</w:t>
      </w:r>
      <w:r w:rsidR="00C4593B">
        <w:rPr>
          <w:rFonts w:ascii="Times New Roman" w:eastAsia="Times New Roman" w:hAnsi="Times New Roman" w:cs="Times New Roman"/>
          <w:bCs/>
          <w:iCs/>
          <w:sz w:val="24"/>
          <w:szCs w:val="24"/>
          <w:lang w:val="sr-Cyrl-RS"/>
        </w:rPr>
        <w:t xml:space="preserve">, изјавили су да их у школи не подстичу довољно на међусобну толеранцију, као ни да слободно изражавају своје мисли и ставове. </w:t>
      </w:r>
      <w:r w:rsidR="00327153">
        <w:rPr>
          <w:rFonts w:ascii="Times New Roman" w:eastAsia="Times New Roman" w:hAnsi="Times New Roman" w:cs="Times New Roman"/>
          <w:bCs/>
          <w:iCs/>
          <w:sz w:val="24"/>
          <w:szCs w:val="24"/>
          <w:lang w:val="sr-Cyrl-RS"/>
        </w:rPr>
        <w:t xml:space="preserve">Када су у питању мишљења и захтеви одељењских заједница и Ђачког парламента било је више позитивног слагања </w:t>
      </w:r>
      <w:r w:rsidR="00327153" w:rsidRPr="007E32E8">
        <w:rPr>
          <w:rFonts w:ascii="Times New Roman" w:eastAsia="Times New Roman" w:hAnsi="Times New Roman" w:cs="Times New Roman"/>
          <w:bCs/>
          <w:i/>
          <w:color w:val="E36C0A" w:themeColor="accent6" w:themeShade="BF"/>
          <w:sz w:val="24"/>
          <w:szCs w:val="24"/>
          <w:lang w:val="sr-Cyrl-RS"/>
        </w:rPr>
        <w:t>(у већој мери или у потпуности тачно – 57%)</w:t>
      </w:r>
      <w:r w:rsidR="00327153">
        <w:rPr>
          <w:rFonts w:ascii="Times New Roman" w:eastAsia="Times New Roman" w:hAnsi="Times New Roman" w:cs="Times New Roman"/>
          <w:bCs/>
          <w:iCs/>
          <w:sz w:val="24"/>
          <w:szCs w:val="24"/>
          <w:lang w:val="sr-Cyrl-RS"/>
        </w:rPr>
        <w:t xml:space="preserve">. </w:t>
      </w:r>
    </w:p>
    <w:p w:rsidR="0084530E" w:rsidRDefault="0084530E" w:rsidP="002B79D1">
      <w:pPr>
        <w:spacing w:line="240" w:lineRule="auto"/>
        <w:jc w:val="both"/>
        <w:rPr>
          <w:rFonts w:ascii="Times New Roman" w:eastAsia="Times New Roman" w:hAnsi="Times New Roman" w:cs="Times New Roman"/>
          <w:bCs/>
          <w:iCs/>
          <w:sz w:val="24"/>
          <w:szCs w:val="24"/>
          <w:lang w:val="sr-Cyrl-RS"/>
        </w:rPr>
      </w:pPr>
    </w:p>
    <w:p w:rsidR="0084530E" w:rsidRDefault="0084530E" w:rsidP="002B79D1">
      <w:pPr>
        <w:spacing w:line="240" w:lineRule="auto"/>
        <w:jc w:val="both"/>
        <w:rPr>
          <w:rFonts w:ascii="Times New Roman" w:eastAsia="Times New Roman" w:hAnsi="Times New Roman" w:cs="Times New Roman"/>
          <w:b/>
          <w:i/>
          <w:color w:val="4F6228" w:themeColor="accent3" w:themeShade="80"/>
          <w:sz w:val="24"/>
          <w:szCs w:val="24"/>
          <w:lang w:val="sr-Cyrl-RS"/>
        </w:rPr>
      </w:pPr>
      <w:r>
        <w:rPr>
          <w:rFonts w:ascii="Times New Roman" w:eastAsia="Times New Roman" w:hAnsi="Times New Roman" w:cs="Times New Roman"/>
          <w:bCs/>
          <w:iCs/>
          <w:sz w:val="24"/>
          <w:szCs w:val="24"/>
          <w:lang w:val="sr-Cyrl-RS"/>
        </w:rPr>
        <w:t xml:space="preserve">          </w:t>
      </w:r>
      <w:r>
        <w:rPr>
          <w:rFonts w:ascii="Times New Roman" w:eastAsia="Times New Roman" w:hAnsi="Times New Roman" w:cs="Times New Roman"/>
          <w:b/>
          <w:i/>
          <w:color w:val="4F6228" w:themeColor="accent3" w:themeShade="80"/>
          <w:sz w:val="24"/>
          <w:szCs w:val="24"/>
          <w:lang w:val="sr-Cyrl-RS"/>
        </w:rPr>
        <w:t>5.2.2. Једнокост и правичност</w:t>
      </w:r>
    </w:p>
    <w:p w:rsidR="0084530E" w:rsidRPr="0084530E" w:rsidRDefault="0084530E" w:rsidP="0084530E">
      <w:pPr>
        <w:spacing w:line="240" w:lineRule="auto"/>
        <w:jc w:val="both"/>
        <w:rPr>
          <w:rFonts w:ascii="Times New Roman" w:eastAsia="Times New Roman" w:hAnsi="Times New Roman" w:cs="Times New Roman"/>
          <w:b/>
          <w:bCs/>
          <w:i/>
          <w:iCs/>
          <w:color w:val="4F6228" w:themeColor="accent3" w:themeShade="80"/>
          <w:sz w:val="24"/>
          <w:szCs w:val="24"/>
        </w:rPr>
      </w:pPr>
      <w:r w:rsidRPr="0084530E">
        <w:rPr>
          <w:rFonts w:ascii="Times New Roman" w:eastAsia="Times New Roman" w:hAnsi="Times New Roman" w:cs="Times New Roman"/>
          <w:b/>
          <w:bCs/>
          <w:i/>
          <w:iCs/>
          <w:color w:val="4F6228" w:themeColor="accent3" w:themeShade="80"/>
          <w:sz w:val="24"/>
          <w:szCs w:val="24"/>
        </w:rPr>
        <w:t>Школа је обезбедила равноправне услове којима се омогућава свима у школи, укључујући и децу са посебним потребама, оптимални развој њихових потенцијала. Запослени у школи односе се према ученицима, родитељима и колегама једнако и без предрасуда у односу на њихов социјални статус, верску, националну и полну припадност. Нема повлашћених појединаца и група. Школа информише све актере  о документима у којима се промовишу дечја и људска права. Програм рада (школе, одељењског старешине, Савета родитеља, стручних сарадника) садржи елементе поштовања дечјих права, хуманитарне акције и активности везане и за упознавање традиција народа који заједно живе.</w:t>
      </w:r>
    </w:p>
    <w:p w:rsidR="0084530E" w:rsidRDefault="00466178" w:rsidP="002B79D1">
      <w:pPr>
        <w:spacing w:line="240" w:lineRule="auto"/>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lang w:val="sr-Cyrl-RS"/>
        </w:rPr>
        <w:t xml:space="preserve">          </w:t>
      </w:r>
      <w:r w:rsidR="001A2F4C">
        <w:rPr>
          <w:rFonts w:ascii="Times New Roman" w:eastAsia="Times New Roman" w:hAnsi="Times New Roman" w:cs="Times New Roman"/>
          <w:bCs/>
          <w:iCs/>
          <w:sz w:val="24"/>
          <w:szCs w:val="24"/>
          <w:lang w:val="sr-Cyrl-RS"/>
        </w:rPr>
        <w:t xml:space="preserve">     </w:t>
      </w:r>
      <w:r>
        <w:rPr>
          <w:rFonts w:ascii="Times New Roman" w:eastAsia="Times New Roman" w:hAnsi="Times New Roman" w:cs="Times New Roman"/>
          <w:bCs/>
          <w:iCs/>
          <w:sz w:val="24"/>
          <w:szCs w:val="24"/>
          <w:lang w:val="sr-Cyrl-RS"/>
        </w:rPr>
        <w:t>Већина анкетираних</w:t>
      </w:r>
      <w:r w:rsidR="00972640">
        <w:rPr>
          <w:rFonts w:ascii="Times New Roman" w:eastAsia="Times New Roman" w:hAnsi="Times New Roman" w:cs="Times New Roman"/>
          <w:bCs/>
          <w:iCs/>
          <w:sz w:val="24"/>
          <w:szCs w:val="24"/>
          <w:lang w:val="sr-Cyrl-RS"/>
        </w:rPr>
        <w:t xml:space="preserve"> </w:t>
      </w:r>
      <w:r w:rsidR="00972640" w:rsidRPr="00216AE1">
        <w:rPr>
          <w:rFonts w:ascii="Times New Roman" w:eastAsia="Times New Roman" w:hAnsi="Times New Roman" w:cs="Times New Roman"/>
          <w:bCs/>
          <w:i/>
          <w:color w:val="E36C0A" w:themeColor="accent6" w:themeShade="BF"/>
          <w:sz w:val="24"/>
          <w:szCs w:val="24"/>
          <w:lang w:val="sr-Cyrl-RS"/>
        </w:rPr>
        <w:t>(81,74%)</w:t>
      </w:r>
      <w:r>
        <w:rPr>
          <w:rFonts w:ascii="Times New Roman" w:eastAsia="Times New Roman" w:hAnsi="Times New Roman" w:cs="Times New Roman"/>
          <w:bCs/>
          <w:iCs/>
          <w:sz w:val="24"/>
          <w:szCs w:val="24"/>
          <w:lang w:val="sr-Cyrl-RS"/>
        </w:rPr>
        <w:t xml:space="preserve">, а тиме и запослених у школи, сматрају да су међусобни односи без предрасуда у погледу статуса, вероисповести, националне и полне припадности. </w:t>
      </w:r>
      <w:r w:rsidR="00972640">
        <w:rPr>
          <w:rFonts w:ascii="Times New Roman" w:eastAsia="Times New Roman" w:hAnsi="Times New Roman" w:cs="Times New Roman"/>
          <w:bCs/>
          <w:iCs/>
          <w:sz w:val="24"/>
          <w:szCs w:val="24"/>
          <w:lang w:val="sr-Cyrl-RS"/>
        </w:rPr>
        <w:t xml:space="preserve">Знатно мање њих је мишљења до школа информише све актере о документима у којима се промовшу дечија и људска права – </w:t>
      </w:r>
      <w:r w:rsidR="00972640" w:rsidRPr="00216AE1">
        <w:rPr>
          <w:rFonts w:ascii="Times New Roman" w:eastAsia="Times New Roman" w:hAnsi="Times New Roman" w:cs="Times New Roman"/>
          <w:bCs/>
          <w:i/>
          <w:color w:val="E36C0A" w:themeColor="accent6" w:themeShade="BF"/>
          <w:sz w:val="24"/>
          <w:szCs w:val="24"/>
          <w:lang w:val="sr-Cyrl-RS"/>
        </w:rPr>
        <w:t>58,66%</w:t>
      </w:r>
      <w:r w:rsidR="00972640">
        <w:rPr>
          <w:rFonts w:ascii="Times New Roman" w:eastAsia="Times New Roman" w:hAnsi="Times New Roman" w:cs="Times New Roman"/>
          <w:bCs/>
          <w:iCs/>
          <w:sz w:val="24"/>
          <w:szCs w:val="24"/>
          <w:lang w:val="sr-Cyrl-RS"/>
        </w:rPr>
        <w:t xml:space="preserve">. Већина запослених се слаже да је школа обезбедила равноправне услове којима се свима у школи омогућава да </w:t>
      </w:r>
      <w:r w:rsidR="00972640">
        <w:rPr>
          <w:rFonts w:ascii="Times New Roman" w:eastAsia="Times New Roman" w:hAnsi="Times New Roman" w:cs="Times New Roman"/>
          <w:bCs/>
          <w:iCs/>
          <w:sz w:val="24"/>
          <w:szCs w:val="24"/>
          <w:lang w:val="sr-Cyrl-RS"/>
        </w:rPr>
        <w:lastRenderedPageBreak/>
        <w:t>оптимално развију своје потенцијале, а програми рада садрже елементе поштовања дечијих права и хумане акције. Један показатељ овог подручја вредновања био је негативно оцењен</w:t>
      </w:r>
      <w:r w:rsidR="00216AE1">
        <w:rPr>
          <w:rFonts w:ascii="Times New Roman" w:eastAsia="Times New Roman" w:hAnsi="Times New Roman" w:cs="Times New Roman"/>
          <w:bCs/>
          <w:iCs/>
          <w:sz w:val="24"/>
          <w:szCs w:val="24"/>
          <w:lang w:val="sr-Cyrl-RS"/>
        </w:rPr>
        <w:t xml:space="preserve"> од половине испитаних наставника </w:t>
      </w:r>
      <w:r w:rsidR="00216AE1" w:rsidRPr="00216AE1">
        <w:rPr>
          <w:rFonts w:ascii="Times New Roman" w:eastAsia="Times New Roman" w:hAnsi="Times New Roman" w:cs="Times New Roman"/>
          <w:bCs/>
          <w:i/>
          <w:color w:val="E36C0A" w:themeColor="accent6" w:themeShade="BF"/>
          <w:sz w:val="24"/>
          <w:szCs w:val="24"/>
          <w:lang w:val="sr-Cyrl-RS"/>
        </w:rPr>
        <w:t>(50,96%)</w:t>
      </w:r>
      <w:r w:rsidR="00216AE1">
        <w:rPr>
          <w:rFonts w:ascii="Times New Roman" w:eastAsia="Times New Roman" w:hAnsi="Times New Roman" w:cs="Times New Roman"/>
          <w:bCs/>
          <w:iCs/>
          <w:sz w:val="24"/>
          <w:szCs w:val="24"/>
          <w:lang w:val="sr-Cyrl-RS"/>
        </w:rPr>
        <w:t>. Наиме, пола наставника сматра да у школи има повлашћених појединаца и група.</w:t>
      </w:r>
    </w:p>
    <w:p w:rsidR="00216AE1" w:rsidRDefault="00216AE1" w:rsidP="002B79D1">
      <w:pPr>
        <w:spacing w:line="240" w:lineRule="auto"/>
        <w:jc w:val="both"/>
        <w:rPr>
          <w:rFonts w:ascii="Times New Roman" w:eastAsia="Times New Roman" w:hAnsi="Times New Roman" w:cs="Times New Roman"/>
          <w:bCs/>
          <w:iCs/>
          <w:sz w:val="24"/>
          <w:szCs w:val="24"/>
          <w:lang w:val="sr-Cyrl-RS"/>
        </w:rPr>
      </w:pPr>
    </w:p>
    <w:p w:rsidR="00216AE1" w:rsidRDefault="00216AE1" w:rsidP="002B79D1">
      <w:pPr>
        <w:spacing w:line="240" w:lineRule="auto"/>
        <w:jc w:val="both"/>
        <w:rPr>
          <w:rFonts w:ascii="Times New Roman" w:eastAsia="Times New Roman" w:hAnsi="Times New Roman" w:cs="Times New Roman"/>
          <w:b/>
          <w:i/>
          <w:color w:val="4F6228" w:themeColor="accent3" w:themeShade="80"/>
          <w:sz w:val="24"/>
          <w:szCs w:val="24"/>
        </w:rPr>
      </w:pPr>
      <w:r>
        <w:rPr>
          <w:rFonts w:ascii="Times New Roman" w:eastAsia="Times New Roman" w:hAnsi="Times New Roman" w:cs="Times New Roman"/>
          <w:bCs/>
          <w:i/>
          <w:sz w:val="24"/>
          <w:szCs w:val="24"/>
          <w:lang w:val="sr-Cyrl-RS"/>
        </w:rPr>
        <w:t xml:space="preserve">          </w:t>
      </w:r>
      <w:r w:rsidRPr="00216AE1">
        <w:rPr>
          <w:rFonts w:ascii="Times New Roman" w:eastAsia="Times New Roman" w:hAnsi="Times New Roman" w:cs="Times New Roman"/>
          <w:b/>
          <w:i/>
          <w:color w:val="4F6228" w:themeColor="accent3" w:themeShade="80"/>
          <w:sz w:val="24"/>
          <w:szCs w:val="24"/>
          <w:lang w:val="sr-Cyrl-RS"/>
        </w:rPr>
        <w:t>5.2.3.</w:t>
      </w:r>
      <w:r>
        <w:rPr>
          <w:rFonts w:ascii="Times New Roman" w:eastAsia="Times New Roman" w:hAnsi="Times New Roman" w:cs="Times New Roman"/>
          <w:b/>
          <w:i/>
          <w:color w:val="4F6228" w:themeColor="accent3" w:themeShade="80"/>
          <w:sz w:val="24"/>
          <w:szCs w:val="24"/>
          <w:lang w:val="sr-Cyrl-RS"/>
        </w:rPr>
        <w:t xml:space="preserve"> </w:t>
      </w:r>
      <w:r w:rsidRPr="00216AE1">
        <w:rPr>
          <w:rFonts w:ascii="Times New Roman" w:eastAsia="Times New Roman" w:hAnsi="Times New Roman" w:cs="Times New Roman"/>
          <w:b/>
          <w:i/>
          <w:color w:val="4F6228" w:themeColor="accent3" w:themeShade="80"/>
          <w:sz w:val="24"/>
          <w:szCs w:val="24"/>
        </w:rPr>
        <w:t>Естетско и функ</w:t>
      </w:r>
      <w:r w:rsidRPr="00216AE1">
        <w:rPr>
          <w:rFonts w:ascii="Times New Roman" w:eastAsia="Times New Roman" w:hAnsi="Times New Roman" w:cs="Times New Roman"/>
          <w:b/>
          <w:i/>
          <w:color w:val="4F6228" w:themeColor="accent3" w:themeShade="80"/>
          <w:sz w:val="24"/>
          <w:szCs w:val="24"/>
          <w:lang w:val="sr-Cyrl-RS"/>
        </w:rPr>
        <w:t>ц</w:t>
      </w:r>
      <w:r w:rsidRPr="00216AE1">
        <w:rPr>
          <w:rFonts w:ascii="Times New Roman" w:eastAsia="Times New Roman" w:hAnsi="Times New Roman" w:cs="Times New Roman"/>
          <w:b/>
          <w:i/>
          <w:color w:val="4F6228" w:themeColor="accent3" w:themeShade="80"/>
          <w:sz w:val="24"/>
          <w:szCs w:val="24"/>
        </w:rPr>
        <w:t>ионално уређење школског простора</w:t>
      </w:r>
    </w:p>
    <w:p w:rsidR="00216AE1" w:rsidRDefault="00216AE1" w:rsidP="00216AE1">
      <w:pPr>
        <w:spacing w:line="240" w:lineRule="auto"/>
        <w:jc w:val="both"/>
        <w:rPr>
          <w:rFonts w:ascii="Times New Roman" w:eastAsia="Times New Roman" w:hAnsi="Times New Roman" w:cs="Times New Roman"/>
          <w:b/>
          <w:i/>
          <w:color w:val="4F6228" w:themeColor="accent3" w:themeShade="80"/>
          <w:sz w:val="24"/>
          <w:szCs w:val="24"/>
        </w:rPr>
      </w:pPr>
      <w:r w:rsidRPr="00216AE1">
        <w:rPr>
          <w:rFonts w:ascii="Times New Roman" w:eastAsia="Times New Roman" w:hAnsi="Times New Roman" w:cs="Times New Roman"/>
          <w:b/>
          <w:i/>
          <w:color w:val="4F6228" w:themeColor="accent3" w:themeShade="80"/>
          <w:sz w:val="24"/>
          <w:szCs w:val="24"/>
        </w:rPr>
        <w:t>Простори у школи су оплемењени и у функцији васпитног деловања и учења. Негује се одговоран однос запослених и ученика према уређењу и одржавању простора и окружења школе. У уређењу учионице и школе у целини посебно место имају ученички радови.</w:t>
      </w:r>
    </w:p>
    <w:p w:rsidR="009260B6" w:rsidRDefault="00584081" w:rsidP="00DA5D34">
      <w:pPr>
        <w:spacing w:line="240" w:lineRule="auto"/>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rPr>
        <w:t xml:space="preserve">          </w:t>
      </w:r>
      <w:r w:rsidR="00112E90">
        <w:rPr>
          <w:rFonts w:ascii="Times New Roman" w:eastAsia="Times New Roman" w:hAnsi="Times New Roman" w:cs="Times New Roman"/>
          <w:bCs/>
          <w:iCs/>
          <w:sz w:val="24"/>
          <w:szCs w:val="24"/>
          <w:lang w:val="sr-Cyrl-RS"/>
        </w:rPr>
        <w:t xml:space="preserve">Запослени у школи сматрају да у уређењу и одржавању школског простора не учествују сви наставници, таквог става је </w:t>
      </w:r>
      <w:r w:rsidR="00112E90" w:rsidRPr="00625D99">
        <w:rPr>
          <w:rFonts w:ascii="Times New Roman" w:eastAsia="Times New Roman" w:hAnsi="Times New Roman" w:cs="Times New Roman"/>
          <w:bCs/>
          <w:i/>
          <w:color w:val="E36C0A" w:themeColor="accent6" w:themeShade="BF"/>
          <w:sz w:val="24"/>
          <w:szCs w:val="24"/>
          <w:lang w:val="sr-Cyrl-RS"/>
        </w:rPr>
        <w:t>52,88%</w:t>
      </w:r>
      <w:r w:rsidR="00112E90">
        <w:rPr>
          <w:rFonts w:ascii="Times New Roman" w:eastAsia="Times New Roman" w:hAnsi="Times New Roman" w:cs="Times New Roman"/>
          <w:bCs/>
          <w:iCs/>
          <w:sz w:val="24"/>
          <w:szCs w:val="24"/>
          <w:lang w:val="sr-Cyrl-RS"/>
        </w:rPr>
        <w:t xml:space="preserve"> анкетираних. Нешто више од пола наставника изјаснило се да ученички радови у довољној мери оплемењују учионице, док остали сматрају да то није случај – </w:t>
      </w:r>
      <w:r w:rsidR="00112E90" w:rsidRPr="00625D99">
        <w:rPr>
          <w:rFonts w:ascii="Times New Roman" w:eastAsia="Times New Roman" w:hAnsi="Times New Roman" w:cs="Times New Roman"/>
          <w:bCs/>
          <w:i/>
          <w:color w:val="E36C0A" w:themeColor="accent6" w:themeShade="BF"/>
          <w:sz w:val="24"/>
          <w:szCs w:val="24"/>
          <w:lang w:val="sr-Cyrl-RS"/>
        </w:rPr>
        <w:t>47,12%</w:t>
      </w:r>
      <w:r w:rsidR="00112E90">
        <w:rPr>
          <w:rFonts w:ascii="Times New Roman" w:eastAsia="Times New Roman" w:hAnsi="Times New Roman" w:cs="Times New Roman"/>
          <w:bCs/>
          <w:iCs/>
          <w:sz w:val="24"/>
          <w:szCs w:val="24"/>
          <w:lang w:val="sr-Cyrl-RS"/>
        </w:rPr>
        <w:t xml:space="preserve">. Ученици су мало боље оценили овај показатељ стандарда квалитета. Гледано у процентима, </w:t>
      </w:r>
      <w:r w:rsidR="00625D99" w:rsidRPr="00625D99">
        <w:rPr>
          <w:rFonts w:ascii="Times New Roman" w:eastAsia="Times New Roman" w:hAnsi="Times New Roman" w:cs="Times New Roman"/>
          <w:bCs/>
          <w:i/>
          <w:color w:val="E36C0A" w:themeColor="accent6" w:themeShade="BF"/>
          <w:sz w:val="24"/>
          <w:szCs w:val="24"/>
          <w:lang w:val="sr-Cyrl-RS"/>
        </w:rPr>
        <w:t>67%</w:t>
      </w:r>
      <w:r w:rsidR="00625D99">
        <w:rPr>
          <w:rFonts w:ascii="Times New Roman" w:eastAsia="Times New Roman" w:hAnsi="Times New Roman" w:cs="Times New Roman"/>
          <w:bCs/>
          <w:iCs/>
          <w:sz w:val="24"/>
          <w:szCs w:val="24"/>
          <w:lang w:val="sr-Cyrl-RS"/>
        </w:rPr>
        <w:t xml:space="preserve"> ученика тврде да их у школи подстичу да брину о уређењу и одржавању школског простора, те да их поред тога подстичу да брину и о свом ширем окружењу – </w:t>
      </w:r>
      <w:r w:rsidR="00625D99" w:rsidRPr="00625D99">
        <w:rPr>
          <w:rFonts w:ascii="Times New Roman" w:eastAsia="Times New Roman" w:hAnsi="Times New Roman" w:cs="Times New Roman"/>
          <w:bCs/>
          <w:i/>
          <w:color w:val="E36C0A" w:themeColor="accent6" w:themeShade="BF"/>
          <w:sz w:val="24"/>
          <w:szCs w:val="24"/>
          <w:lang w:val="sr-Cyrl-RS"/>
        </w:rPr>
        <w:t>61%</w:t>
      </w:r>
      <w:r w:rsidR="00625D99">
        <w:rPr>
          <w:rFonts w:ascii="Times New Roman" w:eastAsia="Times New Roman" w:hAnsi="Times New Roman" w:cs="Times New Roman"/>
          <w:bCs/>
          <w:iCs/>
          <w:sz w:val="24"/>
          <w:szCs w:val="24"/>
          <w:lang w:val="sr-Cyrl-RS"/>
        </w:rPr>
        <w:t>.</w:t>
      </w:r>
    </w:p>
    <w:p w:rsidR="00F61A46" w:rsidRDefault="00F61A46" w:rsidP="00DA5D34">
      <w:pPr>
        <w:spacing w:line="240" w:lineRule="auto"/>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sz w:val="24"/>
          <w:szCs w:val="24"/>
          <w:lang w:val="sr-Cyrl-RS"/>
        </w:rPr>
        <w:t>На основу потпуне анализе може се закључити да су тврдње у потпуности или у већој мери присутне.</w:t>
      </w:r>
    </w:p>
    <w:p w:rsidR="00625D99" w:rsidRPr="00625D99" w:rsidRDefault="00625D99" w:rsidP="00DA5D34">
      <w:pPr>
        <w:spacing w:line="240" w:lineRule="auto"/>
        <w:jc w:val="both"/>
        <w:rPr>
          <w:rFonts w:ascii="Times New Roman" w:eastAsia="Times New Roman" w:hAnsi="Times New Roman" w:cs="Times New Roman"/>
          <w:bCs/>
          <w:iCs/>
          <w:sz w:val="24"/>
          <w:szCs w:val="24"/>
          <w:lang w:val="sr-Cyrl-RS"/>
        </w:rPr>
      </w:pPr>
    </w:p>
    <w:p w:rsidR="00220C17" w:rsidRPr="00625D99" w:rsidRDefault="00220C17" w:rsidP="00625D99">
      <w:pPr>
        <w:spacing w:line="240" w:lineRule="auto"/>
        <w:jc w:val="both"/>
        <w:rPr>
          <w:rFonts w:ascii="Times New Roman" w:eastAsia="Times New Roman" w:hAnsi="Times New Roman" w:cs="Times New Roman"/>
          <w:lang w:val="sr-Cyrl-RS"/>
        </w:rPr>
      </w:pPr>
      <w:r>
        <w:rPr>
          <w:rFonts w:ascii="Times New Roman" w:eastAsia="Times New Roman" w:hAnsi="Times New Roman" w:cs="Times New Roman"/>
          <w:b/>
          <w:color w:val="000000" w:themeColor="text1"/>
          <w:sz w:val="24"/>
          <w:szCs w:val="24"/>
          <w:lang w:val="sr-Cyrl-RS"/>
        </w:rPr>
        <w:t xml:space="preserve"> </w:t>
      </w:r>
      <w:r w:rsidR="00625D99">
        <w:rPr>
          <w:rFonts w:ascii="Times New Roman" w:eastAsia="Times New Roman" w:hAnsi="Times New Roman" w:cs="Times New Roman"/>
          <w:b/>
          <w:color w:val="000000" w:themeColor="text1"/>
          <w:lang w:val="sr-Cyrl-RS"/>
        </w:rPr>
        <w:t>5</w:t>
      </w:r>
      <w:r w:rsidRPr="00625D99">
        <w:rPr>
          <w:rFonts w:ascii="Times New Roman" w:eastAsia="Times New Roman" w:hAnsi="Times New Roman" w:cs="Times New Roman"/>
          <w:b/>
          <w:color w:val="000000" w:themeColor="text1"/>
          <w:lang w:val="sr-Cyrl-RS"/>
        </w:rPr>
        <w:t>.3.</w:t>
      </w:r>
      <w:r w:rsidR="00E719B1" w:rsidRPr="00625D99">
        <w:rPr>
          <w:rFonts w:ascii="Times New Roman" w:eastAsia="Times New Roman" w:hAnsi="Times New Roman" w:cs="Times New Roman"/>
          <w:b/>
          <w:color w:val="000000" w:themeColor="text1"/>
          <w:lang w:val="sr-Cyrl-RS"/>
        </w:rPr>
        <w:t xml:space="preserve"> </w:t>
      </w:r>
      <w:r w:rsidR="00625D99">
        <w:rPr>
          <w:rFonts w:ascii="Times New Roman" w:eastAsia="Times New Roman" w:hAnsi="Times New Roman" w:cs="Times New Roman"/>
          <w:b/>
          <w:color w:val="000000" w:themeColor="text1"/>
          <w:u w:val="single"/>
          <w:lang w:val="sr-Cyrl-RS"/>
        </w:rPr>
        <w:t>ПАРТНЕРСТВО СА РОДИТЕЉИМА, ШКОЛСКИМ ОДБОРОМ И ЛОКАЛНОМ ЗАЈЕДНИЦОМ</w:t>
      </w:r>
      <w:r w:rsidR="00E719B1" w:rsidRPr="00625D99">
        <w:rPr>
          <w:rFonts w:ascii="Times New Roman" w:eastAsia="Times New Roman" w:hAnsi="Times New Roman" w:cs="Times New Roman"/>
          <w:b/>
          <w:color w:val="000000" w:themeColor="text1"/>
          <w:lang w:val="sr-Cyrl-RS"/>
        </w:rPr>
        <w:t xml:space="preserve"> </w:t>
      </w:r>
    </w:p>
    <w:p w:rsidR="00220C17" w:rsidRPr="00625D99" w:rsidRDefault="00220C17" w:rsidP="00625D99">
      <w:pPr>
        <w:pStyle w:val="NoSpacing"/>
        <w:rPr>
          <w:rFonts w:ascii="Times New Roman" w:hAnsi="Times New Roman" w:cs="Times New Roman"/>
          <w:color w:val="808080" w:themeColor="background1" w:themeShade="80"/>
          <w:sz w:val="24"/>
          <w:szCs w:val="24"/>
          <w:lang w:val="sr-Cyrl-RS"/>
        </w:rPr>
      </w:pPr>
      <w:r w:rsidRPr="00112A4B">
        <w:rPr>
          <w:lang w:val="sr-Cyrl-RS"/>
        </w:rPr>
        <w:t xml:space="preserve">       </w:t>
      </w:r>
      <w:r w:rsidRPr="00625D99">
        <w:rPr>
          <w:rFonts w:ascii="Times New Roman" w:hAnsi="Times New Roman" w:cs="Times New Roman"/>
          <w:color w:val="808080" w:themeColor="background1" w:themeShade="80"/>
          <w:sz w:val="24"/>
          <w:szCs w:val="24"/>
          <w:lang w:val="sr-Cyrl-RS"/>
        </w:rPr>
        <w:t>Највише одговора</w:t>
      </w:r>
      <w:r w:rsidR="00E5300C" w:rsidRPr="00625D99">
        <w:rPr>
          <w:rFonts w:ascii="Times New Roman" w:hAnsi="Times New Roman" w:cs="Times New Roman"/>
          <w:color w:val="808080" w:themeColor="background1" w:themeShade="80"/>
          <w:sz w:val="24"/>
          <w:szCs w:val="24"/>
          <w:lang w:val="sr-Cyrl-RS"/>
        </w:rPr>
        <w:t xml:space="preserve"> под</w:t>
      </w:r>
      <w:r w:rsidR="00625D99">
        <w:rPr>
          <w:rFonts w:ascii="Times New Roman" w:hAnsi="Times New Roman" w:cs="Times New Roman"/>
          <w:color w:val="808080" w:themeColor="background1" w:themeShade="80"/>
          <w:sz w:val="24"/>
          <w:szCs w:val="24"/>
          <w:lang w:val="sr-Cyrl-RS"/>
        </w:rPr>
        <w:t xml:space="preserve">: </w:t>
      </w:r>
      <w:r w:rsidRPr="00625D99">
        <w:rPr>
          <w:rFonts w:ascii="Times New Roman" w:hAnsi="Times New Roman" w:cs="Times New Roman"/>
          <w:color w:val="808080" w:themeColor="background1" w:themeShade="80"/>
          <w:sz w:val="24"/>
          <w:szCs w:val="24"/>
          <w:lang w:val="sr-Cyrl-RS"/>
        </w:rPr>
        <w:t xml:space="preserve"> </w:t>
      </w:r>
      <w:r w:rsidR="00625D99">
        <w:rPr>
          <w:rFonts w:ascii="Times New Roman" w:hAnsi="Times New Roman" w:cs="Times New Roman"/>
          <w:color w:val="808080" w:themeColor="background1" w:themeShade="80"/>
          <w:sz w:val="24"/>
          <w:szCs w:val="24"/>
          <w:lang w:val="sr-Cyrl-RS"/>
        </w:rPr>
        <w:t xml:space="preserve"> </w:t>
      </w:r>
      <w:r w:rsidRPr="00625D99">
        <w:rPr>
          <w:rFonts w:ascii="Times New Roman" w:hAnsi="Times New Roman" w:cs="Times New Roman"/>
          <w:color w:val="808080" w:themeColor="background1" w:themeShade="80"/>
          <w:sz w:val="24"/>
          <w:szCs w:val="24"/>
          <w:lang w:val="sr-Cyrl-RS"/>
        </w:rPr>
        <w:t>3</w:t>
      </w:r>
      <w:r w:rsidR="005C135A">
        <w:rPr>
          <w:rFonts w:ascii="Times New Roman" w:hAnsi="Times New Roman" w:cs="Times New Roman"/>
          <w:color w:val="808080" w:themeColor="background1" w:themeShade="80"/>
          <w:sz w:val="24"/>
          <w:szCs w:val="24"/>
          <w:lang w:val="sr-Cyrl-RS"/>
        </w:rPr>
        <w:t xml:space="preserve"> </w:t>
      </w:r>
      <w:r w:rsidRPr="00625D99">
        <w:rPr>
          <w:rFonts w:ascii="Times New Roman" w:hAnsi="Times New Roman" w:cs="Times New Roman"/>
          <w:color w:val="808080" w:themeColor="background1" w:themeShade="80"/>
          <w:sz w:val="24"/>
          <w:szCs w:val="24"/>
          <w:lang w:val="sr-Cyrl-RS"/>
        </w:rPr>
        <w:t>- у већој мери тачно/присутно</w:t>
      </w:r>
    </w:p>
    <w:p w:rsidR="00E719B1" w:rsidRPr="00625D99" w:rsidRDefault="00220C17" w:rsidP="00625D99">
      <w:pPr>
        <w:pStyle w:val="NoSpacing"/>
        <w:rPr>
          <w:sz w:val="24"/>
          <w:szCs w:val="24"/>
          <w:lang w:val="sr-Cyrl-RS"/>
        </w:rPr>
      </w:pPr>
      <w:r w:rsidRPr="00625D99">
        <w:rPr>
          <w:rFonts w:ascii="Times New Roman" w:hAnsi="Times New Roman" w:cs="Times New Roman"/>
          <w:color w:val="808080" w:themeColor="background1" w:themeShade="80"/>
          <w:sz w:val="24"/>
          <w:szCs w:val="24"/>
          <w:lang w:val="sr-Cyrl-RS"/>
        </w:rPr>
        <w:t xml:space="preserve">                                                </w:t>
      </w:r>
      <w:r w:rsidR="00683AAF" w:rsidRPr="00625D99">
        <w:rPr>
          <w:rFonts w:ascii="Times New Roman" w:hAnsi="Times New Roman" w:cs="Times New Roman"/>
          <w:color w:val="808080" w:themeColor="background1" w:themeShade="80"/>
          <w:sz w:val="24"/>
          <w:szCs w:val="24"/>
          <w:lang w:val="sr-Cyrl-RS"/>
        </w:rPr>
        <w:t>4</w:t>
      </w:r>
      <w:r w:rsidR="005C135A">
        <w:rPr>
          <w:rFonts w:ascii="Times New Roman" w:hAnsi="Times New Roman" w:cs="Times New Roman"/>
          <w:color w:val="808080" w:themeColor="background1" w:themeShade="80"/>
          <w:sz w:val="24"/>
          <w:szCs w:val="24"/>
          <w:lang w:val="sr-Cyrl-RS"/>
        </w:rPr>
        <w:t xml:space="preserve"> </w:t>
      </w:r>
      <w:r w:rsidR="00683AAF" w:rsidRPr="00625D99">
        <w:rPr>
          <w:rFonts w:ascii="Times New Roman" w:hAnsi="Times New Roman" w:cs="Times New Roman"/>
          <w:color w:val="808080" w:themeColor="background1" w:themeShade="80"/>
          <w:sz w:val="24"/>
          <w:szCs w:val="24"/>
          <w:lang w:val="sr-Cyrl-RS"/>
        </w:rPr>
        <w:t>- тачно/ присутно у потпуности</w:t>
      </w:r>
      <w:r w:rsidRPr="00625D99">
        <w:rPr>
          <w:rFonts w:ascii="Times New Roman" w:hAnsi="Times New Roman" w:cs="Times New Roman"/>
          <w:color w:val="808080" w:themeColor="background1" w:themeShade="80"/>
          <w:sz w:val="24"/>
          <w:szCs w:val="24"/>
          <w:lang w:val="sr-Cyrl-RS"/>
        </w:rPr>
        <w:t xml:space="preserve"> </w:t>
      </w:r>
      <w:r w:rsidRPr="00625D99">
        <w:rPr>
          <w:sz w:val="24"/>
          <w:szCs w:val="24"/>
          <w:lang w:val="sr-Cyrl-RS"/>
        </w:rPr>
        <w:t xml:space="preserve">  </w:t>
      </w:r>
      <w:r w:rsidR="006B49E4" w:rsidRPr="00625D99">
        <w:rPr>
          <w:sz w:val="24"/>
          <w:szCs w:val="24"/>
          <w:lang w:val="sr-Cyrl-RS"/>
        </w:rPr>
        <w:t xml:space="preserve">                             </w:t>
      </w:r>
    </w:p>
    <w:p w:rsidR="00E719B1" w:rsidRPr="006B49E4" w:rsidRDefault="002C0F43" w:rsidP="006B49E4">
      <w:pPr>
        <w:pStyle w:val="ListParagraph"/>
        <w:spacing w:line="240" w:lineRule="auto"/>
        <w:ind w:left="360"/>
        <w:jc w:val="both"/>
        <w:rPr>
          <w:rFonts w:ascii="Times New Roman" w:eastAsia="Times New Roman" w:hAnsi="Times New Roman" w:cs="Times New Roman"/>
          <w:b/>
          <w:color w:val="000000" w:themeColor="text1"/>
          <w:sz w:val="24"/>
          <w:szCs w:val="24"/>
          <w:lang w:val="sr-Cyrl-RS"/>
        </w:rPr>
      </w:pPr>
      <w:r>
        <w:rPr>
          <w:rFonts w:ascii="Times New Roman" w:eastAsia="Times New Roman" w:hAnsi="Times New Roman" w:cs="Times New Roman"/>
          <w:b/>
          <w:color w:val="000000" w:themeColor="text1"/>
          <w:sz w:val="24"/>
          <w:szCs w:val="24"/>
          <w:lang w:val="sr-Cyrl-RS"/>
        </w:rPr>
        <w:t xml:space="preserve">                                                                                                                                               </w:t>
      </w:r>
      <w:r w:rsidR="006B49E4">
        <w:rPr>
          <w:rFonts w:ascii="Times New Roman" w:eastAsia="Times New Roman" w:hAnsi="Times New Roman" w:cs="Times New Roman"/>
          <w:b/>
          <w:color w:val="000000" w:themeColor="text1"/>
          <w:sz w:val="24"/>
          <w:szCs w:val="24"/>
          <w:lang w:val="sr-Cyrl-RS"/>
        </w:rPr>
        <w:t xml:space="preserve"> </w:t>
      </w:r>
      <w:r w:rsidR="00E719B1" w:rsidRPr="006B49E4">
        <w:rPr>
          <w:rFonts w:ascii="Times New Roman" w:eastAsia="Times New Roman" w:hAnsi="Times New Roman" w:cs="Times New Roman"/>
          <w:color w:val="C00000"/>
          <w:sz w:val="24"/>
          <w:szCs w:val="24"/>
          <w:lang w:val="sr-Cyrl-RS"/>
        </w:rPr>
        <w:t>Ниво остварености</w:t>
      </w:r>
      <w:r w:rsidR="000D4D7F" w:rsidRPr="006B49E4">
        <w:rPr>
          <w:rFonts w:ascii="Times New Roman" w:eastAsia="Times New Roman" w:hAnsi="Times New Roman" w:cs="Times New Roman"/>
          <w:color w:val="C00000"/>
          <w:sz w:val="24"/>
          <w:szCs w:val="24"/>
          <w:lang w:val="sr-Cyrl-RS"/>
        </w:rPr>
        <w:t xml:space="preserve">  4</w:t>
      </w:r>
      <w:r w:rsidR="00582992">
        <w:rPr>
          <w:rFonts w:ascii="Times New Roman" w:eastAsia="Times New Roman" w:hAnsi="Times New Roman" w:cs="Times New Roman"/>
          <w:color w:val="C00000"/>
          <w:sz w:val="24"/>
          <w:szCs w:val="24"/>
          <w:lang w:val="sr-Cyrl-RS"/>
        </w:rPr>
        <w:t>,</w:t>
      </w:r>
      <w:r w:rsidR="00E719B1" w:rsidRPr="006B49E4">
        <w:rPr>
          <w:rFonts w:ascii="Times New Roman" w:eastAsia="Times New Roman" w:hAnsi="Times New Roman" w:cs="Times New Roman"/>
          <w:sz w:val="24"/>
          <w:szCs w:val="24"/>
          <w:lang w:val="sr-Cyrl-RS"/>
        </w:rPr>
        <w:t xml:space="preserve"> </w:t>
      </w:r>
      <w:r w:rsidR="000D4D7F" w:rsidRPr="006B49E4">
        <w:rPr>
          <w:rFonts w:ascii="Times New Roman" w:eastAsia="Times New Roman" w:hAnsi="Times New Roman" w:cs="Times New Roman"/>
          <w:color w:val="C00000"/>
          <w:sz w:val="24"/>
          <w:szCs w:val="24"/>
          <w:lang w:val="sr-Cyrl-RS"/>
        </w:rPr>
        <w:t xml:space="preserve">чија пракса одговара  </w:t>
      </w:r>
      <w:r w:rsidR="00582992">
        <w:rPr>
          <w:rFonts w:ascii="Times New Roman" w:eastAsia="Times New Roman" w:hAnsi="Times New Roman" w:cs="Times New Roman"/>
          <w:color w:val="C00000"/>
          <w:sz w:val="24"/>
          <w:szCs w:val="24"/>
          <w:lang w:val="sr-Cyrl-RS"/>
        </w:rPr>
        <w:t xml:space="preserve">следећем </w:t>
      </w:r>
      <w:r w:rsidR="000D4D7F" w:rsidRPr="006B49E4">
        <w:rPr>
          <w:rFonts w:ascii="Times New Roman" w:eastAsia="Times New Roman" w:hAnsi="Times New Roman" w:cs="Times New Roman"/>
          <w:color w:val="C00000"/>
          <w:sz w:val="24"/>
          <w:szCs w:val="24"/>
          <w:lang w:val="sr-Cyrl-RS"/>
        </w:rPr>
        <w:t>наведеном опису.</w:t>
      </w:r>
    </w:p>
    <w:p w:rsidR="00E719B1" w:rsidRPr="000D4D7F" w:rsidRDefault="00E719B1" w:rsidP="00E719B1">
      <w:pPr>
        <w:pStyle w:val="ListParagraph"/>
        <w:spacing w:line="240" w:lineRule="auto"/>
        <w:ind w:left="360"/>
        <w:jc w:val="both"/>
        <w:rPr>
          <w:rFonts w:ascii="Times New Roman" w:eastAsia="Times New Roman" w:hAnsi="Times New Roman" w:cs="Times New Roman"/>
          <w:sz w:val="24"/>
          <w:szCs w:val="24"/>
          <w:lang w:val="sr-Cyrl-RS"/>
        </w:rPr>
      </w:pPr>
    </w:p>
    <w:p w:rsidR="005C135A" w:rsidRDefault="00E719B1" w:rsidP="005C135A">
      <w:pPr>
        <w:pStyle w:val="ListParagraph"/>
        <w:spacing w:line="240" w:lineRule="auto"/>
        <w:ind w:left="36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Pr="00A408AC">
        <w:rPr>
          <w:rFonts w:ascii="Times New Roman" w:eastAsia="Times New Roman" w:hAnsi="Times New Roman" w:cs="Times New Roman"/>
          <w:sz w:val="24"/>
          <w:szCs w:val="24"/>
          <w:lang w:val="sr-Cyrl-RS"/>
        </w:rPr>
        <w:t>У овом подручју вредновања сагледани су следећи показатељи:</w:t>
      </w:r>
    </w:p>
    <w:p w:rsidR="005C135A" w:rsidRDefault="005C135A" w:rsidP="005C135A">
      <w:pPr>
        <w:spacing w:line="240" w:lineRule="auto"/>
        <w:jc w:val="both"/>
        <w:rPr>
          <w:rFonts w:ascii="Times New Roman" w:eastAsia="Times New Roman" w:hAnsi="Times New Roman" w:cs="Times New Roman"/>
          <w:sz w:val="24"/>
          <w:szCs w:val="24"/>
          <w:lang w:val="sr-Cyrl-RS"/>
        </w:rPr>
      </w:pPr>
    </w:p>
    <w:p w:rsidR="005C135A" w:rsidRDefault="005C135A" w:rsidP="005C135A">
      <w:pPr>
        <w:spacing w:line="240" w:lineRule="auto"/>
        <w:jc w:val="both"/>
        <w:rPr>
          <w:rFonts w:ascii="Times New Roman" w:eastAsia="Times New Roman" w:hAnsi="Times New Roman" w:cs="Times New Roman"/>
          <w:b/>
          <w:bCs/>
          <w:i/>
          <w:iCs/>
          <w:color w:val="4F6228" w:themeColor="accent3" w:themeShade="80"/>
          <w:sz w:val="24"/>
          <w:szCs w:val="24"/>
          <w:lang w:val="sr-Cyrl-RS"/>
        </w:rPr>
      </w:pPr>
      <w:r>
        <w:rPr>
          <w:rFonts w:ascii="Times New Roman" w:eastAsia="Times New Roman" w:hAnsi="Times New Roman" w:cs="Times New Roman"/>
          <w:b/>
          <w:bCs/>
          <w:i/>
          <w:iCs/>
          <w:color w:val="4F6228" w:themeColor="accent3" w:themeShade="80"/>
          <w:sz w:val="24"/>
          <w:szCs w:val="24"/>
          <w:lang w:val="sr-Cyrl-RS"/>
        </w:rPr>
        <w:t xml:space="preserve">          5.3.1. Комуникација са родитељима</w:t>
      </w:r>
    </w:p>
    <w:p w:rsidR="005C135A" w:rsidRDefault="005C135A" w:rsidP="005C135A">
      <w:pPr>
        <w:spacing w:line="240" w:lineRule="auto"/>
        <w:jc w:val="both"/>
        <w:rPr>
          <w:rFonts w:ascii="Times New Roman" w:eastAsia="Times New Roman" w:hAnsi="Times New Roman" w:cs="Times New Roman"/>
          <w:b/>
          <w:i/>
          <w:color w:val="4F6228" w:themeColor="accent3" w:themeShade="80"/>
          <w:sz w:val="24"/>
          <w:szCs w:val="24"/>
        </w:rPr>
      </w:pPr>
      <w:r w:rsidRPr="005C135A">
        <w:rPr>
          <w:rFonts w:ascii="Times New Roman" w:eastAsia="Times New Roman" w:hAnsi="Times New Roman" w:cs="Times New Roman"/>
          <w:b/>
          <w:i/>
          <w:color w:val="4F6228" w:themeColor="accent3" w:themeShade="80"/>
          <w:sz w:val="24"/>
          <w:szCs w:val="24"/>
        </w:rPr>
        <w:t>Родитељи се редовно информишу о свим сегментима рада школе у складу са договореним правилима сарадње. Упознати су са начином извештавања о постигнућима и напредовању своје деце. Школа успешно мотивише родитеље за сарадњу. Родитељи преко свог представника у Савету родитеља креирају облике и садржаје сарадње са школом. Комуникација са родитељима одвија се уз узајамно уважавање.</w:t>
      </w:r>
    </w:p>
    <w:p w:rsidR="005C135A" w:rsidRPr="005C135A" w:rsidRDefault="005C135A" w:rsidP="005C135A">
      <w:pPr>
        <w:spacing w:line="240" w:lineRule="auto"/>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
          <w:i/>
          <w:color w:val="4F6228" w:themeColor="accent3" w:themeShade="80"/>
          <w:sz w:val="24"/>
          <w:szCs w:val="24"/>
          <w:lang w:val="sr-Cyrl-RS"/>
        </w:rPr>
        <w:t xml:space="preserve"> </w:t>
      </w:r>
      <w:r>
        <w:rPr>
          <w:rFonts w:ascii="Times New Roman" w:eastAsia="Times New Roman" w:hAnsi="Times New Roman" w:cs="Times New Roman"/>
          <w:bCs/>
          <w:iCs/>
          <w:sz w:val="24"/>
          <w:szCs w:val="24"/>
          <w:lang w:val="sr-Cyrl-RS"/>
        </w:rPr>
        <w:t xml:space="preserve">          </w:t>
      </w:r>
      <w:r w:rsidR="00CE5339">
        <w:rPr>
          <w:rFonts w:ascii="Times New Roman" w:eastAsia="Times New Roman" w:hAnsi="Times New Roman" w:cs="Times New Roman"/>
          <w:bCs/>
          <w:iCs/>
          <w:sz w:val="24"/>
          <w:szCs w:val="24"/>
          <w:lang w:val="sr-Cyrl-RS"/>
        </w:rPr>
        <w:t xml:space="preserve">Родитељи су сагласни да се према њима у школи односе са уважавањем а сарадња са одељењским старешином оцењује се као релативно добра. </w:t>
      </w:r>
      <w:r w:rsidR="00F516F8">
        <w:rPr>
          <w:rFonts w:ascii="Times New Roman" w:eastAsia="Times New Roman" w:hAnsi="Times New Roman" w:cs="Times New Roman"/>
          <w:bCs/>
          <w:iCs/>
          <w:sz w:val="24"/>
          <w:szCs w:val="24"/>
          <w:lang w:val="sr-Cyrl-RS"/>
        </w:rPr>
        <w:t xml:space="preserve">Када је у питању Савет родитеља </w:t>
      </w:r>
      <w:r w:rsidR="00F516F8">
        <w:rPr>
          <w:rFonts w:ascii="Times New Roman" w:eastAsia="Times New Roman" w:hAnsi="Times New Roman" w:cs="Times New Roman"/>
          <w:bCs/>
          <w:iCs/>
          <w:sz w:val="24"/>
          <w:szCs w:val="24"/>
          <w:lang w:val="sr-Cyrl-RS"/>
        </w:rPr>
        <w:lastRenderedPageBreak/>
        <w:t xml:space="preserve">овај показатељ квалитета оцењен је високом оценом: </w:t>
      </w:r>
      <w:r w:rsidR="0042181A" w:rsidRPr="00EB5EC5">
        <w:rPr>
          <w:rFonts w:ascii="Times New Roman" w:eastAsia="Times New Roman" w:hAnsi="Times New Roman" w:cs="Times New Roman"/>
          <w:bCs/>
          <w:i/>
          <w:color w:val="E36C0A" w:themeColor="accent6" w:themeShade="BF"/>
          <w:sz w:val="24"/>
          <w:szCs w:val="24"/>
          <w:lang w:val="sr-Cyrl-RS"/>
        </w:rPr>
        <w:t>88%</w:t>
      </w:r>
      <w:r w:rsidR="0042181A" w:rsidRPr="00EB5EC5">
        <w:rPr>
          <w:rFonts w:ascii="Times New Roman" w:eastAsia="Times New Roman" w:hAnsi="Times New Roman" w:cs="Times New Roman"/>
          <w:bCs/>
          <w:iCs/>
          <w:color w:val="E36C0A" w:themeColor="accent6" w:themeShade="BF"/>
          <w:sz w:val="24"/>
          <w:szCs w:val="24"/>
          <w:lang w:val="sr-Cyrl-RS"/>
        </w:rPr>
        <w:t xml:space="preserve"> </w:t>
      </w:r>
      <w:r w:rsidR="0042181A">
        <w:rPr>
          <w:rFonts w:ascii="Times New Roman" w:eastAsia="Times New Roman" w:hAnsi="Times New Roman" w:cs="Times New Roman"/>
          <w:bCs/>
          <w:iCs/>
          <w:sz w:val="24"/>
          <w:szCs w:val="24"/>
          <w:lang w:val="sr-Cyrl-RS"/>
        </w:rPr>
        <w:t xml:space="preserve">анкетираних сматрају да је Савет родитеља отворен за све заинтересоване, а </w:t>
      </w:r>
      <w:r w:rsidR="0042181A" w:rsidRPr="00EB5EC5">
        <w:rPr>
          <w:rFonts w:ascii="Times New Roman" w:eastAsia="Times New Roman" w:hAnsi="Times New Roman" w:cs="Times New Roman"/>
          <w:bCs/>
          <w:i/>
          <w:color w:val="E36C0A" w:themeColor="accent6" w:themeShade="BF"/>
          <w:sz w:val="24"/>
          <w:szCs w:val="24"/>
          <w:lang w:val="sr-Cyrl-RS"/>
        </w:rPr>
        <w:t>66%</w:t>
      </w:r>
      <w:r w:rsidR="0042181A" w:rsidRPr="00EB5EC5">
        <w:rPr>
          <w:rFonts w:ascii="Times New Roman" w:eastAsia="Times New Roman" w:hAnsi="Times New Roman" w:cs="Times New Roman"/>
          <w:bCs/>
          <w:iCs/>
          <w:color w:val="E36C0A" w:themeColor="accent6" w:themeShade="BF"/>
          <w:sz w:val="24"/>
          <w:szCs w:val="24"/>
          <w:lang w:val="sr-Cyrl-RS"/>
        </w:rPr>
        <w:t xml:space="preserve"> </w:t>
      </w:r>
      <w:r w:rsidR="0042181A">
        <w:rPr>
          <w:rFonts w:ascii="Times New Roman" w:eastAsia="Times New Roman" w:hAnsi="Times New Roman" w:cs="Times New Roman"/>
          <w:bCs/>
          <w:iCs/>
          <w:sz w:val="24"/>
          <w:szCs w:val="24"/>
          <w:lang w:val="sr-Cyrl-RS"/>
        </w:rPr>
        <w:t>испитаних мишљења је да школа прихвата савете и сугестије Савета родитеља</w:t>
      </w:r>
      <w:bookmarkStart w:id="16" w:name="_Hlk112364144"/>
      <w:r w:rsidR="00592FD1">
        <w:rPr>
          <w:rFonts w:ascii="Times New Roman" w:eastAsia="Times New Roman" w:hAnsi="Times New Roman" w:cs="Times New Roman"/>
          <w:bCs/>
          <w:iCs/>
          <w:sz w:val="24"/>
          <w:szCs w:val="24"/>
          <w:lang w:val="sr-Cyrl-RS"/>
        </w:rPr>
        <w:t>.</w:t>
      </w:r>
      <w:r w:rsidR="0042181A">
        <w:rPr>
          <w:rFonts w:ascii="Times New Roman" w:eastAsia="Times New Roman" w:hAnsi="Times New Roman" w:cs="Times New Roman"/>
          <w:bCs/>
          <w:iCs/>
          <w:sz w:val="24"/>
          <w:szCs w:val="24"/>
          <w:lang w:val="sr-Cyrl-RS"/>
        </w:rPr>
        <w:t xml:space="preserve"> </w:t>
      </w:r>
      <w:bookmarkEnd w:id="16"/>
      <w:r w:rsidR="0042181A">
        <w:rPr>
          <w:rFonts w:ascii="Times New Roman" w:eastAsia="Times New Roman" w:hAnsi="Times New Roman" w:cs="Times New Roman"/>
          <w:bCs/>
          <w:iCs/>
          <w:sz w:val="24"/>
          <w:szCs w:val="24"/>
          <w:lang w:val="sr-Cyrl-RS"/>
        </w:rPr>
        <w:t xml:space="preserve">Родитељи нису задовољни односом школе </w:t>
      </w:r>
      <w:r w:rsidR="00EB5EC5">
        <w:rPr>
          <w:rFonts w:ascii="Times New Roman" w:eastAsia="Times New Roman" w:hAnsi="Times New Roman" w:cs="Times New Roman"/>
          <w:bCs/>
          <w:iCs/>
          <w:sz w:val="24"/>
          <w:szCs w:val="24"/>
          <w:lang w:val="sr-Cyrl-RS"/>
        </w:rPr>
        <w:t xml:space="preserve">када је у питању њихово финансијко учешће. Они сматрају да школа не тражи увек њихово мишљење када су у питању актиности које они финансирају и немају у довољној мери повратну информацију која се тиче сврхе њиховог финансијског учешћа и да ли је, и у којој мери, реализовано оно за шта су дали новац. </w:t>
      </w:r>
    </w:p>
    <w:p w:rsidR="005C135A" w:rsidRDefault="005C135A" w:rsidP="005C135A">
      <w:pPr>
        <w:spacing w:line="240" w:lineRule="auto"/>
        <w:jc w:val="both"/>
        <w:rPr>
          <w:rFonts w:ascii="Times New Roman" w:eastAsia="Times New Roman" w:hAnsi="Times New Roman" w:cs="Times New Roman"/>
          <w:b/>
          <w:bCs/>
          <w:i/>
          <w:iCs/>
          <w:color w:val="4F6228" w:themeColor="accent3" w:themeShade="80"/>
          <w:sz w:val="24"/>
          <w:szCs w:val="24"/>
          <w:lang w:val="sr-Cyrl-RS"/>
        </w:rPr>
      </w:pPr>
    </w:p>
    <w:p w:rsidR="00EB5EC5" w:rsidRDefault="00285E14" w:rsidP="005C135A">
      <w:pPr>
        <w:spacing w:line="240" w:lineRule="auto"/>
        <w:jc w:val="both"/>
        <w:rPr>
          <w:rFonts w:ascii="Times New Roman" w:eastAsia="Times New Roman" w:hAnsi="Times New Roman" w:cs="Times New Roman"/>
          <w:b/>
          <w:i/>
          <w:iCs/>
          <w:color w:val="4F6228" w:themeColor="accent3" w:themeShade="80"/>
          <w:sz w:val="24"/>
          <w:szCs w:val="24"/>
        </w:rPr>
      </w:pPr>
      <w:r>
        <w:rPr>
          <w:rFonts w:ascii="Times New Roman" w:eastAsia="Times New Roman" w:hAnsi="Times New Roman" w:cs="Times New Roman"/>
          <w:b/>
          <w:i/>
          <w:iCs/>
          <w:color w:val="4F6228" w:themeColor="accent3" w:themeShade="80"/>
          <w:sz w:val="24"/>
          <w:szCs w:val="24"/>
          <w:lang w:val="sr-Cyrl-RS"/>
        </w:rPr>
        <w:t xml:space="preserve">          </w:t>
      </w:r>
      <w:r w:rsidR="00EB5EC5" w:rsidRPr="00EB5EC5">
        <w:rPr>
          <w:rFonts w:ascii="Times New Roman" w:eastAsia="Times New Roman" w:hAnsi="Times New Roman" w:cs="Times New Roman"/>
          <w:b/>
          <w:i/>
          <w:iCs/>
          <w:color w:val="4F6228" w:themeColor="accent3" w:themeShade="80"/>
          <w:sz w:val="24"/>
          <w:szCs w:val="24"/>
          <w:lang w:val="sr-Cyrl-RS"/>
        </w:rPr>
        <w:t xml:space="preserve">5.3.2. </w:t>
      </w:r>
      <w:r w:rsidR="00EB5EC5" w:rsidRPr="00EB5EC5">
        <w:rPr>
          <w:rFonts w:ascii="Times New Roman" w:eastAsia="Times New Roman" w:hAnsi="Times New Roman" w:cs="Times New Roman"/>
          <w:b/>
          <w:i/>
          <w:iCs/>
          <w:color w:val="4F6228" w:themeColor="accent3" w:themeShade="80"/>
          <w:sz w:val="24"/>
          <w:szCs w:val="24"/>
        </w:rPr>
        <w:t>Укључивање родитеља у живот и рад школе и у школско учење</w:t>
      </w:r>
    </w:p>
    <w:p w:rsidR="00EB5EC5" w:rsidRPr="00EB5EC5" w:rsidRDefault="00EB5EC5" w:rsidP="00EB5EC5">
      <w:pPr>
        <w:spacing w:line="240" w:lineRule="auto"/>
        <w:jc w:val="both"/>
        <w:rPr>
          <w:rFonts w:ascii="Times New Roman" w:eastAsia="Times New Roman" w:hAnsi="Times New Roman" w:cs="Times New Roman"/>
          <w:b/>
          <w:i/>
          <w:color w:val="4F6228" w:themeColor="accent3" w:themeShade="80"/>
          <w:sz w:val="24"/>
          <w:szCs w:val="24"/>
        </w:rPr>
      </w:pPr>
      <w:r w:rsidRPr="00EB5EC5">
        <w:rPr>
          <w:rFonts w:ascii="Times New Roman" w:eastAsia="Times New Roman" w:hAnsi="Times New Roman" w:cs="Times New Roman"/>
          <w:b/>
          <w:i/>
          <w:color w:val="4F6228" w:themeColor="accent3" w:themeShade="80"/>
          <w:sz w:val="24"/>
          <w:szCs w:val="24"/>
        </w:rPr>
        <w:t>Укључивање родитеља у различите активности школе је планирано Годишњим програмом рада. Предвиђене активности се успешно реализују, о чему постоји прецизна евиденција. Школа охрабрује и подстиче родитеље да учествују у њеном животу и раду, уважава нове идеје и ствара могућности за нове облике сарадње. Школа омогућује родитељима да им наставни процес буде доступан. Родитељи, у сарадњи са наставницима, активно се укључују у стварање бољих услова за школско учење, непосредно у процес наставе, доводећи друге стручњаке, помажући организацију посета у функцији наставе...</w:t>
      </w:r>
    </w:p>
    <w:p w:rsidR="00EB5EC5" w:rsidRDefault="00592FD1" w:rsidP="005C135A">
      <w:pPr>
        <w:spacing w:line="240" w:lineRule="auto"/>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sz w:val="24"/>
          <w:szCs w:val="24"/>
          <w:lang w:val="sr-Cyrl-RS"/>
        </w:rPr>
        <w:t xml:space="preserve">          Родитељи се укључују у оне активности које су предвиђене Годишњим планом и програмом рада а све активности се редовно евидентирају у школи. </w:t>
      </w:r>
      <w:r>
        <w:rPr>
          <w:rFonts w:ascii="Times New Roman" w:eastAsia="Times New Roman" w:hAnsi="Times New Roman" w:cs="Times New Roman"/>
          <w:bCs/>
          <w:iCs/>
          <w:sz w:val="24"/>
          <w:szCs w:val="24"/>
          <w:lang w:val="sr-Cyrl-RS"/>
        </w:rPr>
        <w:t xml:space="preserve">Слажу се да је школа отворена и подстиче сарадњу са родитељима </w:t>
      </w:r>
      <w:r w:rsidRPr="00EB5EC5">
        <w:rPr>
          <w:rFonts w:ascii="Times New Roman" w:eastAsia="Times New Roman" w:hAnsi="Times New Roman" w:cs="Times New Roman"/>
          <w:bCs/>
          <w:i/>
          <w:color w:val="E36C0A" w:themeColor="accent6" w:themeShade="BF"/>
          <w:sz w:val="24"/>
          <w:szCs w:val="24"/>
          <w:lang w:val="sr-Cyrl-RS"/>
        </w:rPr>
        <w:t>(56%)</w:t>
      </w:r>
      <w:r>
        <w:rPr>
          <w:rFonts w:ascii="Times New Roman" w:eastAsia="Times New Roman" w:hAnsi="Times New Roman" w:cs="Times New Roman"/>
          <w:bCs/>
          <w:iCs/>
          <w:sz w:val="24"/>
          <w:szCs w:val="24"/>
          <w:lang w:val="sr-Cyrl-RS"/>
        </w:rPr>
        <w:t xml:space="preserve">, те да им школа омогућује да им наставни процес буде доступан </w:t>
      </w:r>
      <w:r w:rsidRPr="00EB5EC5">
        <w:rPr>
          <w:rFonts w:ascii="Times New Roman" w:eastAsia="Times New Roman" w:hAnsi="Times New Roman" w:cs="Times New Roman"/>
          <w:bCs/>
          <w:i/>
          <w:color w:val="E36C0A" w:themeColor="accent6" w:themeShade="BF"/>
          <w:sz w:val="24"/>
          <w:szCs w:val="24"/>
          <w:lang w:val="sr-Cyrl-RS"/>
        </w:rPr>
        <w:t>(58%)</w:t>
      </w:r>
      <w:r>
        <w:rPr>
          <w:rFonts w:ascii="Times New Roman" w:eastAsia="Times New Roman" w:hAnsi="Times New Roman" w:cs="Times New Roman"/>
          <w:bCs/>
          <w:iCs/>
          <w:sz w:val="24"/>
          <w:szCs w:val="24"/>
          <w:lang w:val="sr-Cyrl-RS"/>
        </w:rPr>
        <w:t>. Са друге стране, пола од испитаних родитеља тврди да су, заједно са наставницима, у довољној мери укључени у стварање бољих услова за школско учење своје деце, што наравно имплицира да се половина анкетираних не слаже са овом тврдњом. Када је у пит</w:t>
      </w:r>
      <w:r w:rsidR="006279EC">
        <w:rPr>
          <w:rFonts w:ascii="Times New Roman" w:eastAsia="Times New Roman" w:hAnsi="Times New Roman" w:cs="Times New Roman"/>
          <w:bCs/>
          <w:iCs/>
          <w:sz w:val="24"/>
          <w:szCs w:val="24"/>
          <w:lang w:val="sr-Cyrl-RS"/>
        </w:rPr>
        <w:t xml:space="preserve">ању укључивање родитеља у рад школе путем довођења стручњака и организовањем посета школи у функцији наставе, већина анкетираних су потврдили да то не чине </w:t>
      </w:r>
      <w:r w:rsidR="006279EC" w:rsidRPr="000552B8">
        <w:rPr>
          <w:rFonts w:ascii="Times New Roman" w:eastAsia="Times New Roman" w:hAnsi="Times New Roman" w:cs="Times New Roman"/>
          <w:bCs/>
          <w:i/>
          <w:color w:val="E36C0A" w:themeColor="accent6" w:themeShade="BF"/>
          <w:sz w:val="24"/>
          <w:szCs w:val="24"/>
          <w:lang w:val="sr-Cyrl-RS"/>
        </w:rPr>
        <w:t>(у мањој мери присутно или уопште није присутно – 84%)</w:t>
      </w:r>
      <w:r w:rsidR="006279EC" w:rsidRPr="000552B8">
        <w:rPr>
          <w:rFonts w:ascii="Times New Roman" w:eastAsia="Times New Roman" w:hAnsi="Times New Roman" w:cs="Times New Roman"/>
          <w:bCs/>
          <w:i/>
          <w:sz w:val="24"/>
          <w:szCs w:val="24"/>
          <w:lang w:val="sr-Cyrl-RS"/>
        </w:rPr>
        <w:t>.</w:t>
      </w:r>
    </w:p>
    <w:p w:rsidR="00285E14" w:rsidRDefault="00285E14" w:rsidP="005C135A">
      <w:pPr>
        <w:spacing w:line="240" w:lineRule="auto"/>
        <w:jc w:val="both"/>
        <w:rPr>
          <w:rFonts w:ascii="Times New Roman" w:eastAsia="Times New Roman" w:hAnsi="Times New Roman" w:cs="Times New Roman"/>
          <w:bCs/>
          <w:iCs/>
          <w:sz w:val="24"/>
          <w:szCs w:val="24"/>
          <w:lang w:val="sr-Cyrl-RS"/>
        </w:rPr>
      </w:pPr>
    </w:p>
    <w:p w:rsidR="00285E14" w:rsidRDefault="00285E14" w:rsidP="005C135A">
      <w:pPr>
        <w:spacing w:line="240" w:lineRule="auto"/>
        <w:jc w:val="both"/>
        <w:rPr>
          <w:rFonts w:ascii="Times New Roman" w:eastAsia="Times New Roman" w:hAnsi="Times New Roman" w:cs="Times New Roman"/>
          <w:b/>
          <w:i/>
          <w:iCs/>
          <w:color w:val="4F6228" w:themeColor="accent3" w:themeShade="80"/>
          <w:sz w:val="24"/>
          <w:szCs w:val="24"/>
        </w:rPr>
      </w:pPr>
      <w:r>
        <w:rPr>
          <w:rFonts w:ascii="Times New Roman" w:eastAsia="Times New Roman" w:hAnsi="Times New Roman" w:cs="Times New Roman"/>
          <w:bCs/>
          <w:i/>
          <w:iCs/>
          <w:sz w:val="24"/>
          <w:szCs w:val="24"/>
          <w:lang w:val="sr-Cyrl-RS"/>
        </w:rPr>
        <w:t xml:space="preserve">          </w:t>
      </w:r>
      <w:r w:rsidRPr="00285E14">
        <w:rPr>
          <w:rFonts w:ascii="Times New Roman" w:eastAsia="Times New Roman" w:hAnsi="Times New Roman" w:cs="Times New Roman"/>
          <w:b/>
          <w:i/>
          <w:iCs/>
          <w:color w:val="4F6228" w:themeColor="accent3" w:themeShade="80"/>
          <w:sz w:val="24"/>
          <w:szCs w:val="24"/>
          <w:lang w:val="sr-Cyrl-RS"/>
        </w:rPr>
        <w:t xml:space="preserve">5.3.3. </w:t>
      </w:r>
      <w:r w:rsidRPr="00285E14">
        <w:rPr>
          <w:rFonts w:ascii="Times New Roman" w:eastAsia="Times New Roman" w:hAnsi="Times New Roman" w:cs="Times New Roman"/>
          <w:b/>
          <w:i/>
          <w:iCs/>
          <w:color w:val="4F6228" w:themeColor="accent3" w:themeShade="80"/>
          <w:sz w:val="24"/>
          <w:szCs w:val="24"/>
        </w:rPr>
        <w:t>Веза између школе и Школског одбора</w:t>
      </w:r>
    </w:p>
    <w:p w:rsidR="00285E14" w:rsidRDefault="00285E14" w:rsidP="005C135A">
      <w:pPr>
        <w:spacing w:line="240" w:lineRule="auto"/>
        <w:jc w:val="both"/>
        <w:rPr>
          <w:rFonts w:ascii="Times New Roman" w:eastAsia="Times New Roman" w:hAnsi="Times New Roman" w:cs="Times New Roman"/>
          <w:b/>
          <w:i/>
          <w:color w:val="4F6228" w:themeColor="accent3" w:themeShade="80"/>
          <w:sz w:val="24"/>
          <w:szCs w:val="24"/>
          <w:lang w:val="sr-Cyrl-RS"/>
        </w:rPr>
      </w:pPr>
      <w:r w:rsidRPr="00285E14">
        <w:rPr>
          <w:rFonts w:ascii="Times New Roman" w:eastAsia="Times New Roman" w:hAnsi="Times New Roman" w:cs="Times New Roman"/>
          <w:b/>
          <w:i/>
          <w:color w:val="4F6228" w:themeColor="accent3" w:themeShade="80"/>
          <w:sz w:val="24"/>
          <w:szCs w:val="24"/>
        </w:rPr>
        <w:t>Заједнички циљ - напредак школе остварује се кроз партнерски однос школе и Школског одбора. Чланови Школског одбора се правовремено информишу и укључени су у различите активности рада школе. Све одлуке Школског одбора су доступне свим актерима</w:t>
      </w:r>
      <w:r>
        <w:rPr>
          <w:rFonts w:ascii="Times New Roman" w:eastAsia="Times New Roman" w:hAnsi="Times New Roman" w:cs="Times New Roman"/>
          <w:b/>
          <w:i/>
          <w:color w:val="4F6228" w:themeColor="accent3" w:themeShade="80"/>
          <w:sz w:val="24"/>
          <w:szCs w:val="24"/>
          <w:lang w:val="sr-Cyrl-RS"/>
        </w:rPr>
        <w:t>.</w:t>
      </w:r>
    </w:p>
    <w:p w:rsidR="00285E14" w:rsidRDefault="00285E14" w:rsidP="005C135A">
      <w:pPr>
        <w:spacing w:line="240" w:lineRule="auto"/>
        <w:jc w:val="both"/>
        <w:rPr>
          <w:rFonts w:ascii="Times New Roman" w:eastAsia="Times New Roman" w:hAnsi="Times New Roman" w:cs="Times New Roman"/>
          <w:bCs/>
          <w:iCs/>
          <w:sz w:val="24"/>
          <w:szCs w:val="24"/>
          <w:lang w:val="sr-Cyrl-RS"/>
        </w:rPr>
      </w:pPr>
      <w:r>
        <w:rPr>
          <w:rFonts w:ascii="Times New Roman" w:eastAsia="Times New Roman" w:hAnsi="Times New Roman" w:cs="Times New Roman"/>
          <w:bCs/>
          <w:iCs/>
          <w:sz w:val="24"/>
          <w:szCs w:val="24"/>
          <w:lang w:val="sr-Cyrl-RS"/>
        </w:rPr>
        <w:t xml:space="preserve">          Школа негује партнерске односе са Школским одбором, настоји да</w:t>
      </w:r>
      <w:r w:rsidR="00BD6A08">
        <w:rPr>
          <w:rFonts w:ascii="Times New Roman" w:eastAsia="Times New Roman" w:hAnsi="Times New Roman" w:cs="Times New Roman"/>
          <w:bCs/>
          <w:iCs/>
          <w:sz w:val="24"/>
          <w:szCs w:val="24"/>
          <w:lang w:val="sr-Cyrl-RS"/>
        </w:rPr>
        <w:t xml:space="preserve"> он</w:t>
      </w:r>
      <w:r>
        <w:rPr>
          <w:rFonts w:ascii="Times New Roman" w:eastAsia="Times New Roman" w:hAnsi="Times New Roman" w:cs="Times New Roman"/>
          <w:bCs/>
          <w:iCs/>
          <w:sz w:val="24"/>
          <w:szCs w:val="24"/>
          <w:lang w:val="sr-Cyrl-RS"/>
        </w:rPr>
        <w:t xml:space="preserve"> </w:t>
      </w:r>
      <w:r w:rsidR="000552B8">
        <w:rPr>
          <w:rFonts w:ascii="Times New Roman" w:eastAsia="Times New Roman" w:hAnsi="Times New Roman" w:cs="Times New Roman"/>
          <w:bCs/>
          <w:iCs/>
          <w:sz w:val="24"/>
          <w:szCs w:val="24"/>
          <w:lang w:val="sr-Cyrl-RS"/>
        </w:rPr>
        <w:t xml:space="preserve">буде укључен у различите школске активности и да на време информише чланове Школског одбора. Нешто више од пола испитаних наставника у школи мишљења је да су све одлуке Школског одбора доступне свим актерима, док значајан број њих сматра да то није случај </w:t>
      </w:r>
      <w:r w:rsidR="000552B8" w:rsidRPr="000552B8">
        <w:rPr>
          <w:rFonts w:ascii="Times New Roman" w:eastAsia="Times New Roman" w:hAnsi="Times New Roman" w:cs="Times New Roman"/>
          <w:bCs/>
          <w:i/>
          <w:color w:val="E36C0A" w:themeColor="accent6" w:themeShade="BF"/>
          <w:sz w:val="24"/>
          <w:szCs w:val="24"/>
          <w:lang w:val="sr-Cyrl-RS"/>
        </w:rPr>
        <w:t>(46,15%)</w:t>
      </w:r>
      <w:r w:rsidR="000552B8">
        <w:rPr>
          <w:rFonts w:ascii="Times New Roman" w:eastAsia="Times New Roman" w:hAnsi="Times New Roman" w:cs="Times New Roman"/>
          <w:bCs/>
          <w:iCs/>
          <w:sz w:val="24"/>
          <w:szCs w:val="24"/>
          <w:lang w:val="sr-Cyrl-RS"/>
        </w:rPr>
        <w:t>.</w:t>
      </w:r>
    </w:p>
    <w:p w:rsidR="000552B8" w:rsidRDefault="000552B8" w:rsidP="005C135A">
      <w:pPr>
        <w:spacing w:line="240" w:lineRule="auto"/>
        <w:jc w:val="both"/>
        <w:rPr>
          <w:rFonts w:ascii="Times New Roman" w:eastAsia="Times New Roman" w:hAnsi="Times New Roman" w:cs="Times New Roman"/>
          <w:bCs/>
          <w:iCs/>
          <w:sz w:val="24"/>
          <w:szCs w:val="24"/>
          <w:lang w:val="sr-Cyrl-RS"/>
        </w:rPr>
      </w:pPr>
    </w:p>
    <w:p w:rsidR="008A2231" w:rsidRDefault="000552B8" w:rsidP="005C135A">
      <w:pPr>
        <w:spacing w:line="240" w:lineRule="auto"/>
        <w:jc w:val="both"/>
        <w:rPr>
          <w:rFonts w:ascii="Times New Roman" w:eastAsia="Times New Roman" w:hAnsi="Times New Roman" w:cs="Times New Roman"/>
          <w:b/>
          <w:i/>
          <w:color w:val="4F6228" w:themeColor="accent3" w:themeShade="80"/>
          <w:sz w:val="24"/>
          <w:szCs w:val="24"/>
          <w:lang w:val="sr-Cyrl-RS"/>
        </w:rPr>
      </w:pPr>
      <w:r>
        <w:rPr>
          <w:rFonts w:ascii="Times New Roman" w:eastAsia="Times New Roman" w:hAnsi="Times New Roman" w:cs="Times New Roman"/>
          <w:b/>
          <w:i/>
          <w:color w:val="4F6228" w:themeColor="accent3" w:themeShade="80"/>
          <w:sz w:val="24"/>
          <w:szCs w:val="24"/>
          <w:lang w:val="sr-Cyrl-RS"/>
        </w:rPr>
        <w:t xml:space="preserve">         </w:t>
      </w:r>
    </w:p>
    <w:p w:rsidR="000552B8" w:rsidRDefault="000552B8" w:rsidP="005C135A">
      <w:pPr>
        <w:spacing w:line="240" w:lineRule="auto"/>
        <w:jc w:val="both"/>
        <w:rPr>
          <w:rFonts w:ascii="Times New Roman" w:eastAsia="Times New Roman" w:hAnsi="Times New Roman" w:cs="Times New Roman"/>
          <w:b/>
          <w:i/>
          <w:color w:val="4F6228" w:themeColor="accent3" w:themeShade="80"/>
          <w:sz w:val="24"/>
          <w:szCs w:val="24"/>
          <w:lang w:val="sr-Cyrl-RS"/>
        </w:rPr>
      </w:pPr>
      <w:r>
        <w:rPr>
          <w:rFonts w:ascii="Times New Roman" w:eastAsia="Times New Roman" w:hAnsi="Times New Roman" w:cs="Times New Roman"/>
          <w:b/>
          <w:i/>
          <w:color w:val="4F6228" w:themeColor="accent3" w:themeShade="80"/>
          <w:sz w:val="24"/>
          <w:szCs w:val="24"/>
          <w:lang w:val="sr-Cyrl-RS"/>
        </w:rPr>
        <w:lastRenderedPageBreak/>
        <w:t xml:space="preserve"> 5.3.4. Улога школе у локалној заједници</w:t>
      </w:r>
    </w:p>
    <w:p w:rsidR="000552B8" w:rsidRPr="000552B8" w:rsidRDefault="000552B8" w:rsidP="005C135A">
      <w:pPr>
        <w:spacing w:line="240" w:lineRule="auto"/>
        <w:jc w:val="both"/>
        <w:rPr>
          <w:rFonts w:ascii="Times New Roman" w:eastAsia="Times New Roman" w:hAnsi="Times New Roman" w:cs="Times New Roman"/>
          <w:b/>
          <w:i/>
          <w:color w:val="4F6228" w:themeColor="accent3" w:themeShade="80"/>
          <w:sz w:val="24"/>
          <w:szCs w:val="24"/>
          <w:lang w:val="sr-Cyrl-RS"/>
        </w:rPr>
      </w:pPr>
      <w:r w:rsidRPr="000552B8">
        <w:rPr>
          <w:rFonts w:ascii="Times New Roman" w:eastAsia="Times New Roman" w:hAnsi="Times New Roman" w:cs="Times New Roman"/>
          <w:b/>
          <w:bCs/>
          <w:i/>
          <w:iCs/>
          <w:color w:val="4F6228" w:themeColor="accent3" w:themeShade="80"/>
          <w:sz w:val="24"/>
          <w:szCs w:val="24"/>
        </w:rPr>
        <w:t>Школа планира и остварује сарадњу са васпитно-образовним, културним, спортским и другим институцијама и установама у свом окружењу. Школа покреће и прикључује се еколошким, хуманитарним, културним и другим акцијама у локалној заједници. Органи локалне заједнице упознати су са потребама школе и пружају помоћ и подршку за задовољење тих потреба.</w:t>
      </w:r>
    </w:p>
    <w:p w:rsidR="00F61A46" w:rsidRDefault="00B63F88" w:rsidP="00E719B1">
      <w:pPr>
        <w:spacing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 xml:space="preserve">          Испитани настанвници сложили су се да су </w:t>
      </w:r>
      <w:r w:rsidRPr="00B63F88">
        <w:rPr>
          <w:rFonts w:ascii="Times New Roman" w:eastAsia="Times New Roman" w:hAnsi="Times New Roman" w:cs="Times New Roman"/>
          <w:i/>
          <w:color w:val="E36C0A" w:themeColor="accent6" w:themeShade="BF"/>
          <w:sz w:val="24"/>
          <w:szCs w:val="24"/>
          <w:lang w:val="sr-Cyrl-RS"/>
        </w:rPr>
        <w:t>у већој мери присутни</w:t>
      </w:r>
      <w:r>
        <w:rPr>
          <w:rFonts w:ascii="Times New Roman" w:eastAsia="Times New Roman" w:hAnsi="Times New Roman" w:cs="Times New Roman"/>
          <w:iCs/>
          <w:sz w:val="24"/>
          <w:szCs w:val="24"/>
          <w:lang w:val="sr-Cyrl-RS"/>
        </w:rPr>
        <w:t xml:space="preserve"> сви показатељи овог критеријума квалитета: школа планира и остварује сарадњу са релевантним институцијама и установама у свом окружењи </w:t>
      </w:r>
      <w:r w:rsidRPr="00F61A46">
        <w:rPr>
          <w:rFonts w:ascii="Times New Roman" w:eastAsia="Times New Roman" w:hAnsi="Times New Roman" w:cs="Times New Roman"/>
          <w:i/>
          <w:color w:val="E36C0A" w:themeColor="accent6" w:themeShade="BF"/>
          <w:sz w:val="24"/>
          <w:szCs w:val="24"/>
          <w:lang w:val="sr-Cyrl-RS"/>
        </w:rPr>
        <w:t>(63,46%)</w:t>
      </w:r>
      <w:r>
        <w:rPr>
          <w:rFonts w:ascii="Times New Roman" w:eastAsia="Times New Roman" w:hAnsi="Times New Roman" w:cs="Times New Roman"/>
          <w:iCs/>
          <w:sz w:val="24"/>
          <w:szCs w:val="24"/>
          <w:lang w:val="sr-Cyrl-RS"/>
        </w:rPr>
        <w:t xml:space="preserve">; школа покреће и прикључује се различитим акцијама у локалној средини – еколошким, културним, хуманитарним.. </w:t>
      </w:r>
      <w:r w:rsidRPr="00F61A46">
        <w:rPr>
          <w:rFonts w:ascii="Times New Roman" w:eastAsia="Times New Roman" w:hAnsi="Times New Roman" w:cs="Times New Roman"/>
          <w:i/>
          <w:color w:val="E36C0A" w:themeColor="accent6" w:themeShade="BF"/>
          <w:sz w:val="24"/>
          <w:szCs w:val="24"/>
          <w:lang w:val="sr-Cyrl-RS"/>
        </w:rPr>
        <w:t>(65,20%)</w:t>
      </w:r>
      <w:r>
        <w:rPr>
          <w:rFonts w:ascii="Times New Roman" w:eastAsia="Times New Roman" w:hAnsi="Times New Roman" w:cs="Times New Roman"/>
          <w:iCs/>
          <w:sz w:val="24"/>
          <w:szCs w:val="24"/>
          <w:lang w:val="sr-Cyrl-RS"/>
        </w:rPr>
        <w:t xml:space="preserve">; запослени у школи верују да су органи локалне заједнице у довољној мери упознати са потребама школе и пружају помоћ у задовољењу тих потреба </w:t>
      </w:r>
      <w:r w:rsidR="00F61A46" w:rsidRPr="00F61A46">
        <w:rPr>
          <w:rFonts w:ascii="Times New Roman" w:eastAsia="Times New Roman" w:hAnsi="Times New Roman" w:cs="Times New Roman"/>
          <w:i/>
          <w:color w:val="E36C0A" w:themeColor="accent6" w:themeShade="BF"/>
          <w:sz w:val="24"/>
          <w:szCs w:val="24"/>
          <w:lang w:val="sr-Cyrl-RS"/>
        </w:rPr>
        <w:t>(58,08%)</w:t>
      </w:r>
      <w:r w:rsidR="00F61A46">
        <w:rPr>
          <w:rFonts w:ascii="Times New Roman" w:eastAsia="Times New Roman" w:hAnsi="Times New Roman" w:cs="Times New Roman"/>
          <w:iCs/>
          <w:sz w:val="24"/>
          <w:szCs w:val="24"/>
          <w:lang w:val="sr-Cyrl-RS"/>
        </w:rPr>
        <w:t>. Да се приметити да је од поменута три показатеља последњи има најмање позитивног слагања.</w:t>
      </w:r>
    </w:p>
    <w:p w:rsidR="00F61A46" w:rsidRDefault="006B49E4" w:rsidP="00E719B1">
      <w:pPr>
        <w:spacing w:line="240" w:lineRule="auto"/>
        <w:jc w:val="both"/>
        <w:rPr>
          <w:rFonts w:ascii="Times New Roman" w:eastAsia="Times New Roman" w:hAnsi="Times New Roman" w:cs="Times New Roman"/>
          <w:iCs/>
          <w:sz w:val="24"/>
          <w:szCs w:val="24"/>
          <w:lang w:val="sr-Cyrl-RS"/>
        </w:rPr>
      </w:pPr>
      <w:r w:rsidRPr="00630DD7">
        <w:rPr>
          <w:rFonts w:ascii="Times New Roman" w:eastAsia="Times New Roman" w:hAnsi="Times New Roman" w:cs="Times New Roman"/>
          <w:i/>
          <w:sz w:val="24"/>
          <w:szCs w:val="24"/>
          <w:lang w:val="sr-Cyrl-RS"/>
        </w:rPr>
        <w:t xml:space="preserve"> </w:t>
      </w:r>
      <w:r w:rsidR="00F61A46">
        <w:rPr>
          <w:rFonts w:ascii="Times New Roman" w:eastAsia="Times New Roman" w:hAnsi="Times New Roman" w:cs="Times New Roman"/>
          <w:sz w:val="24"/>
          <w:szCs w:val="24"/>
          <w:lang w:val="sr-Cyrl-RS"/>
        </w:rPr>
        <w:t>На основу потпуне анализе може се закључити да су тврдње у потпуности или у већој мери присутне.</w:t>
      </w:r>
      <w:r w:rsidRPr="00630DD7">
        <w:rPr>
          <w:rFonts w:ascii="Times New Roman" w:eastAsia="Times New Roman" w:hAnsi="Times New Roman" w:cs="Times New Roman"/>
          <w:i/>
          <w:sz w:val="24"/>
          <w:szCs w:val="24"/>
          <w:lang w:val="sr-Cyrl-RS"/>
        </w:rPr>
        <w:t xml:space="preserve">            </w:t>
      </w:r>
    </w:p>
    <w:p w:rsidR="00F61A46" w:rsidRDefault="00F61A46" w:rsidP="00E719B1">
      <w:pPr>
        <w:spacing w:line="240" w:lineRule="auto"/>
        <w:jc w:val="both"/>
        <w:rPr>
          <w:rFonts w:ascii="Times New Roman" w:eastAsia="Times New Roman" w:hAnsi="Times New Roman" w:cs="Times New Roman"/>
          <w:iCs/>
          <w:sz w:val="24"/>
          <w:szCs w:val="24"/>
          <w:lang w:val="sr-Cyrl-RS"/>
        </w:rPr>
      </w:pPr>
    </w:p>
    <w:p w:rsidR="007E2CB6" w:rsidRDefault="00943284" w:rsidP="00F61A46">
      <w:pPr>
        <w:spacing w:line="240" w:lineRule="auto"/>
        <w:jc w:val="both"/>
        <w:rPr>
          <w:rFonts w:ascii="Times New Roman" w:eastAsia="Times New Roman" w:hAnsi="Times New Roman" w:cs="Times New Roman"/>
          <w:b/>
          <w:bCs/>
          <w:iCs/>
          <w:u w:val="single"/>
          <w:lang w:val="sr-Cyrl-RS"/>
        </w:rPr>
      </w:pPr>
      <w:r>
        <w:rPr>
          <w:rFonts w:ascii="Times New Roman" w:eastAsia="Times New Roman" w:hAnsi="Times New Roman" w:cs="Times New Roman"/>
          <w:b/>
          <w:bCs/>
          <w:iCs/>
          <w:u w:val="single"/>
          <w:lang w:val="sr-Cyrl-RS"/>
        </w:rPr>
        <w:t>ДОДАТНИ ИЗВОР ПОДАТАКА</w:t>
      </w:r>
    </w:p>
    <w:p w:rsidR="009324C7" w:rsidRDefault="009324C7" w:rsidP="00F61A46">
      <w:pPr>
        <w:spacing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Cs/>
          <w:sz w:val="24"/>
          <w:szCs w:val="24"/>
          <w:lang w:val="sr-Cyrl-RS"/>
        </w:rPr>
        <w:t xml:space="preserve">          За додатни извор података </w:t>
      </w:r>
      <w:r w:rsidR="00E20425">
        <w:rPr>
          <w:rFonts w:ascii="Times New Roman" w:eastAsia="Times New Roman" w:hAnsi="Times New Roman" w:cs="Times New Roman"/>
          <w:iCs/>
          <w:sz w:val="24"/>
          <w:szCs w:val="24"/>
          <w:lang w:val="sr-Cyrl-RS"/>
        </w:rPr>
        <w:t>понуђена</w:t>
      </w:r>
      <w:r>
        <w:rPr>
          <w:rFonts w:ascii="Times New Roman" w:eastAsia="Times New Roman" w:hAnsi="Times New Roman" w:cs="Times New Roman"/>
          <w:iCs/>
          <w:sz w:val="24"/>
          <w:szCs w:val="24"/>
          <w:lang w:val="sr-Cyrl-RS"/>
        </w:rPr>
        <w:t xml:space="preserve"> је чек листа </w:t>
      </w:r>
      <w:r w:rsidR="00E20425">
        <w:rPr>
          <w:rFonts w:ascii="Times New Roman" w:eastAsia="Times New Roman" w:hAnsi="Times New Roman" w:cs="Times New Roman"/>
          <w:iCs/>
          <w:sz w:val="24"/>
          <w:szCs w:val="24"/>
          <w:lang w:val="sr-Cyrl-RS"/>
        </w:rPr>
        <w:t xml:space="preserve">којом је требало идентификовати школску документацију која се односи на ову област квалитета. Листом су обухваћена 23 документа која би школа требала да поседује. Детаљном провером школске документације установљено је да школа поседује већину докумената </w:t>
      </w:r>
      <w:r w:rsidR="00CD007F">
        <w:rPr>
          <w:rFonts w:ascii="Times New Roman" w:eastAsia="Times New Roman" w:hAnsi="Times New Roman" w:cs="Times New Roman"/>
          <w:iCs/>
          <w:sz w:val="24"/>
          <w:szCs w:val="24"/>
          <w:lang w:val="sr-Cyrl-RS"/>
        </w:rPr>
        <w:t xml:space="preserve">што додатно подкрепљује високу </w:t>
      </w:r>
      <w:r w:rsidR="00CB770D">
        <w:rPr>
          <w:rFonts w:ascii="Times New Roman" w:eastAsia="Times New Roman" w:hAnsi="Times New Roman" w:cs="Times New Roman"/>
          <w:iCs/>
          <w:sz w:val="24"/>
          <w:szCs w:val="24"/>
          <w:lang w:val="sr-Cyrl-RS"/>
        </w:rPr>
        <w:t xml:space="preserve">оцену </w:t>
      </w:r>
      <w:r w:rsidR="00CD007F">
        <w:rPr>
          <w:rFonts w:ascii="Times New Roman" w:eastAsia="Times New Roman" w:hAnsi="Times New Roman" w:cs="Times New Roman"/>
          <w:iCs/>
          <w:sz w:val="24"/>
          <w:szCs w:val="24"/>
          <w:lang w:val="sr-Cyrl-RS"/>
        </w:rPr>
        <w:t>обалсти квалитета Етос. Међу документима која школа тренутно не поседује налазе се следећа:</w:t>
      </w:r>
    </w:p>
    <w:p w:rsidR="00CD007F" w:rsidRPr="00CD007F" w:rsidRDefault="00CD007F" w:rsidP="00CD007F">
      <w:pPr>
        <w:pStyle w:val="ListParagraph"/>
        <w:numPr>
          <w:ilvl w:val="0"/>
          <w:numId w:val="20"/>
        </w:numPr>
        <w:spacing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
          <w:sz w:val="24"/>
          <w:szCs w:val="24"/>
          <w:lang w:val="sr-Cyrl-RS"/>
        </w:rPr>
        <w:t>Програм личног и социјалног развоја ученика</w:t>
      </w:r>
    </w:p>
    <w:p w:rsidR="00CD007F" w:rsidRPr="00CD007F" w:rsidRDefault="00CD007F" w:rsidP="00CD007F">
      <w:pPr>
        <w:pStyle w:val="ListParagraph"/>
        <w:numPr>
          <w:ilvl w:val="0"/>
          <w:numId w:val="20"/>
        </w:numPr>
        <w:spacing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
          <w:sz w:val="24"/>
          <w:szCs w:val="24"/>
          <w:lang w:val="sr-Cyrl-RS"/>
        </w:rPr>
        <w:t>Евиденција о активностима које су иницирали ученици</w:t>
      </w:r>
    </w:p>
    <w:p w:rsidR="00CD007F" w:rsidRPr="00CD007F" w:rsidRDefault="00CD007F" w:rsidP="00CD007F">
      <w:pPr>
        <w:pStyle w:val="ListParagraph"/>
        <w:numPr>
          <w:ilvl w:val="0"/>
          <w:numId w:val="20"/>
        </w:numPr>
        <w:spacing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
          <w:sz w:val="24"/>
          <w:szCs w:val="24"/>
          <w:lang w:val="sr-Cyrl-RS"/>
        </w:rPr>
        <w:t>Брошура о школским активностима</w:t>
      </w:r>
    </w:p>
    <w:p w:rsidR="00CD007F" w:rsidRPr="00CD007F" w:rsidRDefault="00CD007F" w:rsidP="00CD007F">
      <w:pPr>
        <w:pStyle w:val="ListParagraph"/>
        <w:numPr>
          <w:ilvl w:val="0"/>
          <w:numId w:val="20"/>
        </w:numPr>
        <w:spacing w:line="240" w:lineRule="auto"/>
        <w:jc w:val="both"/>
        <w:rPr>
          <w:rFonts w:ascii="Times New Roman" w:eastAsia="Times New Roman" w:hAnsi="Times New Roman" w:cs="Times New Roman"/>
          <w:iCs/>
          <w:sz w:val="24"/>
          <w:szCs w:val="24"/>
          <w:lang w:val="sr-Cyrl-RS"/>
        </w:rPr>
      </w:pPr>
      <w:r>
        <w:rPr>
          <w:rFonts w:ascii="Times New Roman" w:eastAsia="Times New Roman" w:hAnsi="Times New Roman" w:cs="Times New Roman"/>
          <w:i/>
          <w:sz w:val="24"/>
          <w:szCs w:val="24"/>
          <w:lang w:val="sr-Cyrl-RS"/>
        </w:rPr>
        <w:t xml:space="preserve">Евиденција организованих акција за помоћ  ученицима </w:t>
      </w:r>
    </w:p>
    <w:p w:rsidR="00630DD7" w:rsidRPr="00CB770D" w:rsidRDefault="00630DD7" w:rsidP="00CB770D">
      <w:pPr>
        <w:spacing w:line="240" w:lineRule="auto"/>
        <w:jc w:val="both"/>
        <w:rPr>
          <w:rFonts w:ascii="Times New Roman" w:eastAsia="Times New Roman" w:hAnsi="Times New Roman" w:cs="Times New Roman"/>
          <w:b/>
          <w:sz w:val="24"/>
          <w:szCs w:val="24"/>
          <w:lang w:val="sr-Cyrl-RS"/>
        </w:rPr>
      </w:pPr>
    </w:p>
    <w:p w:rsidR="00630DD7" w:rsidRDefault="00630DD7" w:rsidP="00A247DB">
      <w:pPr>
        <w:pStyle w:val="ListParagraph"/>
        <w:spacing w:line="240" w:lineRule="auto"/>
        <w:ind w:left="360"/>
        <w:jc w:val="both"/>
        <w:rPr>
          <w:rFonts w:ascii="Times New Roman" w:eastAsia="Times New Roman" w:hAnsi="Times New Roman" w:cs="Times New Roman"/>
          <w:b/>
          <w:sz w:val="24"/>
          <w:szCs w:val="24"/>
          <w:lang w:val="sr-Cyrl-RS"/>
        </w:rPr>
      </w:pPr>
    </w:p>
    <w:p w:rsidR="00630DD7" w:rsidRDefault="00630DD7" w:rsidP="00A247DB">
      <w:pPr>
        <w:pStyle w:val="ListParagraph"/>
        <w:spacing w:line="240" w:lineRule="auto"/>
        <w:ind w:left="360"/>
        <w:jc w:val="both"/>
        <w:rPr>
          <w:rFonts w:ascii="Times New Roman" w:eastAsia="Times New Roman" w:hAnsi="Times New Roman" w:cs="Times New Roman"/>
          <w:b/>
          <w:sz w:val="24"/>
          <w:szCs w:val="24"/>
          <w:lang w:val="sr-Cyrl-RS"/>
        </w:rPr>
      </w:pPr>
    </w:p>
    <w:p w:rsidR="009260B6" w:rsidRPr="00A247DB" w:rsidRDefault="00A247DB" w:rsidP="00A247DB">
      <w:pPr>
        <w:pStyle w:val="ListParagraph"/>
        <w:spacing w:line="240" w:lineRule="auto"/>
        <w:ind w:left="360"/>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683AAF">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sz w:val="24"/>
          <w:szCs w:val="24"/>
          <w:lang w:val="sr-Cyrl-RS"/>
        </w:rPr>
        <w:t xml:space="preserve">                                                                                                                                          </w:t>
      </w:r>
    </w:p>
    <w:p w:rsidR="00257341" w:rsidRDefault="00257341" w:rsidP="00257341">
      <w:pPr>
        <w:spacing w:line="240" w:lineRule="auto"/>
        <w:ind w:firstLine="720"/>
        <w:jc w:val="both"/>
        <w:rPr>
          <w:rFonts w:ascii="Times New Roman" w:eastAsia="Times New Roman" w:hAnsi="Times New Roman" w:cs="Times New Roman"/>
          <w:sz w:val="24"/>
          <w:szCs w:val="24"/>
          <w:lang w:val="sr-Cyrl-RS"/>
        </w:rPr>
      </w:pPr>
    </w:p>
    <w:p w:rsidR="00626D27" w:rsidRDefault="00626D27" w:rsidP="00257341">
      <w:pPr>
        <w:spacing w:line="240" w:lineRule="auto"/>
        <w:ind w:firstLine="720"/>
        <w:jc w:val="both"/>
        <w:rPr>
          <w:rFonts w:ascii="Times New Roman" w:eastAsia="Times New Roman" w:hAnsi="Times New Roman" w:cs="Times New Roman"/>
          <w:sz w:val="24"/>
          <w:szCs w:val="24"/>
          <w:lang w:val="sr-Cyrl-RS"/>
        </w:rPr>
      </w:pPr>
    </w:p>
    <w:p w:rsidR="00626D27" w:rsidRDefault="00626D27" w:rsidP="00257341">
      <w:pPr>
        <w:spacing w:line="240" w:lineRule="auto"/>
        <w:ind w:firstLine="720"/>
        <w:jc w:val="both"/>
        <w:rPr>
          <w:rFonts w:ascii="Times New Roman" w:eastAsia="Times New Roman" w:hAnsi="Times New Roman" w:cs="Times New Roman"/>
          <w:sz w:val="24"/>
          <w:szCs w:val="24"/>
          <w:lang w:val="sr-Cyrl-RS"/>
        </w:rPr>
      </w:pPr>
    </w:p>
    <w:p w:rsidR="008A2231" w:rsidRDefault="00626D27" w:rsidP="008A2231">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683AAF">
        <w:rPr>
          <w:rFonts w:ascii="Times New Roman" w:eastAsia="Times New Roman" w:hAnsi="Times New Roman" w:cs="Times New Roman"/>
          <w:sz w:val="24"/>
          <w:szCs w:val="24"/>
          <w:lang w:val="sr-Cyrl-RS"/>
        </w:rPr>
        <w:t xml:space="preserve">        </w:t>
      </w:r>
      <w:r w:rsidR="00257341">
        <w:rPr>
          <w:rFonts w:ascii="Times New Roman" w:eastAsia="Times New Roman" w:hAnsi="Times New Roman" w:cs="Times New Roman"/>
          <w:sz w:val="24"/>
          <w:szCs w:val="24"/>
          <w:lang w:val="sr-Cyrl-RS"/>
        </w:rPr>
        <w:t xml:space="preserve">                                                                                                   </w:t>
      </w:r>
      <w:r w:rsidR="00A247DB">
        <w:rPr>
          <w:rFonts w:ascii="Times New Roman" w:eastAsia="Times New Roman" w:hAnsi="Times New Roman" w:cs="Times New Roman"/>
          <w:sz w:val="24"/>
          <w:szCs w:val="24"/>
          <w:lang w:val="sr-Cyrl-RS"/>
        </w:rPr>
        <w:t xml:space="preserve">                          </w:t>
      </w:r>
    </w:p>
    <w:p w:rsidR="008A2231" w:rsidRDefault="008A2231" w:rsidP="008A2231">
      <w:pPr>
        <w:spacing w:line="240" w:lineRule="auto"/>
        <w:jc w:val="both"/>
        <w:rPr>
          <w:rFonts w:ascii="Times New Roman" w:eastAsia="Times New Roman" w:hAnsi="Times New Roman" w:cs="Times New Roman"/>
          <w:sz w:val="24"/>
          <w:szCs w:val="24"/>
          <w:lang w:val="sr-Cyrl-RS"/>
        </w:rPr>
      </w:pPr>
    </w:p>
    <w:p w:rsidR="009260B6" w:rsidRPr="00CB770D" w:rsidRDefault="009260B6" w:rsidP="008A2231">
      <w:pPr>
        <w:spacing w:line="240" w:lineRule="auto"/>
        <w:jc w:val="both"/>
        <w:rPr>
          <w:rFonts w:ascii="Times New Roman" w:eastAsia="Times New Roman" w:hAnsi="Times New Roman" w:cs="Times New Roman"/>
          <w:sz w:val="24"/>
          <w:szCs w:val="24"/>
          <w:lang w:val="sr-Cyrl-RS"/>
        </w:rPr>
      </w:pPr>
      <w:r w:rsidRPr="00544D6C">
        <w:rPr>
          <w:rFonts w:ascii="Times New Roman" w:eastAsia="Calibri" w:hAnsi="Times New Roman" w:cs="Times New Roman"/>
          <w:b/>
          <w:sz w:val="24"/>
          <w:szCs w:val="24"/>
          <w:u w:val="single"/>
          <w:lang w:val="sr-Cyrl-RS"/>
        </w:rPr>
        <w:lastRenderedPageBreak/>
        <w:t>ОДЛУКА О ЕВАЛУАЦИЈИ</w:t>
      </w:r>
    </w:p>
    <w:p w:rsidR="009260B6" w:rsidRPr="00F9425C" w:rsidRDefault="009260B6" w:rsidP="009260B6">
      <w:pPr>
        <w:spacing w:line="240" w:lineRule="auto"/>
        <w:ind w:left="720"/>
        <w:jc w:val="both"/>
        <w:rPr>
          <w:rFonts w:ascii="Times New Roman" w:eastAsia="Times New Roman" w:hAnsi="Times New Roman" w:cs="Times New Roman"/>
          <w:sz w:val="24"/>
          <w:szCs w:val="24"/>
          <w:lang w:val="sr-Cyrl-RS"/>
        </w:rPr>
      </w:pPr>
    </w:p>
    <w:tbl>
      <w:tblPr>
        <w:tblW w:w="5366"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1136"/>
        <w:gridCol w:w="6516"/>
      </w:tblGrid>
      <w:tr w:rsidR="009260B6" w:rsidRPr="00F9425C" w:rsidTr="005C2079">
        <w:tc>
          <w:tcPr>
            <w:tcW w:w="1753" w:type="pct"/>
            <w:gridSpan w:val="2"/>
            <w:tcBorders>
              <w:right w:val="nil"/>
            </w:tcBorders>
            <w:shd w:val="clear" w:color="auto" w:fill="76923C" w:themeFill="accent3" w:themeFillShade="BF"/>
          </w:tcPr>
          <w:p w:rsidR="009260B6" w:rsidRPr="00020BF7" w:rsidRDefault="009260B6" w:rsidP="00F233B9">
            <w:pPr>
              <w:spacing w:line="240" w:lineRule="auto"/>
              <w:rPr>
                <w:rFonts w:ascii="Times New Roman" w:eastAsia="Times New Roman" w:hAnsi="Times New Roman" w:cs="Times New Roman"/>
                <w:b/>
                <w:bCs/>
                <w:sz w:val="24"/>
                <w:szCs w:val="24"/>
                <w:lang w:val="sr-Cyrl-RS"/>
              </w:rPr>
            </w:pPr>
            <w:r w:rsidRPr="00F9425C">
              <w:rPr>
                <w:rFonts w:ascii="Times New Roman" w:eastAsia="Times New Roman" w:hAnsi="Times New Roman" w:cs="Times New Roman"/>
                <w:b/>
                <w:bCs/>
                <w:sz w:val="24"/>
                <w:szCs w:val="24"/>
              </w:rPr>
              <w:t>ОБЛАСТ</w:t>
            </w:r>
            <w:r w:rsidRPr="00F9425C">
              <w:rPr>
                <w:rFonts w:ascii="Times New Roman" w:eastAsia="Times New Roman" w:hAnsi="Times New Roman" w:cs="Times New Roman"/>
                <w:b/>
                <w:bCs/>
                <w:sz w:val="24"/>
                <w:szCs w:val="24"/>
                <w:lang w:val="sr-Cyrl-RS"/>
              </w:rPr>
              <w:t xml:space="preserve"> </w:t>
            </w:r>
            <w:r w:rsidRPr="00F9425C">
              <w:rPr>
                <w:rFonts w:ascii="Times New Roman" w:eastAsia="Times New Roman" w:hAnsi="Times New Roman" w:cs="Times New Roman"/>
                <w:b/>
                <w:bCs/>
                <w:sz w:val="24"/>
                <w:szCs w:val="24"/>
              </w:rPr>
              <w:t>КВАЛИТЕТА</w:t>
            </w:r>
            <w:r w:rsidRPr="00F9425C">
              <w:rPr>
                <w:rFonts w:ascii="Times New Roman" w:eastAsia="Times New Roman" w:hAnsi="Times New Roman" w:cs="Times New Roman"/>
                <w:b/>
                <w:bCs/>
                <w:sz w:val="24"/>
                <w:szCs w:val="24"/>
                <w:lang w:val="sr-Cyrl-RS"/>
              </w:rPr>
              <w:t xml:space="preserve">: </w:t>
            </w:r>
            <w:r w:rsidR="00CB770D">
              <w:rPr>
                <w:rFonts w:ascii="Times New Roman" w:eastAsia="Times New Roman" w:hAnsi="Times New Roman" w:cs="Times New Roman"/>
                <w:b/>
                <w:bCs/>
                <w:sz w:val="24"/>
                <w:szCs w:val="24"/>
                <w:lang w:val="sr-Cyrl-RS"/>
              </w:rPr>
              <w:t>5</w:t>
            </w:r>
          </w:p>
        </w:tc>
        <w:tc>
          <w:tcPr>
            <w:tcW w:w="3247" w:type="pct"/>
            <w:tcBorders>
              <w:left w:val="nil"/>
            </w:tcBorders>
            <w:shd w:val="clear" w:color="auto" w:fill="76923C" w:themeFill="accent3" w:themeFillShade="BF"/>
          </w:tcPr>
          <w:p w:rsidR="009260B6" w:rsidRPr="00F9425C" w:rsidRDefault="009260B6" w:rsidP="00F233B9">
            <w:pPr>
              <w:spacing w:line="240" w:lineRule="auto"/>
              <w:rPr>
                <w:rFonts w:ascii="Times New Roman" w:eastAsia="Times New Roman" w:hAnsi="Times New Roman" w:cs="Times New Roman"/>
                <w:b/>
                <w:bCs/>
                <w:sz w:val="24"/>
                <w:szCs w:val="24"/>
                <w:lang w:val="sr-Cyrl-RS"/>
              </w:rPr>
            </w:pPr>
            <w:r w:rsidRPr="00F9425C">
              <w:rPr>
                <w:rFonts w:ascii="Times New Roman" w:eastAsia="Times New Roman" w:hAnsi="Times New Roman" w:cs="Times New Roman"/>
                <w:b/>
                <w:bCs/>
                <w:sz w:val="24"/>
                <w:szCs w:val="24"/>
                <w:lang w:val="sr-Cyrl-RS"/>
              </w:rPr>
              <w:t xml:space="preserve">   </w:t>
            </w:r>
          </w:p>
          <w:p w:rsidR="009260B6" w:rsidRPr="00CB770D" w:rsidRDefault="00CB770D" w:rsidP="00CB770D">
            <w:pPr>
              <w:spacing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 xml:space="preserve">                   ЕТОС</w:t>
            </w:r>
          </w:p>
        </w:tc>
      </w:tr>
      <w:tr w:rsidR="009260B6" w:rsidRPr="00F9425C" w:rsidTr="005C2079">
        <w:tc>
          <w:tcPr>
            <w:tcW w:w="1187" w:type="pct"/>
            <w:shd w:val="clear" w:color="auto" w:fill="D6E3BC" w:themeFill="accent3" w:themeFillTint="66"/>
          </w:tcPr>
          <w:p w:rsidR="009260B6" w:rsidRPr="00F9425C" w:rsidRDefault="009260B6" w:rsidP="00F233B9">
            <w:pPr>
              <w:spacing w:line="240" w:lineRule="auto"/>
              <w:rPr>
                <w:rFonts w:ascii="Times New Roman" w:eastAsia="MS PGothic" w:hAnsi="Times New Roman" w:cs="Times New Roman"/>
                <w:b/>
                <w:bCs/>
                <w:sz w:val="24"/>
                <w:szCs w:val="24"/>
              </w:rPr>
            </w:pPr>
            <w:r w:rsidRPr="00F9425C">
              <w:rPr>
                <w:rFonts w:ascii="Times New Roman" w:eastAsia="MS PGothic" w:hAnsi="Times New Roman" w:cs="Times New Roman"/>
                <w:b/>
                <w:bCs/>
                <w:sz w:val="24"/>
                <w:szCs w:val="24"/>
              </w:rPr>
              <w:t>Одлука о оцени</w:t>
            </w:r>
          </w:p>
          <w:p w:rsidR="009260B6" w:rsidRPr="00F9425C" w:rsidRDefault="009260B6" w:rsidP="00F233B9">
            <w:pPr>
              <w:spacing w:line="240" w:lineRule="auto"/>
              <w:rPr>
                <w:rFonts w:ascii="Times New Roman" w:eastAsia="MS PGothic" w:hAnsi="Times New Roman" w:cs="Times New Roman"/>
                <w:b/>
                <w:bCs/>
                <w:sz w:val="24"/>
                <w:szCs w:val="24"/>
              </w:rPr>
            </w:pPr>
            <w:r w:rsidRPr="00F9425C">
              <w:rPr>
                <w:rFonts w:ascii="Times New Roman" w:eastAsia="MS PGothic" w:hAnsi="Times New Roman" w:cs="Times New Roman"/>
                <w:i/>
                <w:iCs/>
                <w:sz w:val="24"/>
                <w:szCs w:val="24"/>
              </w:rPr>
              <w:t xml:space="preserve"> (критеријум</w:t>
            </w:r>
            <w:r w:rsidRPr="00F9425C">
              <w:rPr>
                <w:rFonts w:ascii="Times New Roman" w:eastAsia="MS PGothic" w:hAnsi="Times New Roman" w:cs="Times New Roman"/>
                <w:i/>
                <w:iCs/>
                <w:sz w:val="24"/>
                <w:szCs w:val="24"/>
                <w:lang w:val="sr-Cyrl-RS"/>
              </w:rPr>
              <w:t>и</w:t>
            </w:r>
            <w:r w:rsidRPr="00F9425C">
              <w:rPr>
                <w:rFonts w:ascii="Times New Roman" w:eastAsia="MS PGothic" w:hAnsi="Times New Roman" w:cs="Times New Roman"/>
                <w:i/>
                <w:iCs/>
                <w:sz w:val="24"/>
                <w:szCs w:val="24"/>
              </w:rPr>
              <w:t>)</w:t>
            </w:r>
          </w:p>
        </w:tc>
        <w:tc>
          <w:tcPr>
            <w:tcW w:w="566" w:type="pct"/>
            <w:shd w:val="clear" w:color="auto" w:fill="C2D69B" w:themeFill="accent3" w:themeFillTint="99"/>
          </w:tcPr>
          <w:p w:rsidR="009260B6" w:rsidRPr="00F9425C" w:rsidRDefault="009260B6" w:rsidP="00F233B9">
            <w:pPr>
              <w:spacing w:line="240" w:lineRule="auto"/>
              <w:jc w:val="center"/>
              <w:rPr>
                <w:rFonts w:ascii="Times New Roman" w:eastAsia="MS PGothic" w:hAnsi="Times New Roman" w:cs="Times New Roman"/>
                <w:b/>
                <w:bCs/>
                <w:sz w:val="24"/>
                <w:szCs w:val="24"/>
              </w:rPr>
            </w:pPr>
          </w:p>
          <w:p w:rsidR="009260B6" w:rsidRPr="00F9425C" w:rsidRDefault="009260B6" w:rsidP="00F233B9">
            <w:pPr>
              <w:spacing w:line="240" w:lineRule="auto"/>
              <w:jc w:val="center"/>
              <w:rPr>
                <w:rFonts w:ascii="Times New Roman" w:eastAsia="MS PGothic" w:hAnsi="Times New Roman" w:cs="Times New Roman"/>
                <w:b/>
                <w:bCs/>
                <w:sz w:val="24"/>
                <w:szCs w:val="24"/>
              </w:rPr>
            </w:pPr>
          </w:p>
          <w:p w:rsidR="009260B6" w:rsidRPr="00F9425C" w:rsidRDefault="00544D6C" w:rsidP="00F233B9">
            <w:pPr>
              <w:jc w:val="center"/>
              <w:rPr>
                <w:rFonts w:ascii="Times New Roman" w:eastAsia="MS PGothic" w:hAnsi="Times New Roman" w:cs="Times New Roman"/>
                <w:b/>
                <w:bCs/>
                <w:sz w:val="24"/>
                <w:szCs w:val="24"/>
              </w:rPr>
            </w:pPr>
            <w:r>
              <w:rPr>
                <w:rFonts w:ascii="Times New Roman" w:eastAsia="MS PGothic" w:hAnsi="Times New Roman" w:cs="Times New Roman"/>
                <w:bCs/>
                <w:sz w:val="24"/>
                <w:szCs w:val="24"/>
                <w:lang w:val="sr-Cyrl-RS"/>
              </w:rPr>
              <w:t>највиши</w:t>
            </w:r>
            <w:r w:rsidR="009260B6" w:rsidRPr="00F9425C">
              <w:rPr>
                <w:rFonts w:ascii="Times New Roman" w:eastAsia="MS PGothic" w:hAnsi="Times New Roman" w:cs="Times New Roman"/>
                <w:bCs/>
                <w:sz w:val="24"/>
                <w:szCs w:val="24"/>
                <w:lang w:val="sr-Cyrl-RS"/>
              </w:rPr>
              <w:t xml:space="preserve"> </w:t>
            </w:r>
            <w:r w:rsidR="009260B6" w:rsidRPr="00F9425C">
              <w:rPr>
                <w:rFonts w:ascii="Times New Roman" w:eastAsia="MS PGothic" w:hAnsi="Times New Roman" w:cs="Times New Roman"/>
                <w:b/>
                <w:bCs/>
                <w:sz w:val="24"/>
                <w:szCs w:val="24"/>
                <w:lang w:val="sr-Cyrl-RS"/>
              </w:rPr>
              <w:t>(</w:t>
            </w:r>
            <w:r w:rsidR="009260B6" w:rsidRPr="00F9425C">
              <w:rPr>
                <w:rFonts w:ascii="Times New Roman" w:eastAsia="MS PGothic" w:hAnsi="Times New Roman" w:cs="Times New Roman"/>
                <w:bCs/>
                <w:sz w:val="24"/>
                <w:szCs w:val="24"/>
              </w:rPr>
              <w:t>4</w:t>
            </w:r>
            <w:r w:rsidR="009260B6" w:rsidRPr="00F9425C">
              <w:rPr>
                <w:rFonts w:ascii="Times New Roman" w:eastAsia="MS PGothic" w:hAnsi="Times New Roman" w:cs="Times New Roman"/>
                <w:bCs/>
                <w:sz w:val="24"/>
                <w:szCs w:val="24"/>
                <w:lang w:val="sr-Cyrl-RS"/>
              </w:rPr>
              <w:t>)</w:t>
            </w:r>
          </w:p>
        </w:tc>
        <w:tc>
          <w:tcPr>
            <w:tcW w:w="3247" w:type="pct"/>
            <w:shd w:val="clear" w:color="auto" w:fill="C2D69B" w:themeFill="accent3" w:themeFillTint="99"/>
          </w:tcPr>
          <w:p w:rsidR="009260B6" w:rsidRDefault="009260B6" w:rsidP="00F233B9">
            <w:pPr>
              <w:spacing w:line="240" w:lineRule="auto"/>
              <w:rPr>
                <w:rFonts w:ascii="Times New Roman" w:eastAsia="MS PGothic" w:hAnsi="Times New Roman" w:cs="Times New Roman"/>
                <w:b/>
                <w:bCs/>
                <w:sz w:val="24"/>
                <w:szCs w:val="24"/>
                <w:lang w:val="sr-Cyrl-RS"/>
              </w:rPr>
            </w:pPr>
          </w:p>
          <w:p w:rsidR="009260B6" w:rsidRDefault="009260B6" w:rsidP="00F233B9">
            <w:pPr>
              <w:spacing w:line="240" w:lineRule="auto"/>
              <w:rPr>
                <w:rFonts w:ascii="Times New Roman" w:eastAsia="MS PGothic" w:hAnsi="Times New Roman" w:cs="Times New Roman"/>
                <w:sz w:val="24"/>
                <w:szCs w:val="24"/>
                <w:lang w:val="sr-Cyrl-RS"/>
              </w:rPr>
            </w:pPr>
            <w:r w:rsidRPr="00F9425C">
              <w:rPr>
                <w:rFonts w:ascii="Times New Roman" w:eastAsia="MS PGothic" w:hAnsi="Times New Roman" w:cs="Times New Roman"/>
                <w:b/>
                <w:bCs/>
                <w:sz w:val="24"/>
                <w:szCs w:val="24"/>
              </w:rPr>
              <w:t>2</w:t>
            </w:r>
            <w:r w:rsidRPr="00F9425C">
              <w:rPr>
                <w:rFonts w:ascii="Times New Roman" w:eastAsia="MS PGothic" w:hAnsi="Times New Roman" w:cs="Times New Roman"/>
                <w:sz w:val="24"/>
                <w:szCs w:val="24"/>
              </w:rPr>
              <w:t xml:space="preserve"> = </w:t>
            </w:r>
            <w:r>
              <w:rPr>
                <w:rFonts w:ascii="Times New Roman" w:eastAsia="MS PGothic" w:hAnsi="Times New Roman" w:cs="Times New Roman"/>
                <w:sz w:val="24"/>
                <w:szCs w:val="24"/>
                <w:lang w:val="sr-Cyrl-RS"/>
              </w:rPr>
              <w:t>највише одговора од стране анкетираних :</w:t>
            </w:r>
          </w:p>
          <w:p w:rsidR="009260B6" w:rsidRPr="00C173E2" w:rsidRDefault="009260B6" w:rsidP="00F233B9">
            <w:pPr>
              <w:pStyle w:val="ListParagraph"/>
              <w:numPr>
                <w:ilvl w:val="0"/>
                <w:numId w:val="18"/>
              </w:numPr>
              <w:spacing w:line="240" w:lineRule="auto"/>
              <w:rPr>
                <w:rFonts w:ascii="Times New Roman" w:eastAsia="MS PGothic" w:hAnsi="Times New Roman" w:cs="Times New Roman"/>
                <w:sz w:val="24"/>
                <w:szCs w:val="24"/>
                <w:lang w:val="sr-Cyrl-RS"/>
              </w:rPr>
            </w:pPr>
            <w:r>
              <w:rPr>
                <w:rFonts w:ascii="Times New Roman" w:eastAsia="MS PGothic" w:hAnsi="Times New Roman" w:cs="Times New Roman"/>
                <w:sz w:val="24"/>
                <w:szCs w:val="24"/>
                <w:lang w:val="sr-Cyrl-RS"/>
              </w:rPr>
              <w:t>нетачно /није присутно</w:t>
            </w:r>
          </w:p>
          <w:p w:rsidR="009260B6" w:rsidRPr="00C173E2" w:rsidRDefault="009260B6" w:rsidP="00F233B9">
            <w:pPr>
              <w:pStyle w:val="ListParagraph"/>
              <w:numPr>
                <w:ilvl w:val="0"/>
                <w:numId w:val="18"/>
              </w:numPr>
              <w:spacing w:line="240" w:lineRule="auto"/>
              <w:rPr>
                <w:rFonts w:ascii="Times New Roman" w:eastAsia="MS PGothic" w:hAnsi="Times New Roman" w:cs="Times New Roman"/>
                <w:sz w:val="24"/>
                <w:szCs w:val="24"/>
                <w:lang w:val="sr-Cyrl-RS"/>
              </w:rPr>
            </w:pPr>
            <w:r>
              <w:rPr>
                <w:rFonts w:ascii="Times New Roman" w:eastAsia="MS PGothic" w:hAnsi="Times New Roman" w:cs="Times New Roman"/>
                <w:sz w:val="24"/>
                <w:szCs w:val="24"/>
                <w:lang w:val="sr-Cyrl-RS"/>
              </w:rPr>
              <w:t>умањој мери тачно / присутно</w:t>
            </w:r>
            <w:r w:rsidRPr="00C173E2">
              <w:rPr>
                <w:rFonts w:ascii="Times New Roman" w:eastAsia="MS PGothic" w:hAnsi="Times New Roman" w:cs="Times New Roman"/>
                <w:sz w:val="24"/>
                <w:szCs w:val="24"/>
                <w:lang w:val="sr-Cyrl-RS"/>
              </w:rPr>
              <w:t xml:space="preserve">   </w:t>
            </w:r>
          </w:p>
          <w:p w:rsidR="009260B6" w:rsidRDefault="009260B6" w:rsidP="00F233B9">
            <w:pPr>
              <w:spacing w:line="240" w:lineRule="auto"/>
              <w:rPr>
                <w:rFonts w:ascii="Times New Roman" w:eastAsia="MS PGothic" w:hAnsi="Times New Roman" w:cs="Times New Roman"/>
                <w:sz w:val="24"/>
                <w:szCs w:val="24"/>
                <w:lang w:val="sr-Cyrl-RS"/>
              </w:rPr>
            </w:pPr>
            <w:r w:rsidRPr="00F9425C">
              <w:rPr>
                <w:rFonts w:ascii="Times New Roman" w:eastAsia="MS PGothic" w:hAnsi="Times New Roman" w:cs="Times New Roman"/>
                <w:b/>
                <w:bCs/>
                <w:sz w:val="24"/>
                <w:szCs w:val="24"/>
              </w:rPr>
              <w:t>4</w:t>
            </w:r>
            <w:r w:rsidRPr="00F9425C">
              <w:rPr>
                <w:rFonts w:ascii="Times New Roman" w:eastAsia="MS PGothic" w:hAnsi="Times New Roman" w:cs="Times New Roman"/>
                <w:sz w:val="24"/>
                <w:szCs w:val="24"/>
              </w:rPr>
              <w:t xml:space="preserve"> = </w:t>
            </w:r>
            <w:r>
              <w:rPr>
                <w:rFonts w:ascii="Times New Roman" w:eastAsia="MS PGothic" w:hAnsi="Times New Roman" w:cs="Times New Roman"/>
                <w:sz w:val="24"/>
                <w:szCs w:val="24"/>
                <w:lang w:val="sr-Cyrl-RS"/>
              </w:rPr>
              <w:t>највише одговора од стране анкетираних :</w:t>
            </w:r>
          </w:p>
          <w:p w:rsidR="009260B6" w:rsidRDefault="009260B6" w:rsidP="00F233B9">
            <w:pPr>
              <w:pStyle w:val="ListParagraph"/>
              <w:numPr>
                <w:ilvl w:val="0"/>
                <w:numId w:val="19"/>
              </w:numPr>
              <w:spacing w:line="240" w:lineRule="auto"/>
              <w:rPr>
                <w:rFonts w:ascii="Times New Roman" w:eastAsia="MS PGothic" w:hAnsi="Times New Roman" w:cs="Times New Roman"/>
                <w:sz w:val="24"/>
                <w:szCs w:val="24"/>
                <w:lang w:val="sr-Cyrl-RS"/>
              </w:rPr>
            </w:pPr>
            <w:r>
              <w:rPr>
                <w:rFonts w:ascii="Times New Roman" w:eastAsia="MS PGothic" w:hAnsi="Times New Roman" w:cs="Times New Roman"/>
                <w:sz w:val="24"/>
                <w:szCs w:val="24"/>
                <w:lang w:val="sr-Cyrl-RS"/>
              </w:rPr>
              <w:t>у већој мери тачно/ присутно</w:t>
            </w:r>
          </w:p>
          <w:p w:rsidR="009260B6" w:rsidRPr="00C173E2" w:rsidRDefault="009260B6" w:rsidP="00F233B9">
            <w:pPr>
              <w:pStyle w:val="ListParagraph"/>
              <w:numPr>
                <w:ilvl w:val="0"/>
                <w:numId w:val="19"/>
              </w:numPr>
              <w:spacing w:line="240" w:lineRule="auto"/>
              <w:rPr>
                <w:rFonts w:ascii="Times New Roman" w:eastAsia="MS PGothic" w:hAnsi="Times New Roman" w:cs="Times New Roman"/>
                <w:sz w:val="24"/>
                <w:szCs w:val="24"/>
                <w:lang w:val="sr-Cyrl-RS"/>
              </w:rPr>
            </w:pPr>
            <w:r>
              <w:rPr>
                <w:rFonts w:ascii="Times New Roman" w:eastAsia="MS PGothic" w:hAnsi="Times New Roman" w:cs="Times New Roman"/>
                <w:sz w:val="24"/>
                <w:szCs w:val="24"/>
                <w:lang w:val="sr-Cyrl-RS"/>
              </w:rPr>
              <w:t>тачно / присутно у потпуности</w:t>
            </w:r>
          </w:p>
        </w:tc>
      </w:tr>
      <w:tr w:rsidR="009260B6" w:rsidRPr="00F9425C" w:rsidTr="005C2079">
        <w:tc>
          <w:tcPr>
            <w:tcW w:w="5000" w:type="pct"/>
            <w:gridSpan w:val="3"/>
            <w:shd w:val="clear" w:color="auto" w:fill="EAF1DD" w:themeFill="accent3" w:themeFillTint="33"/>
          </w:tcPr>
          <w:p w:rsidR="009260B6" w:rsidRPr="00F9425C" w:rsidRDefault="009260B6" w:rsidP="00F233B9">
            <w:pPr>
              <w:spacing w:line="240" w:lineRule="auto"/>
              <w:rPr>
                <w:rFonts w:ascii="Times New Roman" w:eastAsia="Times New Roman" w:hAnsi="Times New Roman" w:cs="Times New Roman"/>
                <w:b/>
                <w:bCs/>
                <w:sz w:val="24"/>
                <w:szCs w:val="24"/>
                <w:lang w:val="sr-Cyrl-RS"/>
              </w:rPr>
            </w:pPr>
            <w:r w:rsidRPr="00F9425C">
              <w:rPr>
                <w:rFonts w:ascii="Times New Roman" w:eastAsia="Times New Roman" w:hAnsi="Times New Roman" w:cs="Times New Roman"/>
                <w:b/>
                <w:bCs/>
                <w:sz w:val="24"/>
                <w:szCs w:val="24"/>
              </w:rPr>
              <w:t>Одлука о евалуацији</w:t>
            </w:r>
            <w:r w:rsidRPr="00F9425C">
              <w:rPr>
                <w:rFonts w:ascii="Times New Roman" w:eastAsia="Times New Roman" w:hAnsi="Times New Roman" w:cs="Times New Roman"/>
                <w:b/>
                <w:bCs/>
                <w:sz w:val="24"/>
                <w:szCs w:val="24"/>
                <w:lang w:val="sr-Cyrl-RS"/>
              </w:rPr>
              <w:t>:</w:t>
            </w:r>
            <w:r>
              <w:rPr>
                <w:rFonts w:ascii="Times New Roman" w:eastAsia="Times New Roman" w:hAnsi="Times New Roman" w:cs="Times New Roman"/>
                <w:bCs/>
                <w:sz w:val="24"/>
                <w:szCs w:val="24"/>
                <w:lang w:val="sr-Cyrl-RS"/>
              </w:rPr>
              <w:t xml:space="preserve"> Од укупно </w:t>
            </w:r>
            <w:r w:rsidR="00CB770D">
              <w:rPr>
                <w:rFonts w:ascii="Times New Roman" w:eastAsia="Times New Roman" w:hAnsi="Times New Roman" w:cs="Times New Roman"/>
                <w:bCs/>
                <w:sz w:val="24"/>
                <w:szCs w:val="24"/>
                <w:lang w:val="sr-Cyrl-RS"/>
              </w:rPr>
              <w:t>три</w:t>
            </w:r>
            <w:r>
              <w:rPr>
                <w:rFonts w:ascii="Times New Roman" w:eastAsia="Times New Roman" w:hAnsi="Times New Roman" w:cs="Times New Roman"/>
                <w:bCs/>
                <w:sz w:val="24"/>
                <w:szCs w:val="24"/>
                <w:lang w:val="sr-Cyrl-RS"/>
              </w:rPr>
              <w:t xml:space="preserve"> </w:t>
            </w:r>
            <w:r w:rsidRPr="00F9425C">
              <w:rPr>
                <w:rFonts w:ascii="Times New Roman" w:eastAsia="Times New Roman" w:hAnsi="Times New Roman" w:cs="Times New Roman"/>
                <w:bCs/>
                <w:sz w:val="24"/>
                <w:szCs w:val="24"/>
                <w:lang w:val="sr-Cyrl-RS"/>
              </w:rPr>
              <w:t xml:space="preserve"> показатеља остварен</w:t>
            </w:r>
            <w:r>
              <w:rPr>
                <w:rFonts w:ascii="Times New Roman" w:eastAsia="Times New Roman" w:hAnsi="Times New Roman" w:cs="Times New Roman"/>
                <w:bCs/>
                <w:sz w:val="24"/>
                <w:szCs w:val="24"/>
                <w:lang w:val="sr-Cyrl-RS"/>
              </w:rPr>
              <w:t>ости стандарда квалитета, сви</w:t>
            </w:r>
            <w:r w:rsidRPr="00F9425C">
              <w:rPr>
                <w:rFonts w:ascii="Times New Roman" w:eastAsia="Times New Roman" w:hAnsi="Times New Roman" w:cs="Times New Roman"/>
                <w:bCs/>
                <w:sz w:val="24"/>
                <w:szCs w:val="24"/>
                <w:lang w:val="sr-Cyrl-RS"/>
              </w:rPr>
              <w:t xml:space="preserve"> су на високом нивоу ( </w:t>
            </w:r>
            <w:r>
              <w:rPr>
                <w:rFonts w:ascii="Times New Roman" w:eastAsia="Times New Roman" w:hAnsi="Times New Roman" w:cs="Times New Roman"/>
                <w:b/>
                <w:bCs/>
                <w:sz w:val="24"/>
                <w:szCs w:val="24"/>
                <w:lang w:val="sr-Cyrl-RS"/>
              </w:rPr>
              <w:t xml:space="preserve">ниво остварености  </w:t>
            </w:r>
            <w:r w:rsidRPr="00F9425C">
              <w:rPr>
                <w:rFonts w:ascii="Times New Roman" w:eastAsia="Times New Roman" w:hAnsi="Times New Roman" w:cs="Times New Roman"/>
                <w:b/>
                <w:bCs/>
                <w:sz w:val="24"/>
                <w:szCs w:val="24"/>
                <w:lang w:val="sr-Cyrl-RS"/>
              </w:rPr>
              <w:t>4</w:t>
            </w:r>
            <w:r>
              <w:rPr>
                <w:rFonts w:ascii="Times New Roman" w:eastAsia="Times New Roman" w:hAnsi="Times New Roman" w:cs="Times New Roman"/>
                <w:bCs/>
                <w:sz w:val="24"/>
                <w:szCs w:val="24"/>
                <w:lang w:val="sr-Cyrl-RS"/>
              </w:rPr>
              <w:t xml:space="preserve"> ), </w:t>
            </w:r>
            <w:r w:rsidRPr="00F9425C">
              <w:rPr>
                <w:rFonts w:ascii="Times New Roman" w:eastAsia="Times New Roman" w:hAnsi="Times New Roman" w:cs="Times New Roman"/>
                <w:bCs/>
                <w:sz w:val="24"/>
                <w:szCs w:val="24"/>
                <w:lang w:val="sr-Cyrl-RS"/>
              </w:rPr>
              <w:t xml:space="preserve"> тако да се ова облас</w:t>
            </w:r>
            <w:r>
              <w:rPr>
                <w:rFonts w:ascii="Times New Roman" w:eastAsia="Times New Roman" w:hAnsi="Times New Roman" w:cs="Times New Roman"/>
                <w:bCs/>
                <w:sz w:val="24"/>
                <w:szCs w:val="24"/>
                <w:lang w:val="sr-Cyrl-RS"/>
              </w:rPr>
              <w:t xml:space="preserve">т квалитета оцењује </w:t>
            </w:r>
            <w:r w:rsidR="00CB770D">
              <w:rPr>
                <w:rFonts w:ascii="Times New Roman" w:eastAsia="Times New Roman" w:hAnsi="Times New Roman" w:cs="Times New Roman"/>
                <w:bCs/>
                <w:sz w:val="24"/>
                <w:szCs w:val="24"/>
                <w:lang w:val="sr-Cyrl-RS"/>
              </w:rPr>
              <w:t>оценом</w:t>
            </w:r>
            <w:r w:rsidRPr="00F9425C">
              <w:rPr>
                <w:rFonts w:ascii="Times New Roman" w:eastAsia="Times New Roman" w:hAnsi="Times New Roman" w:cs="Times New Roman"/>
                <w:b/>
                <w:bCs/>
                <w:sz w:val="24"/>
                <w:szCs w:val="24"/>
                <w:lang w:val="sr-Cyrl-RS"/>
              </w:rPr>
              <w:t xml:space="preserve"> (4).</w:t>
            </w:r>
          </w:p>
        </w:tc>
      </w:tr>
      <w:tr w:rsidR="009260B6" w:rsidRPr="00F9425C" w:rsidTr="005C2079">
        <w:trPr>
          <w:trHeight w:val="935"/>
        </w:trPr>
        <w:tc>
          <w:tcPr>
            <w:tcW w:w="5000" w:type="pct"/>
            <w:gridSpan w:val="3"/>
            <w:shd w:val="clear" w:color="auto" w:fill="C2D69B" w:themeFill="accent3" w:themeFillTint="99"/>
            <w:vAlign w:val="center"/>
          </w:tcPr>
          <w:p w:rsidR="009260B6" w:rsidRPr="00F9425C" w:rsidRDefault="009260B6" w:rsidP="00CB770D">
            <w:pPr>
              <w:spacing w:line="240" w:lineRule="auto"/>
              <w:jc w:val="center"/>
              <w:rPr>
                <w:rFonts w:ascii="Times New Roman" w:eastAsia="Times New Roman" w:hAnsi="Times New Roman" w:cs="Times New Roman"/>
                <w:b/>
                <w:bCs/>
                <w:sz w:val="24"/>
                <w:szCs w:val="24"/>
              </w:rPr>
            </w:pPr>
            <w:r w:rsidRPr="00F9425C">
              <w:rPr>
                <w:rFonts w:ascii="Times New Roman" w:eastAsia="Times New Roman" w:hAnsi="Times New Roman" w:cs="Times New Roman"/>
                <w:b/>
                <w:bCs/>
                <w:sz w:val="24"/>
                <w:szCs w:val="24"/>
              </w:rPr>
              <w:t>Докази којима се поткрепљује одлука о евалуацији</w:t>
            </w:r>
            <w:r w:rsidRPr="00F9425C">
              <w:rPr>
                <w:rFonts w:ascii="Times New Roman" w:eastAsia="Times New Roman" w:hAnsi="Times New Roman" w:cs="Times New Roman"/>
                <w:b/>
                <w:bCs/>
                <w:sz w:val="24"/>
                <w:szCs w:val="24"/>
                <w:lang w:val="sr-Cyrl-RS"/>
              </w:rPr>
              <w:t>:</w:t>
            </w:r>
            <w:r w:rsidRPr="00F9425C">
              <w:rPr>
                <w:rFonts w:ascii="Times New Roman" w:eastAsia="Times New Roman" w:hAnsi="Times New Roman" w:cs="Times New Roman"/>
                <w:b/>
                <w:bCs/>
                <w:sz w:val="24"/>
                <w:szCs w:val="24"/>
              </w:rPr>
              <w:t xml:space="preserve"> </w:t>
            </w:r>
            <w:r w:rsidRPr="00F9425C">
              <w:rPr>
                <w:rFonts w:ascii="Times New Roman" w:eastAsia="Times New Roman" w:hAnsi="Times New Roman" w:cs="Times New Roman"/>
                <w:sz w:val="24"/>
                <w:szCs w:val="24"/>
                <w:lang w:val="sr-Cyrl-RS"/>
              </w:rPr>
              <w:t>Анкета (упитник)</w:t>
            </w:r>
            <w:r w:rsidR="00E32746">
              <w:rPr>
                <w:rFonts w:ascii="Times New Roman" w:eastAsia="Times New Roman" w:hAnsi="Times New Roman" w:cs="Times New Roman"/>
                <w:sz w:val="24"/>
                <w:szCs w:val="24"/>
                <w:lang w:val="sr-Cyrl-RS"/>
              </w:rPr>
              <w:t>, чек листа</w:t>
            </w:r>
          </w:p>
        </w:tc>
      </w:tr>
    </w:tbl>
    <w:p w:rsidR="00F9425C" w:rsidRPr="00633138" w:rsidRDefault="00F9425C" w:rsidP="00F9425C">
      <w:pPr>
        <w:spacing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387"/>
        <w:gridCol w:w="5963"/>
      </w:tblGrid>
      <w:tr w:rsidR="00112A4B" w:rsidTr="005C2079">
        <w:tc>
          <w:tcPr>
            <w:tcW w:w="3438" w:type="dxa"/>
            <w:shd w:val="clear" w:color="auto" w:fill="FABF8F" w:themeFill="accent6" w:themeFillTint="99"/>
          </w:tcPr>
          <w:p w:rsidR="00112A4B" w:rsidRPr="00544D6C" w:rsidRDefault="00112A4B" w:rsidP="00F233B9">
            <w:pPr>
              <w:jc w:val="both"/>
              <w:rPr>
                <w:rFonts w:ascii="Times New Roman" w:eastAsia="Times New Roman" w:hAnsi="Times New Roman" w:cs="Times New Roman"/>
                <w:b/>
                <w:sz w:val="24"/>
                <w:szCs w:val="24"/>
                <w:lang w:val="sr-Cyrl-RS"/>
              </w:rPr>
            </w:pPr>
            <w:r w:rsidRPr="00544D6C">
              <w:rPr>
                <w:rFonts w:ascii="Times New Roman" w:eastAsia="Times New Roman" w:hAnsi="Times New Roman" w:cs="Times New Roman"/>
                <w:b/>
                <w:sz w:val="24"/>
                <w:szCs w:val="24"/>
                <w:lang w:val="sr-Cyrl-RS"/>
              </w:rPr>
              <w:t>ИЗВОРИ  ДОКАЗА</w:t>
            </w:r>
          </w:p>
        </w:tc>
        <w:tc>
          <w:tcPr>
            <w:tcW w:w="6138" w:type="dxa"/>
            <w:shd w:val="clear" w:color="auto" w:fill="FDE9D9" w:themeFill="accent6" w:themeFillTint="33"/>
          </w:tcPr>
          <w:p w:rsidR="00112A4B" w:rsidRDefault="00E32746" w:rsidP="00F233B9">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Поседовање документације</w:t>
            </w:r>
            <w:r w:rsidR="005C2079">
              <w:rPr>
                <w:rFonts w:ascii="Times New Roman" w:eastAsia="Times New Roman" w:hAnsi="Times New Roman" w:cs="Times New Roman"/>
                <w:sz w:val="24"/>
                <w:szCs w:val="24"/>
                <w:lang w:val="sr-Cyrl-RS"/>
              </w:rPr>
              <w:t>, ставови запослених у школи, ученика и родитеља.</w:t>
            </w:r>
          </w:p>
          <w:p w:rsidR="005C2079" w:rsidRDefault="005C2079" w:rsidP="00F233B9">
            <w:pPr>
              <w:jc w:val="both"/>
              <w:rPr>
                <w:rFonts w:ascii="Times New Roman" w:eastAsia="Times New Roman" w:hAnsi="Times New Roman" w:cs="Times New Roman"/>
                <w:sz w:val="24"/>
                <w:szCs w:val="24"/>
                <w:lang w:val="sr-Cyrl-RS"/>
              </w:rPr>
            </w:pPr>
          </w:p>
        </w:tc>
      </w:tr>
      <w:tr w:rsidR="00112A4B" w:rsidTr="005C2079">
        <w:tc>
          <w:tcPr>
            <w:tcW w:w="3438" w:type="dxa"/>
            <w:shd w:val="clear" w:color="auto" w:fill="FABF8F" w:themeFill="accent6" w:themeFillTint="99"/>
          </w:tcPr>
          <w:p w:rsidR="00112A4B" w:rsidRDefault="00112A4B" w:rsidP="00F233B9">
            <w:p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ТЕХНИК</w:t>
            </w:r>
            <w:r w:rsidR="00621DBF">
              <w:rPr>
                <w:rFonts w:ascii="Times New Roman" w:eastAsia="Times New Roman" w:hAnsi="Times New Roman" w:cs="Times New Roman"/>
                <w:b/>
                <w:sz w:val="24"/>
                <w:szCs w:val="24"/>
                <w:lang w:val="sr-Cyrl-RS"/>
              </w:rPr>
              <w:t>Е</w:t>
            </w:r>
          </w:p>
          <w:p w:rsidR="00112A4B" w:rsidRPr="00544D6C" w:rsidRDefault="00112A4B" w:rsidP="00F233B9">
            <w:pPr>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Pr="00544D6C">
              <w:rPr>
                <w:rFonts w:ascii="Times New Roman" w:eastAsia="Times New Roman" w:hAnsi="Times New Roman" w:cs="Times New Roman"/>
                <w:b/>
                <w:sz w:val="24"/>
                <w:szCs w:val="24"/>
                <w:lang w:val="sr-Cyrl-RS"/>
              </w:rPr>
              <w:t>И ИНСТРУМЕНТИ</w:t>
            </w:r>
          </w:p>
          <w:p w:rsidR="00112A4B" w:rsidRPr="00544D6C" w:rsidRDefault="00112A4B" w:rsidP="00F233B9">
            <w:pPr>
              <w:jc w:val="both"/>
              <w:rPr>
                <w:rFonts w:ascii="Times New Roman" w:eastAsia="Times New Roman" w:hAnsi="Times New Roman" w:cs="Times New Roman"/>
                <w:b/>
                <w:sz w:val="24"/>
                <w:szCs w:val="24"/>
                <w:lang w:val="sr-Cyrl-RS"/>
              </w:rPr>
            </w:pPr>
          </w:p>
        </w:tc>
        <w:tc>
          <w:tcPr>
            <w:tcW w:w="6138" w:type="dxa"/>
            <w:shd w:val="clear" w:color="auto" w:fill="FDE9D9" w:themeFill="accent6" w:themeFillTint="33"/>
          </w:tcPr>
          <w:p w:rsidR="00112A4B" w:rsidRPr="00F9425C" w:rsidRDefault="00112A4B" w:rsidP="00F233B9">
            <w:pPr>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w:t>
            </w:r>
            <w:r w:rsidRPr="00F9425C">
              <w:rPr>
                <w:rFonts w:ascii="Times New Roman" w:eastAsia="Times New Roman" w:hAnsi="Times New Roman" w:cs="Times New Roman"/>
                <w:sz w:val="24"/>
                <w:szCs w:val="24"/>
                <w:lang w:val="sr-Cyrl-RS"/>
              </w:rPr>
              <w:t>нализирање документације, скалирање, посматрање, разговори.</w:t>
            </w:r>
          </w:p>
          <w:p w:rsidR="00112A4B" w:rsidRDefault="00112A4B" w:rsidP="00F233B9">
            <w:pPr>
              <w:rPr>
                <w:rFonts w:ascii="Times New Roman" w:eastAsia="Times New Roman" w:hAnsi="Times New Roman" w:cs="Times New Roman"/>
                <w:sz w:val="24"/>
                <w:szCs w:val="24"/>
                <w:lang w:val="sr-Cyrl-RS"/>
              </w:rPr>
            </w:pPr>
          </w:p>
          <w:p w:rsidR="00112A4B" w:rsidRDefault="00112A4B" w:rsidP="00F233B9">
            <w:pPr>
              <w:jc w:val="both"/>
              <w:rPr>
                <w:rFonts w:ascii="Times New Roman" w:eastAsia="Times New Roman" w:hAnsi="Times New Roman" w:cs="Times New Roman"/>
                <w:sz w:val="24"/>
                <w:szCs w:val="24"/>
                <w:lang w:val="sr-Cyrl-RS"/>
              </w:rPr>
            </w:pPr>
          </w:p>
        </w:tc>
      </w:tr>
    </w:tbl>
    <w:p w:rsidR="00112A4B" w:rsidRDefault="00112A4B" w:rsidP="00F9425C">
      <w:pPr>
        <w:spacing w:line="240" w:lineRule="auto"/>
        <w:jc w:val="both"/>
        <w:rPr>
          <w:rFonts w:ascii="Times New Roman" w:eastAsia="Times New Roman" w:hAnsi="Times New Roman" w:cs="Times New Roman"/>
          <w:sz w:val="24"/>
          <w:szCs w:val="24"/>
          <w:lang w:val="sr-Cyrl-RS"/>
        </w:rPr>
      </w:pPr>
    </w:p>
    <w:p w:rsidR="00633138" w:rsidRPr="00DD401E" w:rsidRDefault="00257341" w:rsidP="00633138">
      <w:pPr>
        <w:rPr>
          <w:rFonts w:ascii="Times New Roman" w:hAnsi="Times New Roman" w:cs="Times New Roman"/>
          <w:b/>
          <w:lang w:val="sr-Cyrl-RS"/>
        </w:rPr>
      </w:pPr>
      <w:r w:rsidRPr="00633138">
        <w:rPr>
          <w:rFonts w:ascii="Times New Roman" w:eastAsia="Times New Roman" w:hAnsi="Times New Roman" w:cs="Times New Roman"/>
          <w:sz w:val="24"/>
          <w:szCs w:val="24"/>
          <w:lang w:val="sr-Cyrl-RS"/>
        </w:rPr>
        <w:t xml:space="preserve">  </w:t>
      </w:r>
      <w:r w:rsidR="00633138" w:rsidRPr="00DD401E">
        <w:rPr>
          <w:rFonts w:ascii="Times New Roman" w:hAnsi="Times New Roman" w:cs="Times New Roman"/>
          <w:b/>
          <w:lang w:val="sr-Cyrl-RS"/>
        </w:rPr>
        <w:t>ЧУВАЊЕ И ЗАШТИТА ОБРАЂЕНОГ МАТЕРИЈАЛА</w:t>
      </w:r>
    </w:p>
    <w:p w:rsidR="00633138" w:rsidRPr="00633138" w:rsidRDefault="00633138" w:rsidP="00633138">
      <w:pPr>
        <w:rPr>
          <w:rFonts w:ascii="Times New Roman" w:hAnsi="Times New Roman" w:cs="Times New Roman"/>
          <w:sz w:val="24"/>
          <w:szCs w:val="24"/>
          <w:lang w:val="sr-Cyrl-RS"/>
        </w:rPr>
      </w:pPr>
      <w:r w:rsidRPr="00633138">
        <w:rPr>
          <w:rFonts w:ascii="Times New Roman" w:hAnsi="Times New Roman" w:cs="Times New Roman"/>
          <w:sz w:val="24"/>
          <w:szCs w:val="24"/>
          <w:lang w:val="sr-Cyrl-RS"/>
        </w:rPr>
        <w:t>Сви извори доказа/ анкете, се чувају у Управи школе, директора или стручних сарадника. Приступ овим документима имају сви чланови Тима за самовредновање. Управа школе, гарантује за сигурност овог материјала.</w:t>
      </w:r>
    </w:p>
    <w:p w:rsidR="00630DD7" w:rsidRDefault="00257341" w:rsidP="00257341">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8A2231" w:rsidRDefault="008A2231" w:rsidP="00257341">
      <w:pPr>
        <w:spacing w:line="240" w:lineRule="auto"/>
        <w:jc w:val="both"/>
        <w:rPr>
          <w:rFonts w:ascii="Times New Roman" w:eastAsia="Times New Roman" w:hAnsi="Times New Roman" w:cs="Times New Roman"/>
          <w:sz w:val="24"/>
          <w:szCs w:val="24"/>
        </w:rPr>
      </w:pPr>
    </w:p>
    <w:p w:rsidR="00C37D8D" w:rsidRPr="00633138" w:rsidRDefault="00633138" w:rsidP="0025734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7341">
        <w:rPr>
          <w:rFonts w:ascii="Times New Roman" w:eastAsia="Times New Roman" w:hAnsi="Times New Roman" w:cs="Times New Roman"/>
          <w:sz w:val="24"/>
          <w:szCs w:val="24"/>
          <w:lang w:val="sr-Cyrl-RS"/>
        </w:rPr>
        <w:t xml:space="preserve">                                                                                                            </w:t>
      </w:r>
      <w:r w:rsidR="00630DD7">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p>
    <w:p w:rsidR="00121BEE" w:rsidRPr="00121BEE" w:rsidRDefault="00630DD7" w:rsidP="00121BEE">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both"/>
        <w:rPr>
          <w:rFonts w:ascii="Times New Roman" w:eastAsia="Times New Roman" w:hAnsi="Times New Roman" w:cs="Times New Roman"/>
          <w:b/>
          <w:bCs/>
          <w:sz w:val="24"/>
          <w:szCs w:val="24"/>
          <w:lang w:val="sr-Cyrl-RS"/>
        </w:rPr>
      </w:pPr>
      <w:r w:rsidRPr="002F5672">
        <w:rPr>
          <w:rFonts w:ascii="Times New Roman" w:eastAsia="Times New Roman" w:hAnsi="Times New Roman" w:cs="Times New Roman"/>
          <w:b/>
          <w:bCs/>
          <w:sz w:val="24"/>
          <w:szCs w:val="24"/>
        </w:rPr>
        <w:lastRenderedPageBreak/>
        <w:t xml:space="preserve">SWOT  АНАЛИЗА ОБЛАСТИ КВАЛИТЕТА </w:t>
      </w:r>
      <w:r w:rsidRPr="002F5672">
        <w:rPr>
          <w:rFonts w:ascii="Times New Roman" w:eastAsia="Times New Roman" w:hAnsi="Times New Roman" w:cs="Times New Roman"/>
          <w:b/>
          <w:bCs/>
          <w:sz w:val="24"/>
          <w:szCs w:val="24"/>
          <w:lang w:val="sr-Cyrl-RS"/>
        </w:rPr>
        <w:t>7</w:t>
      </w:r>
      <w:r w:rsidRPr="002F5672">
        <w:rPr>
          <w:rFonts w:ascii="Times New Roman" w:eastAsia="Times New Roman" w:hAnsi="Times New Roman" w:cs="Times New Roman"/>
          <w:b/>
          <w:bCs/>
          <w:sz w:val="24"/>
          <w:szCs w:val="24"/>
        </w:rPr>
        <w:t xml:space="preserve"> – </w:t>
      </w:r>
      <w:r w:rsidR="00121BEE">
        <w:rPr>
          <w:rFonts w:ascii="Times New Roman" w:eastAsia="Times New Roman" w:hAnsi="Times New Roman" w:cs="Times New Roman"/>
          <w:b/>
          <w:bCs/>
          <w:sz w:val="24"/>
          <w:szCs w:val="24"/>
          <w:lang w:val="sr-Cyrl-RS"/>
        </w:rPr>
        <w:t>ЕТОС</w:t>
      </w:r>
    </w:p>
    <w:tbl>
      <w:tblPr>
        <w:tblStyle w:val="TableGrid"/>
        <w:tblW w:w="0" w:type="auto"/>
        <w:tblLook w:val="04A0" w:firstRow="1" w:lastRow="0" w:firstColumn="1" w:lastColumn="0" w:noHBand="0" w:noVBand="1"/>
      </w:tblPr>
      <w:tblGrid>
        <w:gridCol w:w="4671"/>
        <w:gridCol w:w="4679"/>
      </w:tblGrid>
      <w:tr w:rsidR="005C2079" w:rsidRPr="00CA4DCB" w:rsidTr="00E0374F">
        <w:tc>
          <w:tcPr>
            <w:tcW w:w="9576" w:type="dxa"/>
            <w:gridSpan w:val="2"/>
            <w:shd w:val="clear" w:color="auto" w:fill="948A54" w:themeFill="background2" w:themeFillShade="80"/>
          </w:tcPr>
          <w:p w:rsidR="005C2079" w:rsidRPr="006F462E" w:rsidRDefault="005C2079" w:rsidP="00121BEE">
            <w:pPr>
              <w:shd w:val="clear" w:color="auto" w:fill="948A54" w:themeFill="background2" w:themeFillShade="80"/>
              <w:jc w:val="both"/>
              <w:rPr>
                <w:rFonts w:ascii="Times New Roman" w:eastAsia="Times New Roman" w:hAnsi="Times New Roman" w:cs="Times New Roman"/>
                <w:sz w:val="24"/>
                <w:szCs w:val="24"/>
                <w:lang w:val="sr-Cyrl-RS"/>
              </w:rPr>
            </w:pPr>
            <w:r w:rsidRPr="00CA4DCB">
              <w:rPr>
                <w:rFonts w:ascii="Times New Roman" w:eastAsia="Times New Roman" w:hAnsi="Times New Roman" w:cs="Times New Roman"/>
                <w:b/>
                <w:bCs/>
                <w:sz w:val="24"/>
                <w:szCs w:val="24"/>
              </w:rPr>
              <w:t xml:space="preserve">SWOT  анализа Области квалитета </w:t>
            </w:r>
            <w:r>
              <w:rPr>
                <w:rFonts w:ascii="Times New Roman" w:eastAsia="Times New Roman" w:hAnsi="Times New Roman" w:cs="Times New Roman"/>
                <w:b/>
                <w:bCs/>
                <w:sz w:val="24"/>
                <w:szCs w:val="24"/>
                <w:lang w:val="sr-Latn-RS"/>
              </w:rPr>
              <w:t xml:space="preserve">- </w:t>
            </w:r>
            <w:r>
              <w:rPr>
                <w:rFonts w:ascii="Times New Roman" w:eastAsia="Times New Roman" w:hAnsi="Times New Roman" w:cs="Times New Roman"/>
                <w:b/>
                <w:bCs/>
                <w:sz w:val="24"/>
                <w:szCs w:val="24"/>
                <w:lang w:val="sr-Cyrl-RS"/>
              </w:rPr>
              <w:t>Етос</w:t>
            </w:r>
          </w:p>
        </w:tc>
      </w:tr>
      <w:tr w:rsidR="005C2079" w:rsidRPr="00CA4DCB" w:rsidTr="00121BEE">
        <w:tc>
          <w:tcPr>
            <w:tcW w:w="4788" w:type="dxa"/>
            <w:shd w:val="clear" w:color="auto" w:fill="FABF8F" w:themeFill="accent6" w:themeFillTint="99"/>
          </w:tcPr>
          <w:p w:rsidR="005C2079" w:rsidRPr="00CA4DCB" w:rsidRDefault="005C2079" w:rsidP="00121BEE">
            <w:pPr>
              <w:shd w:val="clear" w:color="auto" w:fill="FABF8F" w:themeFill="accent6" w:themeFillTint="99"/>
              <w:rPr>
                <w:rFonts w:ascii="Times New Roman" w:eastAsia="Times New Roman" w:hAnsi="Times New Roman" w:cs="Times New Roman"/>
                <w:b/>
                <w:sz w:val="24"/>
                <w:szCs w:val="24"/>
              </w:rPr>
            </w:pPr>
            <w:r w:rsidRPr="00CA4DCB">
              <w:rPr>
                <w:rFonts w:ascii="Times New Roman" w:eastAsia="Times New Roman" w:hAnsi="Times New Roman" w:cs="Times New Roman"/>
                <w:b/>
                <w:sz w:val="24"/>
                <w:szCs w:val="24"/>
                <w:lang w:val="sr-Cyrl-RS"/>
              </w:rPr>
              <w:t xml:space="preserve">1.  </w:t>
            </w:r>
            <w:r w:rsidRPr="00CA4DCB">
              <w:rPr>
                <w:rFonts w:ascii="Times New Roman" w:eastAsia="Times New Roman" w:hAnsi="Times New Roman" w:cs="Times New Roman"/>
                <w:b/>
                <w:sz w:val="24"/>
                <w:szCs w:val="24"/>
              </w:rPr>
              <w:t xml:space="preserve">Шта се може похвалити код ове области квалитета? </w:t>
            </w:r>
          </w:p>
          <w:p w:rsidR="005C2079" w:rsidRPr="00CA4DCB" w:rsidRDefault="005C2079" w:rsidP="00121BEE">
            <w:pPr>
              <w:shd w:val="clear" w:color="auto" w:fill="FABF8F" w:themeFill="accent6" w:themeFillTint="99"/>
              <w:rPr>
                <w:rFonts w:ascii="Times New Roman" w:eastAsia="Times New Roman" w:hAnsi="Times New Roman" w:cs="Times New Roman"/>
                <w:sz w:val="24"/>
                <w:szCs w:val="24"/>
              </w:rPr>
            </w:pPr>
            <w:r w:rsidRPr="00CA4DCB">
              <w:rPr>
                <w:rFonts w:ascii="Times New Roman" w:eastAsia="Times New Roman" w:hAnsi="Times New Roman" w:cs="Times New Roman"/>
                <w:i/>
                <w:iCs/>
                <w:sz w:val="24"/>
                <w:szCs w:val="24"/>
              </w:rPr>
              <w:t xml:space="preserve">(Овде наведите </w:t>
            </w:r>
            <w:r w:rsidRPr="00CA4DCB">
              <w:rPr>
                <w:rFonts w:ascii="Times New Roman" w:eastAsia="Times New Roman" w:hAnsi="Times New Roman" w:cs="Times New Roman"/>
                <w:b/>
                <w:bCs/>
                <w:i/>
                <w:iCs/>
                <w:sz w:val="24"/>
                <w:szCs w:val="24"/>
              </w:rPr>
              <w:t>кључне снаге,</w:t>
            </w:r>
            <w:r w:rsidRPr="00CA4DCB">
              <w:rPr>
                <w:rFonts w:ascii="Times New Roman" w:eastAsia="Times New Roman" w:hAnsi="Times New Roman" w:cs="Times New Roman"/>
                <w:i/>
                <w:iCs/>
                <w:sz w:val="24"/>
                <w:szCs w:val="24"/>
              </w:rPr>
              <w:t xml:space="preserve"> које ће бити приказане и у дугорочном развојном плану установе</w:t>
            </w:r>
            <w:r w:rsidRPr="00CA4DCB">
              <w:rPr>
                <w:rFonts w:ascii="Times New Roman" w:eastAsia="Times New Roman" w:hAnsi="Times New Roman" w:cs="Times New Roman"/>
                <w:i/>
                <w:iCs/>
                <w:sz w:val="24"/>
                <w:szCs w:val="24"/>
                <w:lang w:val="sr-Cyrl-CS"/>
              </w:rPr>
              <w:t>.</w:t>
            </w:r>
            <w:r w:rsidRPr="00CA4DCB">
              <w:rPr>
                <w:rFonts w:ascii="Times New Roman" w:eastAsia="Times New Roman" w:hAnsi="Times New Roman" w:cs="Times New Roman"/>
                <w:i/>
                <w:iCs/>
                <w:sz w:val="24"/>
                <w:szCs w:val="24"/>
              </w:rPr>
              <w:t>)</w:t>
            </w:r>
          </w:p>
          <w:p w:rsidR="005C2079" w:rsidRPr="000D3566" w:rsidRDefault="005C2079" w:rsidP="00121BEE">
            <w:pPr>
              <w:numPr>
                <w:ilvl w:val="0"/>
                <w:numId w:val="1"/>
              </w:numPr>
              <w:shd w:val="clear" w:color="auto" w:fill="FABF8F" w:themeFill="accent6" w:themeFillTint="99"/>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Међусобни односи у школи су без предрасуда</w:t>
            </w:r>
          </w:p>
          <w:p w:rsidR="005C2079" w:rsidRPr="00F852C2" w:rsidRDefault="005C2079" w:rsidP="00121BEE">
            <w:pPr>
              <w:numPr>
                <w:ilvl w:val="0"/>
                <w:numId w:val="1"/>
              </w:numPr>
              <w:shd w:val="clear" w:color="auto" w:fill="FABF8F" w:themeFill="accent6" w:themeFillTint="99"/>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Школа свима омогућује равноправне услове</w:t>
            </w:r>
            <w:r w:rsidR="00884BEA">
              <w:rPr>
                <w:rFonts w:ascii="Times New Roman" w:eastAsia="Times New Roman" w:hAnsi="Times New Roman" w:cs="Times New Roman"/>
                <w:sz w:val="24"/>
                <w:szCs w:val="24"/>
              </w:rPr>
              <w:t xml:space="preserve"> </w:t>
            </w:r>
            <w:r w:rsidR="00884BEA">
              <w:rPr>
                <w:rFonts w:ascii="Times New Roman" w:eastAsia="Times New Roman" w:hAnsi="Times New Roman" w:cs="Times New Roman"/>
                <w:sz w:val="24"/>
                <w:szCs w:val="24"/>
                <w:lang w:val="sr-Cyrl-RS"/>
              </w:rPr>
              <w:t>за рад</w:t>
            </w:r>
          </w:p>
          <w:p w:rsidR="005C2079" w:rsidRPr="00F852C2" w:rsidRDefault="00B205AA" w:rsidP="00121BEE">
            <w:pPr>
              <w:numPr>
                <w:ilvl w:val="0"/>
                <w:numId w:val="1"/>
              </w:numPr>
              <w:shd w:val="clear" w:color="auto" w:fill="FABF8F" w:themeFill="accent6" w:themeFillTint="99"/>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Негују</w:t>
            </w:r>
            <w:r w:rsidR="005C2079">
              <w:rPr>
                <w:rFonts w:ascii="Times New Roman" w:eastAsia="Times New Roman" w:hAnsi="Times New Roman" w:cs="Times New Roman"/>
                <w:sz w:val="24"/>
                <w:szCs w:val="24"/>
                <w:lang w:val="sr-Cyrl-RS"/>
              </w:rPr>
              <w:t xml:space="preserve"> се сараднички односи</w:t>
            </w:r>
            <w:r>
              <w:rPr>
                <w:rFonts w:ascii="Times New Roman" w:eastAsia="Times New Roman" w:hAnsi="Times New Roman" w:cs="Times New Roman"/>
                <w:sz w:val="24"/>
                <w:szCs w:val="24"/>
              </w:rPr>
              <w:t xml:space="preserve"> </w:t>
            </w:r>
            <w:r w:rsidR="00884BEA">
              <w:rPr>
                <w:rFonts w:ascii="Times New Roman" w:eastAsia="Times New Roman" w:hAnsi="Times New Roman" w:cs="Times New Roman"/>
                <w:sz w:val="24"/>
                <w:szCs w:val="24"/>
                <w:lang w:val="sr-Cyrl-RS"/>
              </w:rPr>
              <w:t xml:space="preserve">и </w:t>
            </w:r>
            <w:r>
              <w:rPr>
                <w:rFonts w:ascii="Times New Roman" w:eastAsia="Times New Roman" w:hAnsi="Times New Roman" w:cs="Times New Roman"/>
                <w:sz w:val="24"/>
                <w:szCs w:val="24"/>
                <w:lang w:val="sr-Cyrl-RS"/>
              </w:rPr>
              <w:t>међусобно уважавање</w:t>
            </w:r>
          </w:p>
          <w:p w:rsidR="005C2079" w:rsidRPr="00DC4709" w:rsidRDefault="005C2079" w:rsidP="00121BEE">
            <w:pPr>
              <w:numPr>
                <w:ilvl w:val="0"/>
                <w:numId w:val="1"/>
              </w:numPr>
              <w:shd w:val="clear" w:color="auto" w:fill="FABF8F" w:themeFill="accent6" w:themeFillTint="99"/>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Постоји изразито негативан став према насиљу</w:t>
            </w:r>
          </w:p>
          <w:p w:rsidR="005C2079" w:rsidRPr="00CA4DCB" w:rsidRDefault="005C2079" w:rsidP="00121BEE">
            <w:pPr>
              <w:numPr>
                <w:ilvl w:val="0"/>
                <w:numId w:val="1"/>
              </w:numPr>
              <w:shd w:val="clear" w:color="auto" w:fill="FABF8F" w:themeFill="accent6" w:themeFillTint="99"/>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Дискриминаторно понашање у школи се санкционише</w:t>
            </w:r>
          </w:p>
        </w:tc>
        <w:tc>
          <w:tcPr>
            <w:tcW w:w="4788" w:type="dxa"/>
            <w:shd w:val="clear" w:color="auto" w:fill="D9D9D9" w:themeFill="background1" w:themeFillShade="D9"/>
          </w:tcPr>
          <w:p w:rsidR="00B82165" w:rsidRPr="00B82165" w:rsidRDefault="005C2079" w:rsidP="00B82165">
            <w:pPr>
              <w:shd w:val="clear" w:color="auto" w:fill="D9D9D9" w:themeFill="background1" w:themeFillShade="D9"/>
              <w:tabs>
                <w:tab w:val="num" w:pos="720"/>
              </w:tabs>
              <w:rPr>
                <w:rFonts w:ascii="Times New Roman" w:eastAsia="Times New Roman" w:hAnsi="Times New Roman" w:cs="Times New Roman"/>
                <w:b/>
                <w:sz w:val="24"/>
                <w:szCs w:val="24"/>
                <w:lang w:val="sr-Cyrl-RS"/>
              </w:rPr>
            </w:pPr>
            <w:r w:rsidRPr="00CA4DCB">
              <w:rPr>
                <w:rFonts w:ascii="Times New Roman" w:eastAsia="Times New Roman" w:hAnsi="Times New Roman" w:cs="Times New Roman"/>
                <w:b/>
                <w:sz w:val="24"/>
                <w:szCs w:val="24"/>
                <w:lang w:val="sr-Cyrl-RS"/>
              </w:rPr>
              <w:t xml:space="preserve">2. </w:t>
            </w:r>
            <w:r w:rsidRPr="00CA4DCB">
              <w:rPr>
                <w:rFonts w:ascii="Times New Roman" w:eastAsia="Times New Roman" w:hAnsi="Times New Roman" w:cs="Times New Roman"/>
                <w:b/>
                <w:sz w:val="24"/>
                <w:szCs w:val="24"/>
              </w:rPr>
              <w:t xml:space="preserve">С којим потешкоћама се сусрећемо? </w:t>
            </w:r>
          </w:p>
          <w:p w:rsidR="005C2079" w:rsidRPr="00CA4DCB" w:rsidRDefault="005C2079" w:rsidP="00B82165">
            <w:pPr>
              <w:shd w:val="clear" w:color="auto" w:fill="D9D9D9" w:themeFill="background1" w:themeFillShade="D9"/>
              <w:ind w:left="360"/>
              <w:contextualSpacing/>
              <w:rPr>
                <w:rFonts w:ascii="Times New Roman" w:eastAsia="Times New Roman" w:hAnsi="Times New Roman" w:cs="Times New Roman"/>
                <w:i/>
                <w:iCs/>
                <w:sz w:val="24"/>
                <w:szCs w:val="24"/>
              </w:rPr>
            </w:pPr>
            <w:r w:rsidRPr="00CA4DCB">
              <w:rPr>
                <w:rFonts w:ascii="Times New Roman" w:eastAsia="Times New Roman" w:hAnsi="Times New Roman" w:cs="Times New Roman"/>
                <w:i/>
                <w:iCs/>
                <w:sz w:val="24"/>
                <w:szCs w:val="24"/>
              </w:rPr>
              <w:t xml:space="preserve">(Овде наведите </w:t>
            </w:r>
            <w:r w:rsidRPr="00CA4DCB">
              <w:rPr>
                <w:rFonts w:ascii="Times New Roman" w:eastAsia="Times New Roman" w:hAnsi="Times New Roman" w:cs="Times New Roman"/>
                <w:b/>
                <w:bCs/>
                <w:i/>
                <w:iCs/>
                <w:sz w:val="24"/>
                <w:szCs w:val="24"/>
              </w:rPr>
              <w:t>кључне слабости</w:t>
            </w:r>
            <w:r w:rsidRPr="00CA4DCB">
              <w:rPr>
                <w:rFonts w:ascii="Times New Roman" w:eastAsia="Times New Roman" w:hAnsi="Times New Roman" w:cs="Times New Roman"/>
                <w:i/>
                <w:iCs/>
                <w:sz w:val="24"/>
                <w:szCs w:val="24"/>
              </w:rPr>
              <w:t>, које ће бити приказане и у дугорочном развојном плану установе.)</w:t>
            </w:r>
          </w:p>
          <w:p w:rsidR="005C2079" w:rsidRPr="005245A7" w:rsidRDefault="00B205AA" w:rsidP="00121BEE">
            <w:pPr>
              <w:numPr>
                <w:ilvl w:val="0"/>
                <w:numId w:val="4"/>
              </w:numPr>
              <w:shd w:val="clear" w:color="auto" w:fill="D9D9D9" w:themeFill="background1" w:themeFillShade="D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Ученици нису мотивисани да иду у школу</w:t>
            </w:r>
          </w:p>
          <w:p w:rsidR="005C2079" w:rsidRPr="005245A7" w:rsidRDefault="005C2079" w:rsidP="00121BEE">
            <w:pPr>
              <w:numPr>
                <w:ilvl w:val="0"/>
                <w:numId w:val="4"/>
              </w:numPr>
              <w:shd w:val="clear" w:color="auto" w:fill="D9D9D9" w:themeFill="background1" w:themeFillShade="D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Недовољна транспарентност свих одлука које доноси школа</w:t>
            </w:r>
          </w:p>
          <w:p w:rsidR="005C2079" w:rsidRPr="005245A7" w:rsidRDefault="005C2079" w:rsidP="00121BEE">
            <w:pPr>
              <w:numPr>
                <w:ilvl w:val="0"/>
                <w:numId w:val="4"/>
              </w:numPr>
              <w:shd w:val="clear" w:color="auto" w:fill="D9D9D9" w:themeFill="background1" w:themeFillShade="D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Недовољно учешће родитеља у животу школе</w:t>
            </w:r>
          </w:p>
          <w:p w:rsidR="005C2079" w:rsidRPr="005245A7" w:rsidRDefault="00B205AA" w:rsidP="00121BEE">
            <w:pPr>
              <w:numPr>
                <w:ilvl w:val="0"/>
                <w:numId w:val="4"/>
              </w:numPr>
              <w:shd w:val="clear" w:color="auto" w:fill="D9D9D9" w:themeFill="background1" w:themeFillShade="D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Ученици се не укључују довољно у ваннаставне активности</w:t>
            </w:r>
          </w:p>
          <w:p w:rsidR="005C2079" w:rsidRPr="005C2079" w:rsidRDefault="005C2079" w:rsidP="00E0374F">
            <w:pPr>
              <w:numPr>
                <w:ilvl w:val="0"/>
                <w:numId w:val="4"/>
              </w:numPr>
              <w:shd w:val="clear" w:color="auto" w:fill="D9D9D9" w:themeFill="background1" w:themeFillShade="D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Недовољан број партнерстава са екстерним интересним странама</w:t>
            </w:r>
          </w:p>
          <w:p w:rsidR="005C2079" w:rsidRPr="00E0374F" w:rsidRDefault="00E0374F" w:rsidP="00E0374F">
            <w:pPr>
              <w:shd w:val="clear" w:color="auto" w:fill="D9D9D9" w:themeFill="background1" w:themeFillShade="D9"/>
              <w:ind w:left="7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tc>
      </w:tr>
      <w:tr w:rsidR="005C2079" w:rsidRPr="00CA4DCB" w:rsidTr="00121BEE">
        <w:tc>
          <w:tcPr>
            <w:tcW w:w="4788" w:type="dxa"/>
            <w:shd w:val="clear" w:color="auto" w:fill="C4BC96" w:themeFill="background2" w:themeFillShade="BF"/>
          </w:tcPr>
          <w:p w:rsidR="005C2079" w:rsidRPr="00CA4DCB" w:rsidRDefault="005C2079" w:rsidP="00121BEE">
            <w:pPr>
              <w:shd w:val="clear" w:color="auto" w:fill="C4BC96" w:themeFill="background2" w:themeFillShade="BF"/>
              <w:rPr>
                <w:rFonts w:ascii="Times New Roman" w:eastAsia="Times New Roman" w:hAnsi="Times New Roman" w:cs="Times New Roman"/>
                <w:b/>
                <w:sz w:val="24"/>
                <w:szCs w:val="24"/>
              </w:rPr>
            </w:pPr>
            <w:r w:rsidRPr="00CA4DCB">
              <w:rPr>
                <w:rFonts w:ascii="Times New Roman" w:eastAsia="Times New Roman" w:hAnsi="Times New Roman" w:cs="Times New Roman"/>
                <w:b/>
                <w:sz w:val="24"/>
                <w:szCs w:val="24"/>
                <w:lang w:val="sr-Cyrl-RS"/>
              </w:rPr>
              <w:t xml:space="preserve">3. </w:t>
            </w:r>
            <w:r w:rsidRPr="00CA4DCB">
              <w:rPr>
                <w:rFonts w:ascii="Times New Roman" w:eastAsia="Times New Roman" w:hAnsi="Times New Roman" w:cs="Times New Roman"/>
                <w:b/>
                <w:sz w:val="24"/>
                <w:szCs w:val="24"/>
              </w:rPr>
              <w:t>Који су наши неискоришћени ресурси?</w:t>
            </w:r>
          </w:p>
          <w:p w:rsidR="005C2079" w:rsidRPr="005245A7" w:rsidRDefault="005C2079" w:rsidP="00B82165">
            <w:pPr>
              <w:shd w:val="clear" w:color="auto" w:fill="C4BC96" w:themeFill="background2" w:themeFillShade="BF"/>
              <w:contextualSpacing/>
              <w:rPr>
                <w:rFonts w:ascii="Times New Roman" w:eastAsia="Times New Roman" w:hAnsi="Times New Roman" w:cs="Times New Roman"/>
                <w:i/>
                <w:iCs/>
                <w:sz w:val="24"/>
                <w:szCs w:val="24"/>
                <w:lang w:val="sr-Cyrl-RS"/>
              </w:rPr>
            </w:pPr>
            <w:r w:rsidRPr="00CA4DCB">
              <w:rPr>
                <w:rFonts w:ascii="Times New Roman" w:eastAsia="Times New Roman" w:hAnsi="Times New Roman" w:cs="Times New Roman"/>
                <w:i/>
                <w:iCs/>
                <w:sz w:val="24"/>
                <w:szCs w:val="24"/>
              </w:rPr>
              <w:t xml:space="preserve">(Наведите све неискоришћене ресурсе и друге </w:t>
            </w:r>
            <w:r w:rsidRPr="00CA4DCB">
              <w:rPr>
                <w:rFonts w:ascii="Times New Roman" w:eastAsia="Times New Roman" w:hAnsi="Times New Roman" w:cs="Times New Roman"/>
                <w:b/>
                <w:bCs/>
                <w:i/>
                <w:iCs/>
                <w:sz w:val="24"/>
                <w:szCs w:val="24"/>
              </w:rPr>
              <w:t>могућности</w:t>
            </w:r>
            <w:r w:rsidRPr="00CA4DCB">
              <w:rPr>
                <w:rFonts w:ascii="Times New Roman" w:eastAsia="Times New Roman" w:hAnsi="Times New Roman" w:cs="Times New Roman"/>
                <w:i/>
                <w:iCs/>
                <w:sz w:val="24"/>
                <w:szCs w:val="24"/>
              </w:rPr>
              <w:t xml:space="preserve"> које установа има или које су јој на располагању.)</w:t>
            </w:r>
          </w:p>
          <w:p w:rsidR="005C2079" w:rsidRPr="005C2079" w:rsidRDefault="005C2079" w:rsidP="00E0374F">
            <w:pPr>
              <w:numPr>
                <w:ilvl w:val="0"/>
                <w:numId w:val="5"/>
              </w:numPr>
              <w:shd w:val="clear" w:color="auto" w:fill="C4BC96" w:themeFill="background2" w:themeFillShade="BF"/>
              <w:contextualSpacing/>
              <w:rPr>
                <w:rFonts w:ascii="Times New Roman" w:eastAsia="Times New Roman" w:hAnsi="Times New Roman" w:cs="Times New Roman"/>
                <w:i/>
                <w:iCs/>
                <w:sz w:val="24"/>
                <w:szCs w:val="24"/>
                <w:lang w:val="sr-Cyrl-RS"/>
              </w:rPr>
            </w:pPr>
            <w:r>
              <w:rPr>
                <w:rFonts w:ascii="Times New Roman" w:eastAsia="Times New Roman" w:hAnsi="Times New Roman" w:cs="Times New Roman"/>
                <w:sz w:val="24"/>
                <w:szCs w:val="24"/>
                <w:lang w:val="sr-Cyrl-RS"/>
              </w:rPr>
              <w:t>Наставно особље које је стручно и има велике потенцијале</w:t>
            </w:r>
          </w:p>
          <w:p w:rsidR="005C2079" w:rsidRPr="005C2079" w:rsidRDefault="00E0374F" w:rsidP="00E0374F">
            <w:pPr>
              <w:shd w:val="clear" w:color="auto" w:fill="C4BC96" w:themeFill="background2" w:themeFillShade="BF"/>
              <w:ind w:left="720"/>
              <w:contextualSpacing/>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p>
        </w:tc>
        <w:tc>
          <w:tcPr>
            <w:tcW w:w="4788" w:type="dxa"/>
            <w:shd w:val="clear" w:color="auto" w:fill="FBD4B4" w:themeFill="accent6" w:themeFillTint="66"/>
          </w:tcPr>
          <w:p w:rsidR="005C2079" w:rsidRPr="00CA4DCB" w:rsidRDefault="005C2079" w:rsidP="00121BEE">
            <w:pPr>
              <w:shd w:val="clear" w:color="auto" w:fill="FBD4B4" w:themeFill="accent6" w:themeFillTint="66"/>
              <w:rPr>
                <w:rFonts w:ascii="Times New Roman" w:eastAsia="Times New Roman" w:hAnsi="Times New Roman" w:cs="Times New Roman"/>
                <w:b/>
                <w:sz w:val="24"/>
                <w:szCs w:val="24"/>
              </w:rPr>
            </w:pPr>
            <w:r w:rsidRPr="00CA4DCB">
              <w:rPr>
                <w:rFonts w:ascii="Times New Roman" w:eastAsia="Times New Roman" w:hAnsi="Times New Roman" w:cs="Times New Roman"/>
                <w:b/>
                <w:sz w:val="24"/>
                <w:szCs w:val="24"/>
                <w:lang w:val="sr-Cyrl-RS"/>
              </w:rPr>
              <w:t xml:space="preserve">4. </w:t>
            </w:r>
            <w:r w:rsidRPr="00CA4DCB">
              <w:rPr>
                <w:rFonts w:ascii="Times New Roman" w:eastAsia="Times New Roman" w:hAnsi="Times New Roman" w:cs="Times New Roman"/>
                <w:b/>
                <w:sz w:val="24"/>
                <w:szCs w:val="24"/>
              </w:rPr>
              <w:t xml:space="preserve">Шта нас спречава да напредујемо? </w:t>
            </w:r>
          </w:p>
          <w:p w:rsidR="005C2079" w:rsidRDefault="005C2079" w:rsidP="00B82165">
            <w:pPr>
              <w:shd w:val="clear" w:color="auto" w:fill="FBD4B4" w:themeFill="accent6" w:themeFillTint="66"/>
              <w:contextualSpacing/>
              <w:rPr>
                <w:rFonts w:ascii="Times New Roman" w:eastAsia="Times New Roman" w:hAnsi="Times New Roman" w:cs="Times New Roman"/>
                <w:i/>
                <w:iCs/>
                <w:sz w:val="24"/>
                <w:szCs w:val="24"/>
              </w:rPr>
            </w:pPr>
            <w:r w:rsidRPr="00121BEE">
              <w:rPr>
                <w:rFonts w:ascii="Times New Roman" w:eastAsia="Times New Roman" w:hAnsi="Times New Roman" w:cs="Times New Roman"/>
                <w:i/>
                <w:iCs/>
                <w:sz w:val="24"/>
                <w:szCs w:val="24"/>
                <w:shd w:val="clear" w:color="auto" w:fill="FBD4B4" w:themeFill="accent6" w:themeFillTint="66"/>
              </w:rPr>
              <w:t>(Наведите екстерне препреке/</w:t>
            </w:r>
            <w:r w:rsidRPr="00121BEE">
              <w:rPr>
                <w:rFonts w:ascii="Times New Roman" w:eastAsia="Times New Roman" w:hAnsi="Times New Roman" w:cs="Times New Roman"/>
                <w:b/>
                <w:bCs/>
                <w:i/>
                <w:iCs/>
                <w:sz w:val="24"/>
                <w:szCs w:val="24"/>
                <w:shd w:val="clear" w:color="auto" w:fill="FBD4B4" w:themeFill="accent6" w:themeFillTint="66"/>
              </w:rPr>
              <w:t>претње</w:t>
            </w:r>
            <w:r w:rsidRPr="00121BEE">
              <w:rPr>
                <w:rFonts w:ascii="Times New Roman" w:eastAsia="Times New Roman" w:hAnsi="Times New Roman" w:cs="Times New Roman"/>
                <w:i/>
                <w:iCs/>
                <w:sz w:val="24"/>
                <w:szCs w:val="24"/>
                <w:shd w:val="clear" w:color="auto" w:fill="FBD4B4" w:themeFill="accent6" w:themeFillTint="66"/>
              </w:rPr>
              <w:t xml:space="preserve"> које спречавају</w:t>
            </w:r>
            <w:r w:rsidRPr="00CA4DCB">
              <w:rPr>
                <w:rFonts w:ascii="Times New Roman" w:eastAsia="Times New Roman" w:hAnsi="Times New Roman" w:cs="Times New Roman"/>
                <w:i/>
                <w:iCs/>
                <w:sz w:val="24"/>
                <w:szCs w:val="24"/>
              </w:rPr>
              <w:t xml:space="preserve"> вашу установу да остварује напредак.)</w:t>
            </w:r>
          </w:p>
          <w:p w:rsidR="005C2079" w:rsidRPr="00CA4DCB" w:rsidRDefault="005C2079" w:rsidP="00121BEE">
            <w:pPr>
              <w:numPr>
                <w:ilvl w:val="0"/>
                <w:numId w:val="5"/>
              </w:numPr>
              <w:shd w:val="clear" w:color="auto" w:fill="FBD4B4" w:themeFill="accent6" w:themeFillTint="66"/>
              <w:contextualSpacing/>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sr-Cyrl-RS"/>
              </w:rPr>
              <w:t>Недовољно развијен тимски рад</w:t>
            </w:r>
            <w:r w:rsidR="00B205AA">
              <w:rPr>
                <w:rFonts w:ascii="Times New Roman" w:eastAsia="Times New Roman" w:hAnsi="Times New Roman" w:cs="Times New Roman"/>
                <w:sz w:val="24"/>
                <w:szCs w:val="24"/>
                <w:lang w:val="sr-Cyrl-RS"/>
              </w:rPr>
              <w:t xml:space="preserve"> </w:t>
            </w:r>
            <w:r w:rsidR="003342FE">
              <w:rPr>
                <w:rFonts w:ascii="Times New Roman" w:eastAsia="Times New Roman" w:hAnsi="Times New Roman" w:cs="Times New Roman"/>
                <w:sz w:val="24"/>
                <w:szCs w:val="24"/>
                <w:lang w:val="sr-Cyrl-RS"/>
              </w:rPr>
              <w:t>и организација у школи</w:t>
            </w:r>
          </w:p>
        </w:tc>
      </w:tr>
    </w:tbl>
    <w:p w:rsidR="005C2079" w:rsidRPr="00CA4DCB" w:rsidRDefault="005C2079" w:rsidP="005C2079">
      <w:pPr>
        <w:shd w:val="clear" w:color="auto" w:fill="FFFFFF" w:themeFill="background1"/>
        <w:spacing w:line="240" w:lineRule="auto"/>
        <w:jc w:val="both"/>
        <w:rPr>
          <w:rFonts w:ascii="Times New Roman" w:eastAsia="Times New Roman" w:hAnsi="Times New Roman" w:cs="Times New Roman"/>
          <w:sz w:val="24"/>
          <w:szCs w:val="24"/>
          <w:lang w:val="sr-Cyrl-RS"/>
        </w:rPr>
      </w:pPr>
      <w:r w:rsidRPr="00CA4DCB">
        <w:rPr>
          <w:rFonts w:ascii="Times New Roman" w:eastAsia="Times New Roman" w:hAnsi="Times New Roman" w:cs="Times New Roman"/>
          <w:sz w:val="24"/>
          <w:szCs w:val="24"/>
          <w:lang w:val="sr-Cyrl-RS"/>
        </w:rPr>
        <w:t xml:space="preserve">                                                                                                                                                        </w:t>
      </w:r>
    </w:p>
    <w:tbl>
      <w:tblPr>
        <w:tblStyle w:val="TableGrid"/>
        <w:tblW w:w="0" w:type="auto"/>
        <w:tblLook w:val="04A0" w:firstRow="1" w:lastRow="0" w:firstColumn="1" w:lastColumn="0" w:noHBand="0" w:noVBand="1"/>
      </w:tblPr>
      <w:tblGrid>
        <w:gridCol w:w="4679"/>
        <w:gridCol w:w="4671"/>
      </w:tblGrid>
      <w:tr w:rsidR="005C2079" w:rsidRPr="00CA4DCB" w:rsidTr="00E0374F">
        <w:tc>
          <w:tcPr>
            <w:tcW w:w="4788" w:type="dxa"/>
            <w:shd w:val="clear" w:color="auto" w:fill="C6D9F1" w:themeFill="text2" w:themeFillTint="33"/>
          </w:tcPr>
          <w:p w:rsidR="005C2079" w:rsidRPr="00CA4DCB" w:rsidRDefault="005C2079" w:rsidP="00E0374F">
            <w:pPr>
              <w:shd w:val="clear" w:color="auto" w:fill="B6DDE8" w:themeFill="accent5" w:themeFillTint="66"/>
              <w:rPr>
                <w:rFonts w:ascii="Times New Roman" w:eastAsia="Times New Roman" w:hAnsi="Times New Roman" w:cs="Times New Roman"/>
                <w:b/>
                <w:sz w:val="24"/>
                <w:szCs w:val="24"/>
              </w:rPr>
            </w:pPr>
            <w:r w:rsidRPr="00CA4DCB">
              <w:rPr>
                <w:rFonts w:ascii="Times New Roman" w:eastAsia="Times New Roman" w:hAnsi="Times New Roman" w:cs="Times New Roman"/>
                <w:b/>
                <w:sz w:val="24"/>
                <w:szCs w:val="24"/>
                <w:lang w:val="sr-Cyrl-RS"/>
              </w:rPr>
              <w:t xml:space="preserve">5. </w:t>
            </w:r>
            <w:r w:rsidRPr="00CA4DCB">
              <w:rPr>
                <w:rFonts w:ascii="Times New Roman" w:eastAsia="Times New Roman" w:hAnsi="Times New Roman" w:cs="Times New Roman"/>
                <w:b/>
                <w:sz w:val="24"/>
                <w:szCs w:val="24"/>
              </w:rPr>
              <w:t>Шта можемо да урадимо да бисмо били још бољи?</w:t>
            </w:r>
          </w:p>
          <w:p w:rsidR="005C2079" w:rsidRPr="00CA4DCB" w:rsidRDefault="005C2079" w:rsidP="00E0374F">
            <w:pPr>
              <w:shd w:val="clear" w:color="auto" w:fill="B6DDE8" w:themeFill="accent5" w:themeFillTint="66"/>
              <w:rPr>
                <w:rFonts w:ascii="Times New Roman" w:eastAsia="Times New Roman" w:hAnsi="Times New Roman" w:cs="Times New Roman"/>
                <w:i/>
                <w:iCs/>
                <w:sz w:val="24"/>
                <w:szCs w:val="24"/>
              </w:rPr>
            </w:pPr>
            <w:r w:rsidRPr="00CA4DCB">
              <w:rPr>
                <w:rFonts w:ascii="Times New Roman" w:eastAsia="Times New Roman" w:hAnsi="Times New Roman" w:cs="Times New Roman"/>
                <w:i/>
                <w:iCs/>
                <w:sz w:val="24"/>
                <w:szCs w:val="24"/>
              </w:rPr>
              <w:t xml:space="preserve">(Наведите главна </w:t>
            </w:r>
            <w:r w:rsidRPr="00CA4DCB">
              <w:rPr>
                <w:rFonts w:ascii="Times New Roman" w:eastAsia="Times New Roman" w:hAnsi="Times New Roman" w:cs="Times New Roman"/>
                <w:b/>
                <w:bCs/>
                <w:i/>
                <w:iCs/>
                <w:sz w:val="24"/>
                <w:szCs w:val="24"/>
              </w:rPr>
              <w:t>побољшања</w:t>
            </w:r>
            <w:r w:rsidRPr="00CA4DCB">
              <w:rPr>
                <w:rFonts w:ascii="Times New Roman" w:eastAsia="Times New Roman" w:hAnsi="Times New Roman" w:cs="Times New Roman"/>
                <w:i/>
                <w:iCs/>
                <w:sz w:val="24"/>
                <w:szCs w:val="24"/>
              </w:rPr>
              <w:t>** која би се могла спровести – извршите поређења са осталим установама – пронађите примере најбоље праксе</w:t>
            </w:r>
            <w:r w:rsidRPr="00CA4DCB">
              <w:rPr>
                <w:rFonts w:ascii="Times New Roman" w:eastAsia="Times New Roman" w:hAnsi="Times New Roman" w:cs="Times New Roman"/>
                <w:i/>
                <w:iCs/>
                <w:sz w:val="24"/>
                <w:szCs w:val="24"/>
                <w:lang w:val="sr-Cyrl-CS"/>
              </w:rPr>
              <w:t>.</w:t>
            </w:r>
            <w:r w:rsidRPr="00CA4DCB">
              <w:rPr>
                <w:rFonts w:ascii="Times New Roman" w:eastAsia="Times New Roman" w:hAnsi="Times New Roman" w:cs="Times New Roman"/>
                <w:i/>
                <w:iCs/>
                <w:sz w:val="24"/>
                <w:szCs w:val="24"/>
              </w:rPr>
              <w:t>)</w:t>
            </w:r>
          </w:p>
          <w:p w:rsidR="005C2079" w:rsidRPr="006D34BE" w:rsidRDefault="005C2079" w:rsidP="00E0374F">
            <w:pPr>
              <w:numPr>
                <w:ilvl w:val="0"/>
                <w:numId w:val="1"/>
              </w:numPr>
              <w:shd w:val="clear" w:color="auto" w:fill="B6DDE8" w:themeFill="accent5" w:themeFillTint="66"/>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Већа промоција резултата ученика и наставника</w:t>
            </w:r>
          </w:p>
          <w:p w:rsidR="005C2079" w:rsidRPr="006D34BE" w:rsidRDefault="005C2079" w:rsidP="00E0374F">
            <w:pPr>
              <w:numPr>
                <w:ilvl w:val="0"/>
                <w:numId w:val="1"/>
              </w:numPr>
              <w:shd w:val="clear" w:color="auto" w:fill="B6DDE8" w:themeFill="accent5" w:themeFillTint="66"/>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Стимулисање родитеља да више учествују у школском животу</w:t>
            </w:r>
          </w:p>
          <w:p w:rsidR="005C2079" w:rsidRPr="006D34BE" w:rsidRDefault="005C2079" w:rsidP="00E0374F">
            <w:pPr>
              <w:numPr>
                <w:ilvl w:val="0"/>
                <w:numId w:val="1"/>
              </w:numPr>
              <w:shd w:val="clear" w:color="auto" w:fill="B6DDE8" w:themeFill="accent5" w:themeFillTint="66"/>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Јачање партнерстава са другим установама у стручном образовању</w:t>
            </w:r>
          </w:p>
          <w:p w:rsidR="005C2079" w:rsidRPr="00CA4DCB" w:rsidRDefault="005C2079" w:rsidP="00E0374F">
            <w:pPr>
              <w:numPr>
                <w:ilvl w:val="0"/>
                <w:numId w:val="1"/>
              </w:numPr>
              <w:shd w:val="clear" w:color="auto" w:fill="B6DDE8" w:themeFill="accent5" w:themeFillTint="66"/>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Оплемењивање школског простора ученичким радовима</w:t>
            </w:r>
          </w:p>
        </w:tc>
        <w:tc>
          <w:tcPr>
            <w:tcW w:w="4788" w:type="dxa"/>
            <w:shd w:val="clear" w:color="auto" w:fill="C2D69B" w:themeFill="accent3" w:themeFillTint="99"/>
          </w:tcPr>
          <w:p w:rsidR="005C2079" w:rsidRPr="00CA4DCB" w:rsidRDefault="005C2079" w:rsidP="00E0374F">
            <w:pPr>
              <w:shd w:val="clear" w:color="auto" w:fill="C2D69B" w:themeFill="accent3" w:themeFillTint="99"/>
              <w:rPr>
                <w:rFonts w:ascii="Times New Roman" w:eastAsia="Times New Roman" w:hAnsi="Times New Roman" w:cs="Times New Roman"/>
                <w:sz w:val="24"/>
                <w:szCs w:val="24"/>
              </w:rPr>
            </w:pPr>
            <w:r w:rsidRPr="00CA4DCB">
              <w:rPr>
                <w:rFonts w:ascii="Times New Roman" w:eastAsia="Times New Roman" w:hAnsi="Times New Roman" w:cs="Times New Roman"/>
                <w:b/>
                <w:sz w:val="24"/>
                <w:szCs w:val="24"/>
                <w:lang w:val="sr-Cyrl-RS"/>
              </w:rPr>
              <w:t xml:space="preserve">6. </w:t>
            </w:r>
            <w:r w:rsidRPr="00CA4DCB">
              <w:rPr>
                <w:rFonts w:ascii="Times New Roman" w:eastAsia="Times New Roman" w:hAnsi="Times New Roman" w:cs="Times New Roman"/>
                <w:b/>
                <w:sz w:val="24"/>
                <w:szCs w:val="24"/>
              </w:rPr>
              <w:t>Ко може да нам помогне да</w:t>
            </w:r>
            <w:r w:rsidRPr="00CA4DCB">
              <w:rPr>
                <w:rFonts w:ascii="Times New Roman" w:eastAsia="Times New Roman" w:hAnsi="Times New Roman" w:cs="Times New Roman"/>
                <w:sz w:val="24"/>
                <w:szCs w:val="24"/>
              </w:rPr>
              <w:t xml:space="preserve"> </w:t>
            </w:r>
            <w:r w:rsidRPr="00CA4DCB">
              <w:rPr>
                <w:rFonts w:ascii="Times New Roman" w:eastAsia="Times New Roman" w:hAnsi="Times New Roman" w:cs="Times New Roman"/>
                <w:b/>
                <w:bCs/>
                <w:sz w:val="24"/>
                <w:szCs w:val="24"/>
              </w:rPr>
              <w:t>напредујемо</w:t>
            </w:r>
            <w:r w:rsidRPr="00CA4DCB">
              <w:rPr>
                <w:rFonts w:ascii="Times New Roman" w:eastAsia="Times New Roman" w:hAnsi="Times New Roman" w:cs="Times New Roman"/>
                <w:sz w:val="24"/>
                <w:szCs w:val="24"/>
              </w:rPr>
              <w:t>?</w:t>
            </w:r>
          </w:p>
          <w:p w:rsidR="005C2079" w:rsidRPr="003342FE" w:rsidRDefault="005C2079" w:rsidP="003342FE">
            <w:pPr>
              <w:shd w:val="clear" w:color="auto" w:fill="C2D69B" w:themeFill="accent3" w:themeFillTint="99"/>
              <w:rPr>
                <w:rFonts w:ascii="Times New Roman" w:eastAsia="Times New Roman" w:hAnsi="Times New Roman" w:cs="Times New Roman"/>
                <w:i/>
                <w:iCs/>
                <w:sz w:val="24"/>
                <w:szCs w:val="24"/>
              </w:rPr>
            </w:pPr>
            <w:r w:rsidRPr="00CA4DCB">
              <w:rPr>
                <w:rFonts w:ascii="Times New Roman" w:eastAsia="Times New Roman" w:hAnsi="Times New Roman" w:cs="Times New Roman"/>
                <w:i/>
                <w:iCs/>
                <w:sz w:val="24"/>
                <w:szCs w:val="24"/>
              </w:rPr>
              <w:t>(Наведите установе, особе и све остале који би могли да помогну у побољшавању квалитета рада установе</w:t>
            </w:r>
            <w:r w:rsidRPr="00CA4DCB">
              <w:rPr>
                <w:rFonts w:ascii="Times New Roman" w:eastAsia="Times New Roman" w:hAnsi="Times New Roman" w:cs="Times New Roman"/>
                <w:i/>
                <w:iCs/>
                <w:sz w:val="24"/>
                <w:szCs w:val="24"/>
                <w:lang w:val="sr-Cyrl-CS"/>
              </w:rPr>
              <w:t>.</w:t>
            </w:r>
            <w:r w:rsidRPr="00CA4DCB">
              <w:rPr>
                <w:rFonts w:ascii="Times New Roman" w:eastAsia="Times New Roman" w:hAnsi="Times New Roman" w:cs="Times New Roman"/>
                <w:i/>
                <w:iCs/>
                <w:sz w:val="24"/>
                <w:szCs w:val="24"/>
              </w:rPr>
              <w:t>)</w:t>
            </w:r>
          </w:p>
          <w:p w:rsidR="003342FE" w:rsidRPr="00CA4DCB" w:rsidRDefault="003342FE" w:rsidP="00E0374F">
            <w:pPr>
              <w:numPr>
                <w:ilvl w:val="0"/>
                <w:numId w:val="1"/>
              </w:numPr>
              <w:shd w:val="clear" w:color="auto" w:fill="C2D69B" w:themeFill="accent3" w:themeFillTint="99"/>
              <w:ind w:left="427" w:hanging="425"/>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Локална самоуправа</w:t>
            </w:r>
          </w:p>
          <w:p w:rsidR="005C2079" w:rsidRPr="00CA4DCB" w:rsidRDefault="005C2079" w:rsidP="00E0374F">
            <w:pPr>
              <w:numPr>
                <w:ilvl w:val="0"/>
                <w:numId w:val="1"/>
              </w:numPr>
              <w:shd w:val="clear" w:color="auto" w:fill="C2D69B" w:themeFill="accent3" w:themeFillTint="99"/>
              <w:ind w:left="427" w:hanging="425"/>
              <w:rPr>
                <w:rFonts w:ascii="Times New Roman" w:eastAsia="Times New Roman" w:hAnsi="Times New Roman" w:cs="Times New Roman"/>
                <w:sz w:val="24"/>
                <w:szCs w:val="24"/>
              </w:rPr>
            </w:pPr>
            <w:r w:rsidRPr="00CA4DCB">
              <w:rPr>
                <w:rFonts w:ascii="Times New Roman" w:eastAsia="Times New Roman" w:hAnsi="Times New Roman" w:cs="Times New Roman"/>
                <w:sz w:val="24"/>
                <w:szCs w:val="24"/>
                <w:lang w:val="sr-Cyrl-RS"/>
              </w:rPr>
              <w:t>Разни донатори (странци, приватници, невладине и друге организације ) - у вези финансијских средстава.</w:t>
            </w:r>
          </w:p>
          <w:p w:rsidR="005C2079" w:rsidRPr="00E0374F" w:rsidRDefault="005C2079" w:rsidP="00E0374F">
            <w:pPr>
              <w:numPr>
                <w:ilvl w:val="0"/>
                <w:numId w:val="1"/>
              </w:numPr>
              <w:shd w:val="clear" w:color="auto" w:fill="C2D69B" w:themeFill="accent3" w:themeFillTint="99"/>
              <w:ind w:left="427" w:hanging="425"/>
              <w:rPr>
                <w:rFonts w:ascii="Times New Roman" w:eastAsia="Times New Roman" w:hAnsi="Times New Roman" w:cs="Times New Roman"/>
                <w:sz w:val="24"/>
                <w:szCs w:val="24"/>
              </w:rPr>
            </w:pPr>
            <w:r w:rsidRPr="00CA4DCB">
              <w:rPr>
                <w:rFonts w:ascii="Times New Roman" w:eastAsia="Times New Roman" w:hAnsi="Times New Roman" w:cs="Times New Roman"/>
                <w:sz w:val="24"/>
                <w:szCs w:val="24"/>
                <w:lang w:val="sr-Cyrl-RS"/>
              </w:rPr>
              <w:t>Родитељи ученика, представници у органу управљања.</w:t>
            </w:r>
          </w:p>
        </w:tc>
      </w:tr>
    </w:tbl>
    <w:p w:rsidR="00630DD7" w:rsidRDefault="00630DD7" w:rsidP="00257341">
      <w:pPr>
        <w:spacing w:line="240" w:lineRule="auto"/>
        <w:jc w:val="both"/>
        <w:rPr>
          <w:rFonts w:ascii="Times New Roman" w:eastAsia="Times New Roman" w:hAnsi="Times New Roman" w:cs="Times New Roman"/>
          <w:sz w:val="24"/>
          <w:szCs w:val="24"/>
          <w:lang w:val="sr-Cyrl-RS"/>
        </w:rPr>
      </w:pPr>
    </w:p>
    <w:p w:rsidR="00B82165" w:rsidRDefault="00B82165" w:rsidP="00257341">
      <w:pPr>
        <w:spacing w:line="240" w:lineRule="auto"/>
        <w:jc w:val="both"/>
        <w:rPr>
          <w:rFonts w:ascii="Times New Roman" w:eastAsia="Times New Roman" w:hAnsi="Times New Roman" w:cs="Times New Roman"/>
          <w:sz w:val="24"/>
          <w:szCs w:val="24"/>
          <w:lang w:val="sr-Cyrl-RS"/>
        </w:rPr>
      </w:pPr>
    </w:p>
    <w:p w:rsidR="00E0374F" w:rsidRPr="00E0374F" w:rsidRDefault="00E0374F" w:rsidP="00E0374F">
      <w:pPr>
        <w:pBdr>
          <w:top w:val="single" w:sz="4" w:space="1" w:color="auto"/>
          <w:left w:val="single" w:sz="4" w:space="4" w:color="auto"/>
          <w:bottom w:val="single" w:sz="4" w:space="1" w:color="auto"/>
          <w:right w:val="single" w:sz="4" w:space="4" w:color="auto"/>
        </w:pBdr>
        <w:shd w:val="clear" w:color="auto" w:fill="C2D69B" w:themeFill="accent3" w:themeFillTint="99"/>
        <w:spacing w:line="240" w:lineRule="auto"/>
        <w:jc w:val="center"/>
        <w:rPr>
          <w:rFonts w:ascii="Times New Roman" w:eastAsia="Times New Roman" w:hAnsi="Times New Roman" w:cs="Times New Roman"/>
          <w:b/>
          <w:sz w:val="24"/>
          <w:szCs w:val="24"/>
          <w:lang w:val="sr-Cyrl-RS"/>
        </w:rPr>
      </w:pPr>
      <w:r w:rsidRPr="00F76F07">
        <w:rPr>
          <w:rFonts w:ascii="Times New Roman" w:eastAsia="Times New Roman" w:hAnsi="Times New Roman" w:cs="Times New Roman"/>
          <w:b/>
          <w:sz w:val="24"/>
          <w:szCs w:val="24"/>
          <w:lang w:val="sr-Cyrl-RS"/>
        </w:rPr>
        <w:lastRenderedPageBreak/>
        <w:t>АКЦИОНИ ПЛАН ЗА ШКОЛСКУ 202</w:t>
      </w:r>
      <w:r>
        <w:rPr>
          <w:rFonts w:ascii="Times New Roman" w:eastAsia="Times New Roman" w:hAnsi="Times New Roman" w:cs="Times New Roman"/>
          <w:b/>
          <w:sz w:val="24"/>
          <w:szCs w:val="24"/>
          <w:lang w:val="sr-Cyrl-RS"/>
        </w:rPr>
        <w:t>1</w:t>
      </w:r>
      <w:r w:rsidRPr="00F76F07">
        <w:rPr>
          <w:rFonts w:ascii="Times New Roman" w:eastAsia="Times New Roman" w:hAnsi="Times New Roman" w:cs="Times New Roman"/>
          <w:b/>
          <w:sz w:val="24"/>
          <w:szCs w:val="24"/>
          <w:lang w:val="sr-Cyrl-RS"/>
        </w:rPr>
        <w:t>/202</w:t>
      </w:r>
      <w:r>
        <w:rPr>
          <w:rFonts w:ascii="Times New Roman" w:eastAsia="Times New Roman" w:hAnsi="Times New Roman" w:cs="Times New Roman"/>
          <w:b/>
          <w:sz w:val="24"/>
          <w:szCs w:val="24"/>
          <w:lang w:val="sr-Cyrl-RS"/>
        </w:rPr>
        <w:t>2</w:t>
      </w:r>
      <w:r w:rsidRPr="00F76F07">
        <w:rPr>
          <w:rFonts w:ascii="Times New Roman" w:eastAsia="Times New Roman" w:hAnsi="Times New Roman" w:cs="Times New Roman"/>
          <w:b/>
          <w:sz w:val="24"/>
          <w:szCs w:val="24"/>
          <w:lang w:val="sr-Cyrl-RS"/>
        </w:rPr>
        <w:t>. ГОДИНУ</w:t>
      </w:r>
    </w:p>
    <w:tbl>
      <w:tblPr>
        <w:tblpPr w:leftFromText="180" w:rightFromText="180" w:vertAnchor="page" w:horzAnchor="margin" w:tblpXSpec="center" w:tblpY="2641"/>
        <w:tblW w:w="53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3"/>
        <w:gridCol w:w="1404"/>
        <w:gridCol w:w="1327"/>
        <w:gridCol w:w="1442"/>
        <w:gridCol w:w="1259"/>
        <w:gridCol w:w="1420"/>
        <w:gridCol w:w="1585"/>
      </w:tblGrid>
      <w:tr w:rsidR="00E0374F" w:rsidRPr="00F9425C" w:rsidTr="00E0374F">
        <w:tc>
          <w:tcPr>
            <w:tcW w:w="5000" w:type="pct"/>
            <w:gridSpan w:val="7"/>
            <w:shd w:val="clear" w:color="auto" w:fill="C4BC96" w:themeFill="background2" w:themeFillShade="BF"/>
          </w:tcPr>
          <w:p w:rsidR="00E0374F" w:rsidRPr="00F41FF2" w:rsidRDefault="00E0374F" w:rsidP="00E0374F">
            <w:pPr>
              <w:shd w:val="clear" w:color="auto" w:fill="C4BC96" w:themeFill="background2" w:themeFillShade="BF"/>
              <w:spacing w:line="240" w:lineRule="auto"/>
              <w:rPr>
                <w:rFonts w:ascii="Times New Roman" w:eastAsia="Times New Roman" w:hAnsi="Times New Roman" w:cs="Times New Roman"/>
                <w:b/>
                <w:bCs/>
                <w:sz w:val="24"/>
                <w:szCs w:val="24"/>
                <w:lang w:val="sr-Cyrl-RS"/>
              </w:rPr>
            </w:pPr>
            <w:r w:rsidRPr="00F9425C">
              <w:rPr>
                <w:rFonts w:ascii="Times New Roman" w:eastAsia="Times New Roman" w:hAnsi="Times New Roman" w:cs="Times New Roman"/>
                <w:b/>
                <w:bCs/>
                <w:sz w:val="24"/>
                <w:szCs w:val="24"/>
              </w:rPr>
              <w:t>Годишњи план</w:t>
            </w:r>
            <w:r>
              <w:rPr>
                <w:rFonts w:ascii="Times New Roman" w:eastAsia="Times New Roman" w:hAnsi="Times New Roman" w:cs="Times New Roman"/>
                <w:b/>
                <w:bCs/>
                <w:sz w:val="24"/>
                <w:szCs w:val="24"/>
              </w:rPr>
              <w:t xml:space="preserve"> побољшања за Област квалитета </w:t>
            </w:r>
            <w:r>
              <w:rPr>
                <w:rFonts w:ascii="Times New Roman" w:eastAsia="Times New Roman" w:hAnsi="Times New Roman" w:cs="Times New Roman"/>
                <w:b/>
                <w:bCs/>
                <w:sz w:val="24"/>
                <w:szCs w:val="24"/>
                <w:lang w:val="sr-Cyrl-RS"/>
              </w:rPr>
              <w:t>5</w:t>
            </w:r>
            <w:r w:rsidRPr="00F9425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sr-Cyrl-RS"/>
              </w:rPr>
              <w:t>ЕТОС</w:t>
            </w:r>
          </w:p>
        </w:tc>
      </w:tr>
      <w:tr w:rsidR="00E0374F" w:rsidRPr="00F9425C" w:rsidTr="00E0374F">
        <w:tc>
          <w:tcPr>
            <w:tcW w:w="5000" w:type="pct"/>
            <w:gridSpan w:val="7"/>
            <w:shd w:val="clear" w:color="auto" w:fill="DDD9C3" w:themeFill="background2" w:themeFillShade="E6"/>
          </w:tcPr>
          <w:p w:rsidR="00E0374F" w:rsidRPr="00F9425C" w:rsidRDefault="00E0374F" w:rsidP="00E0374F">
            <w:pPr>
              <w:shd w:val="clear" w:color="auto" w:fill="DDD9C3" w:themeFill="background2" w:themeFillShade="E6"/>
              <w:spacing w:line="240" w:lineRule="auto"/>
              <w:rPr>
                <w:rFonts w:ascii="Times New Roman" w:eastAsia="Times New Roman" w:hAnsi="Times New Roman" w:cs="Times New Roman"/>
                <w:b/>
                <w:bCs/>
                <w:sz w:val="24"/>
                <w:szCs w:val="24"/>
              </w:rPr>
            </w:pPr>
            <w:r w:rsidRPr="00F9425C">
              <w:rPr>
                <w:rFonts w:ascii="Times New Roman" w:eastAsia="Times New Roman" w:hAnsi="Times New Roman" w:cs="Times New Roman"/>
                <w:b/>
                <w:bCs/>
                <w:sz w:val="24"/>
                <w:szCs w:val="24"/>
              </w:rPr>
              <w:t xml:space="preserve">КЉУЧНЕ СЛАБОСТИ </w:t>
            </w:r>
            <w:r>
              <w:rPr>
                <w:rFonts w:ascii="Times New Roman" w:eastAsia="Times New Roman" w:hAnsi="Times New Roman" w:cs="Times New Roman"/>
                <w:b/>
                <w:bCs/>
                <w:sz w:val="24"/>
                <w:szCs w:val="24"/>
                <w:lang w:val="sr-Cyrl-RS"/>
              </w:rPr>
              <w:t xml:space="preserve"> </w:t>
            </w:r>
            <w:r w:rsidRPr="00F9425C">
              <w:rPr>
                <w:rFonts w:ascii="Times New Roman" w:eastAsia="Times New Roman" w:hAnsi="Times New Roman" w:cs="Times New Roman"/>
                <w:b/>
                <w:bCs/>
                <w:sz w:val="24"/>
                <w:szCs w:val="24"/>
              </w:rPr>
              <w:t>на које се треба фокусирати:</w:t>
            </w:r>
          </w:p>
          <w:p w:rsidR="00E0374F" w:rsidRPr="001A5F44" w:rsidRDefault="00E0374F" w:rsidP="00E0374F">
            <w:pPr>
              <w:shd w:val="clear" w:color="auto" w:fill="FFFFFF" w:themeFill="background1"/>
              <w:spacing w:line="240" w:lineRule="auto"/>
              <w:rPr>
                <w:rFonts w:ascii="Times New Roman" w:eastAsia="Times New Roman" w:hAnsi="Times New Roman" w:cs="Times New Roman"/>
                <w:i/>
                <w:iCs/>
                <w:sz w:val="24"/>
                <w:szCs w:val="24"/>
                <w:lang w:val="sr-Cyrl-RS"/>
              </w:rPr>
            </w:pPr>
            <w:r w:rsidRPr="00E0374F">
              <w:rPr>
                <w:rFonts w:ascii="Times New Roman" w:eastAsia="Times New Roman" w:hAnsi="Times New Roman" w:cs="Times New Roman"/>
                <w:i/>
                <w:iCs/>
                <w:sz w:val="24"/>
                <w:szCs w:val="24"/>
                <w:shd w:val="clear" w:color="auto" w:fill="DDD9C3" w:themeFill="background2" w:themeFillShade="E6"/>
              </w:rPr>
              <w:t>(из горе наведеног извештаја о самовредновању)</w:t>
            </w:r>
            <w:r w:rsidR="008A2231">
              <w:rPr>
                <w:rFonts w:ascii="Times New Roman" w:eastAsia="Times New Roman" w:hAnsi="Times New Roman" w:cs="Times New Roman"/>
                <w:i/>
                <w:iCs/>
                <w:sz w:val="24"/>
                <w:szCs w:val="24"/>
                <w:shd w:val="clear" w:color="auto" w:fill="DDD9C3" w:themeFill="background2" w:themeFillShade="E6"/>
              </w:rPr>
              <w:t xml:space="preserve">                                                                               </w:t>
            </w:r>
          </w:p>
        </w:tc>
      </w:tr>
      <w:tr w:rsidR="001A5F44" w:rsidRPr="00F9425C" w:rsidTr="001A5F44">
        <w:tc>
          <w:tcPr>
            <w:tcW w:w="752" w:type="pct"/>
            <w:shd w:val="clear" w:color="auto" w:fill="C4BC96" w:themeFill="background2" w:themeFillShade="BF"/>
          </w:tcPr>
          <w:p w:rsidR="00E0374F" w:rsidRPr="001A5F44" w:rsidRDefault="00E0374F" w:rsidP="001A5F44">
            <w:pPr>
              <w:shd w:val="clear" w:color="auto" w:fill="FFFFFF" w:themeFill="background1"/>
              <w:spacing w:line="240" w:lineRule="auto"/>
              <w:jc w:val="center"/>
              <w:rPr>
                <w:rFonts w:ascii="Times New Roman" w:eastAsia="Times New Roman" w:hAnsi="Times New Roman" w:cs="Times New Roman"/>
                <w:b/>
                <w:bCs/>
                <w:lang w:val="sr-Cyrl-RS"/>
              </w:rPr>
            </w:pPr>
            <w:r w:rsidRPr="00E916B6">
              <w:rPr>
                <w:rFonts w:ascii="Times New Roman" w:eastAsia="Times New Roman" w:hAnsi="Times New Roman" w:cs="Times New Roman"/>
                <w:b/>
                <w:bCs/>
              </w:rPr>
              <w:t>Општи и специфични циљеви</w:t>
            </w:r>
          </w:p>
        </w:tc>
        <w:tc>
          <w:tcPr>
            <w:tcW w:w="707" w:type="pct"/>
            <w:shd w:val="clear" w:color="auto" w:fill="D9D9D9" w:themeFill="background1" w:themeFillShade="D9"/>
          </w:tcPr>
          <w:p w:rsidR="00E0374F" w:rsidRPr="001A5F44" w:rsidRDefault="00E0374F" w:rsidP="001A5F44">
            <w:pPr>
              <w:shd w:val="clear" w:color="auto" w:fill="FFFFFF" w:themeFill="background1"/>
              <w:spacing w:line="240" w:lineRule="auto"/>
              <w:jc w:val="center"/>
              <w:rPr>
                <w:rFonts w:ascii="Times New Roman" w:eastAsia="Times New Roman" w:hAnsi="Times New Roman" w:cs="Times New Roman"/>
                <w:b/>
                <w:bCs/>
                <w:lang w:val="sr-Cyrl-RS"/>
              </w:rPr>
            </w:pPr>
            <w:r w:rsidRPr="00E916B6">
              <w:rPr>
                <w:rFonts w:ascii="Times New Roman" w:eastAsia="Times New Roman" w:hAnsi="Times New Roman" w:cs="Times New Roman"/>
                <w:b/>
                <w:bCs/>
              </w:rPr>
              <w:t>Захтеване методе и активности</w:t>
            </w:r>
          </w:p>
        </w:tc>
        <w:tc>
          <w:tcPr>
            <w:tcW w:w="668" w:type="pct"/>
            <w:shd w:val="clear" w:color="auto" w:fill="DBE5F1" w:themeFill="accent1" w:themeFillTint="33"/>
          </w:tcPr>
          <w:p w:rsidR="00E0374F" w:rsidRPr="00E916B6" w:rsidRDefault="00E0374F" w:rsidP="00E0374F">
            <w:pPr>
              <w:shd w:val="clear" w:color="auto" w:fill="FFFFFF" w:themeFill="background1"/>
              <w:spacing w:line="240" w:lineRule="auto"/>
              <w:jc w:val="center"/>
              <w:rPr>
                <w:rFonts w:ascii="Times New Roman" w:eastAsia="Times New Roman" w:hAnsi="Times New Roman" w:cs="Times New Roman"/>
                <w:b/>
                <w:bCs/>
              </w:rPr>
            </w:pPr>
            <w:r w:rsidRPr="00E916B6">
              <w:rPr>
                <w:rFonts w:ascii="Times New Roman" w:eastAsia="Times New Roman" w:hAnsi="Times New Roman" w:cs="Times New Roman"/>
                <w:b/>
                <w:bCs/>
              </w:rPr>
              <w:t>Трошкови и неопходни ресурси</w:t>
            </w:r>
          </w:p>
        </w:tc>
        <w:tc>
          <w:tcPr>
            <w:tcW w:w="726" w:type="pct"/>
            <w:shd w:val="clear" w:color="auto" w:fill="D6E3BC" w:themeFill="accent3" w:themeFillTint="66"/>
          </w:tcPr>
          <w:p w:rsidR="00E0374F" w:rsidRPr="00E916B6" w:rsidRDefault="00E0374F" w:rsidP="00E0374F">
            <w:pPr>
              <w:shd w:val="clear" w:color="auto" w:fill="FFFFFF" w:themeFill="background1"/>
              <w:spacing w:line="240" w:lineRule="auto"/>
              <w:jc w:val="center"/>
              <w:rPr>
                <w:rFonts w:ascii="Times New Roman" w:eastAsia="Times New Roman" w:hAnsi="Times New Roman" w:cs="Times New Roman"/>
                <w:b/>
                <w:bCs/>
              </w:rPr>
            </w:pPr>
            <w:r w:rsidRPr="00E916B6">
              <w:rPr>
                <w:rFonts w:ascii="Times New Roman" w:eastAsia="Times New Roman" w:hAnsi="Times New Roman" w:cs="Times New Roman"/>
                <w:b/>
                <w:bCs/>
              </w:rPr>
              <w:t>Одговорно лице за спровођење активности</w:t>
            </w:r>
          </w:p>
        </w:tc>
        <w:tc>
          <w:tcPr>
            <w:tcW w:w="634" w:type="pct"/>
            <w:shd w:val="clear" w:color="auto" w:fill="E5DFEC" w:themeFill="accent4" w:themeFillTint="33"/>
          </w:tcPr>
          <w:p w:rsidR="00E0374F" w:rsidRPr="00E916B6" w:rsidRDefault="00E0374F" w:rsidP="00E0374F">
            <w:pPr>
              <w:shd w:val="clear" w:color="auto" w:fill="FFFFFF" w:themeFill="background1"/>
              <w:spacing w:line="240" w:lineRule="auto"/>
              <w:jc w:val="center"/>
              <w:rPr>
                <w:rFonts w:ascii="Times New Roman" w:eastAsia="Times New Roman" w:hAnsi="Times New Roman" w:cs="Times New Roman"/>
                <w:b/>
                <w:bCs/>
              </w:rPr>
            </w:pPr>
            <w:r w:rsidRPr="00E916B6">
              <w:rPr>
                <w:rFonts w:ascii="Times New Roman" w:eastAsia="Times New Roman" w:hAnsi="Times New Roman" w:cs="Times New Roman"/>
                <w:b/>
                <w:bCs/>
              </w:rPr>
              <w:t>Датум до кога ће циљеви бити испуњени</w:t>
            </w:r>
          </w:p>
        </w:tc>
        <w:tc>
          <w:tcPr>
            <w:tcW w:w="715" w:type="pct"/>
            <w:shd w:val="clear" w:color="auto" w:fill="FDE9D9" w:themeFill="accent6" w:themeFillTint="33"/>
          </w:tcPr>
          <w:p w:rsidR="00E0374F" w:rsidRPr="00D22BE6" w:rsidRDefault="00E0374F" w:rsidP="00E0374F">
            <w:pPr>
              <w:shd w:val="clear" w:color="auto" w:fill="FFFFFF" w:themeFill="background1"/>
              <w:spacing w:line="240" w:lineRule="auto"/>
              <w:jc w:val="center"/>
              <w:rPr>
                <w:rFonts w:ascii="Times New Roman" w:eastAsia="Times New Roman" w:hAnsi="Times New Roman" w:cs="Times New Roman"/>
                <w:b/>
                <w:bCs/>
                <w:lang w:val="sr-Cyrl-RS"/>
              </w:rPr>
            </w:pPr>
            <w:r>
              <w:rPr>
                <w:rFonts w:ascii="Times New Roman" w:eastAsia="Times New Roman" w:hAnsi="Times New Roman" w:cs="Times New Roman"/>
                <w:b/>
                <w:bCs/>
              </w:rPr>
              <w:t>Мерљиви индикато</w:t>
            </w:r>
            <w:r>
              <w:rPr>
                <w:rFonts w:ascii="Times New Roman" w:eastAsia="Times New Roman" w:hAnsi="Times New Roman" w:cs="Times New Roman"/>
                <w:b/>
                <w:bCs/>
                <w:lang w:val="sr-Cyrl-RS"/>
              </w:rPr>
              <w:t xml:space="preserve">ри за </w:t>
            </w:r>
            <w:r w:rsidRPr="00E916B6">
              <w:rPr>
                <w:rFonts w:ascii="Times New Roman" w:eastAsia="Times New Roman" w:hAnsi="Times New Roman" w:cs="Times New Roman"/>
                <w:b/>
                <w:bCs/>
              </w:rPr>
              <w:t>постизање циљева</w:t>
            </w:r>
          </w:p>
        </w:tc>
        <w:tc>
          <w:tcPr>
            <w:tcW w:w="798" w:type="pct"/>
            <w:shd w:val="clear" w:color="auto" w:fill="DAEEF3" w:themeFill="accent5" w:themeFillTint="33"/>
          </w:tcPr>
          <w:p w:rsidR="00E0374F" w:rsidRPr="001A5F44" w:rsidRDefault="00E0374F" w:rsidP="001A5F44">
            <w:pPr>
              <w:shd w:val="clear" w:color="auto" w:fill="FFFFFF" w:themeFill="background1"/>
              <w:spacing w:line="240" w:lineRule="auto"/>
              <w:jc w:val="center"/>
              <w:rPr>
                <w:rFonts w:ascii="Times New Roman" w:eastAsia="Times New Roman" w:hAnsi="Times New Roman" w:cs="Times New Roman"/>
                <w:b/>
                <w:bCs/>
                <w:lang w:val="sr-Cyrl-RS"/>
              </w:rPr>
            </w:pPr>
            <w:r w:rsidRPr="00E916B6">
              <w:rPr>
                <w:rFonts w:ascii="Times New Roman" w:eastAsia="Times New Roman" w:hAnsi="Times New Roman" w:cs="Times New Roman"/>
                <w:b/>
                <w:bCs/>
              </w:rPr>
              <w:t>Одговорно лице за евалуацију постигнућа циљева</w:t>
            </w:r>
          </w:p>
        </w:tc>
      </w:tr>
      <w:tr w:rsidR="001A5F44" w:rsidRPr="00F9425C" w:rsidTr="001A5F44">
        <w:tc>
          <w:tcPr>
            <w:tcW w:w="752" w:type="pct"/>
            <w:shd w:val="clear" w:color="auto" w:fill="C4BC96" w:themeFill="background2" w:themeFillShade="BF"/>
          </w:tcPr>
          <w:p w:rsidR="00E0374F" w:rsidRDefault="00E0374F" w:rsidP="00E0374F">
            <w:pPr>
              <w:shd w:val="clear" w:color="auto" w:fill="FFFFFF" w:themeFill="background1"/>
              <w:spacing w:line="240" w:lineRule="auto"/>
              <w:rPr>
                <w:rFonts w:ascii="Times New Roman" w:eastAsia="Times New Roman" w:hAnsi="Times New Roman" w:cs="Times New Roman"/>
                <w:sz w:val="24"/>
                <w:szCs w:val="24"/>
                <w:lang w:val="sr-Cyrl-RS"/>
              </w:rPr>
            </w:pPr>
            <w:r w:rsidRPr="00F9425C">
              <w:rPr>
                <w:rFonts w:ascii="Times New Roman" w:eastAsia="Times New Roman" w:hAnsi="Times New Roman" w:cs="Times New Roman"/>
                <w:sz w:val="24"/>
                <w:szCs w:val="24"/>
                <w:lang w:val="sr-Cyrl-RS"/>
              </w:rPr>
              <w:t>По</w:t>
            </w:r>
            <w:r>
              <w:rPr>
                <w:rFonts w:ascii="Times New Roman" w:eastAsia="Times New Roman" w:hAnsi="Times New Roman" w:cs="Times New Roman"/>
                <w:sz w:val="24"/>
                <w:szCs w:val="24"/>
                <w:lang w:val="sr-Cyrl-RS"/>
              </w:rPr>
              <w:t>већати укљученост свих актера из школског живота у рад школе</w:t>
            </w:r>
          </w:p>
          <w:p w:rsidR="003342FE" w:rsidRPr="00F9425C" w:rsidRDefault="003342FE" w:rsidP="00E0374F">
            <w:pPr>
              <w:shd w:val="clear" w:color="auto" w:fill="FFFFFF" w:themeFill="background1"/>
              <w:spacing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Проширити сарадњу са актерима изван школе</w:t>
            </w:r>
          </w:p>
          <w:p w:rsidR="00E0374F" w:rsidRPr="00F9425C" w:rsidRDefault="00E0374F" w:rsidP="00E0374F">
            <w:pPr>
              <w:shd w:val="clear" w:color="auto" w:fill="FFFFFF" w:themeFill="background1"/>
              <w:spacing w:line="240" w:lineRule="auto"/>
              <w:rPr>
                <w:rFonts w:ascii="Times New Roman" w:eastAsia="Times New Roman" w:hAnsi="Times New Roman" w:cs="Times New Roman"/>
                <w:sz w:val="24"/>
                <w:szCs w:val="24"/>
              </w:rPr>
            </w:pPr>
          </w:p>
        </w:tc>
        <w:tc>
          <w:tcPr>
            <w:tcW w:w="707" w:type="pct"/>
            <w:shd w:val="clear" w:color="auto" w:fill="D9D9D9" w:themeFill="background1" w:themeFillShade="D9"/>
          </w:tcPr>
          <w:p w:rsidR="00E0374F" w:rsidRDefault="00302EF7" w:rsidP="00E0374F">
            <w:pPr>
              <w:shd w:val="clear" w:color="auto" w:fill="FFFFFF" w:themeFill="background1"/>
              <w:spacing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Јасна подела улога у школи, праћење резултата рада</w:t>
            </w:r>
            <w:r w:rsidR="00DD401E">
              <w:rPr>
                <w:rFonts w:ascii="Times New Roman" w:eastAsia="Times New Roman" w:hAnsi="Times New Roman" w:cs="Times New Roman"/>
                <w:sz w:val="24"/>
                <w:szCs w:val="24"/>
                <w:lang w:val="sr-Cyrl-RS"/>
              </w:rPr>
              <w:t>, повратне информа-ције, транспа- рентност</w:t>
            </w:r>
          </w:p>
          <w:p w:rsidR="00E32746" w:rsidRPr="00F9425C" w:rsidRDefault="00E32746" w:rsidP="00E0374F">
            <w:pPr>
              <w:shd w:val="clear" w:color="auto" w:fill="FFFFFF" w:themeFill="background1"/>
              <w:spacing w:line="240" w:lineRule="auto"/>
              <w:rPr>
                <w:rFonts w:ascii="Times New Roman" w:eastAsia="Times New Roman" w:hAnsi="Times New Roman" w:cs="Times New Roman"/>
                <w:sz w:val="24"/>
                <w:szCs w:val="24"/>
                <w:lang w:val="sr-Cyrl-RS"/>
              </w:rPr>
            </w:pPr>
          </w:p>
        </w:tc>
        <w:tc>
          <w:tcPr>
            <w:tcW w:w="668" w:type="pct"/>
            <w:shd w:val="clear" w:color="auto" w:fill="DBE5F1" w:themeFill="accent1" w:themeFillTint="33"/>
          </w:tcPr>
          <w:p w:rsidR="00E0374F" w:rsidRDefault="00F96DFB" w:rsidP="00E0374F">
            <w:pPr>
              <w:shd w:val="clear" w:color="auto" w:fill="FFFFFF" w:themeFill="background1"/>
              <w:spacing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Тражити с</w:t>
            </w:r>
            <w:r w:rsidR="00E0374F" w:rsidRPr="00F9425C">
              <w:rPr>
                <w:rFonts w:ascii="Times New Roman" w:eastAsia="Times New Roman" w:hAnsi="Times New Roman" w:cs="Times New Roman"/>
                <w:sz w:val="24"/>
                <w:szCs w:val="24"/>
                <w:lang w:val="sr-Cyrl-RS"/>
              </w:rPr>
              <w:t xml:space="preserve">редства </w:t>
            </w:r>
            <w:r w:rsidR="00E0374F">
              <w:rPr>
                <w:rFonts w:ascii="Times New Roman" w:eastAsia="Times New Roman" w:hAnsi="Times New Roman" w:cs="Times New Roman"/>
                <w:sz w:val="24"/>
                <w:szCs w:val="24"/>
                <w:lang w:val="sr-Cyrl-RS"/>
              </w:rPr>
              <w:t>за уређење школског простора и</w:t>
            </w:r>
            <w:r>
              <w:rPr>
                <w:rFonts w:ascii="Times New Roman" w:eastAsia="Times New Roman" w:hAnsi="Times New Roman" w:cs="Times New Roman"/>
                <w:sz w:val="24"/>
                <w:szCs w:val="24"/>
                <w:lang w:val="sr-Cyrl-RS"/>
              </w:rPr>
              <w:t xml:space="preserve"> помоћна средства</w:t>
            </w:r>
            <w:r w:rsidR="00E0374F">
              <w:rPr>
                <w:rFonts w:ascii="Times New Roman" w:eastAsia="Times New Roman" w:hAnsi="Times New Roman" w:cs="Times New Roman"/>
                <w:sz w:val="24"/>
                <w:szCs w:val="24"/>
                <w:lang w:val="sr-Cyrl-RS"/>
              </w:rPr>
              <w:t xml:space="preserve"> за рад у настави</w:t>
            </w:r>
          </w:p>
          <w:p w:rsidR="00302EF7" w:rsidRPr="00F9425C" w:rsidRDefault="00302EF7" w:rsidP="00E0374F">
            <w:pPr>
              <w:shd w:val="clear" w:color="auto" w:fill="FFFFFF" w:themeFill="background1"/>
              <w:spacing w:line="240" w:lineRule="auto"/>
              <w:rPr>
                <w:rFonts w:ascii="Times New Roman" w:eastAsia="Times New Roman" w:hAnsi="Times New Roman" w:cs="Times New Roman"/>
                <w:sz w:val="24"/>
                <w:szCs w:val="24"/>
                <w:lang w:val="sr-Cyrl-RS"/>
              </w:rPr>
            </w:pPr>
          </w:p>
        </w:tc>
        <w:tc>
          <w:tcPr>
            <w:tcW w:w="726" w:type="pct"/>
            <w:shd w:val="clear" w:color="auto" w:fill="D6E3BC" w:themeFill="accent3" w:themeFillTint="66"/>
          </w:tcPr>
          <w:p w:rsidR="00E0374F" w:rsidRDefault="00E0374F" w:rsidP="00E0374F">
            <w:pPr>
              <w:shd w:val="clear" w:color="auto" w:fill="FFFFFF" w:themeFill="background1"/>
              <w:spacing w:line="240" w:lineRule="auto"/>
              <w:rPr>
                <w:rFonts w:ascii="Times New Roman" w:eastAsia="Times New Roman" w:hAnsi="Times New Roman" w:cs="Times New Roman"/>
                <w:sz w:val="24"/>
                <w:szCs w:val="24"/>
                <w:lang w:val="sr-Cyrl-RS"/>
              </w:rPr>
            </w:pPr>
            <w:r w:rsidRPr="00F9425C">
              <w:rPr>
                <w:rFonts w:ascii="Times New Roman" w:eastAsia="Times New Roman" w:hAnsi="Times New Roman" w:cs="Times New Roman"/>
                <w:sz w:val="24"/>
                <w:szCs w:val="24"/>
                <w:lang w:val="sr-Cyrl-RS"/>
              </w:rPr>
              <w:t>Директор и секретар школе</w:t>
            </w:r>
          </w:p>
          <w:p w:rsidR="00302EF7" w:rsidRPr="00F9425C" w:rsidRDefault="00302EF7" w:rsidP="00E0374F">
            <w:pPr>
              <w:shd w:val="clear" w:color="auto" w:fill="FFFFFF" w:themeFill="background1"/>
              <w:spacing w:line="240" w:lineRule="auto"/>
              <w:rPr>
                <w:rFonts w:ascii="Times New Roman" w:eastAsia="Times New Roman" w:hAnsi="Times New Roman" w:cs="Times New Roman"/>
                <w:sz w:val="24"/>
                <w:szCs w:val="24"/>
                <w:lang w:val="sr-Cyrl-RS"/>
              </w:rPr>
            </w:pPr>
          </w:p>
        </w:tc>
        <w:tc>
          <w:tcPr>
            <w:tcW w:w="634" w:type="pct"/>
            <w:shd w:val="clear" w:color="auto" w:fill="E5DFEC" w:themeFill="accent4" w:themeFillTint="33"/>
          </w:tcPr>
          <w:p w:rsidR="00E0374F" w:rsidRDefault="00E0374F" w:rsidP="00E0374F">
            <w:pPr>
              <w:shd w:val="clear" w:color="auto" w:fill="FFFFFF" w:themeFill="background1"/>
              <w:spacing w:line="240" w:lineRule="auto"/>
              <w:rPr>
                <w:rFonts w:ascii="Times New Roman" w:eastAsia="Times New Roman" w:hAnsi="Times New Roman" w:cs="Times New Roman"/>
                <w:sz w:val="24"/>
                <w:szCs w:val="24"/>
                <w:lang w:val="sr-Cyrl-RS"/>
              </w:rPr>
            </w:pPr>
            <w:r w:rsidRPr="00F9425C">
              <w:rPr>
                <w:rFonts w:ascii="Times New Roman" w:eastAsia="Times New Roman" w:hAnsi="Times New Roman" w:cs="Times New Roman"/>
                <w:sz w:val="24"/>
                <w:szCs w:val="24"/>
                <w:lang w:val="sr-Cyrl-RS"/>
              </w:rPr>
              <w:t>Током школс</w:t>
            </w:r>
            <w:r w:rsidR="003342FE">
              <w:rPr>
                <w:rFonts w:ascii="Times New Roman" w:eastAsia="Times New Roman" w:hAnsi="Times New Roman" w:cs="Times New Roman"/>
                <w:sz w:val="24"/>
                <w:szCs w:val="24"/>
                <w:lang w:val="sr-Cyrl-RS"/>
              </w:rPr>
              <w:t xml:space="preserve">ке </w:t>
            </w:r>
            <w:r w:rsidRPr="00F9425C">
              <w:rPr>
                <w:rFonts w:ascii="Times New Roman" w:eastAsia="Times New Roman" w:hAnsi="Times New Roman" w:cs="Times New Roman"/>
                <w:sz w:val="24"/>
                <w:szCs w:val="24"/>
                <w:lang w:val="sr-Cyrl-RS"/>
              </w:rPr>
              <w:t>године</w:t>
            </w:r>
          </w:p>
          <w:p w:rsidR="00302EF7" w:rsidRPr="00F9425C" w:rsidRDefault="00302EF7" w:rsidP="00E0374F">
            <w:pPr>
              <w:shd w:val="clear" w:color="auto" w:fill="FFFFFF" w:themeFill="background1"/>
              <w:spacing w:line="240" w:lineRule="auto"/>
              <w:rPr>
                <w:rFonts w:ascii="Times New Roman" w:eastAsia="Times New Roman" w:hAnsi="Times New Roman" w:cs="Times New Roman"/>
                <w:sz w:val="24"/>
                <w:szCs w:val="24"/>
                <w:lang w:val="sr-Cyrl-RS"/>
              </w:rPr>
            </w:pPr>
          </w:p>
        </w:tc>
        <w:tc>
          <w:tcPr>
            <w:tcW w:w="715" w:type="pct"/>
            <w:shd w:val="clear" w:color="auto" w:fill="FDE9D9" w:themeFill="accent6" w:themeFillTint="33"/>
          </w:tcPr>
          <w:p w:rsidR="00E0374F" w:rsidRDefault="00E0374F" w:rsidP="00E0374F">
            <w:pPr>
              <w:shd w:val="clear" w:color="auto" w:fill="FFFFFF" w:themeFill="background1"/>
              <w:spacing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Изглед школског простора, задово</w:t>
            </w:r>
            <w:r w:rsidR="00DD401E">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љство родитеља и ученика, као и запослених у школи</w:t>
            </w:r>
          </w:p>
          <w:p w:rsidR="00302EF7" w:rsidRPr="00F9425C" w:rsidRDefault="00302EF7" w:rsidP="00E0374F">
            <w:pPr>
              <w:shd w:val="clear" w:color="auto" w:fill="FFFFFF" w:themeFill="background1"/>
              <w:spacing w:line="240" w:lineRule="auto"/>
              <w:rPr>
                <w:rFonts w:ascii="Times New Roman" w:eastAsia="Times New Roman" w:hAnsi="Times New Roman" w:cs="Times New Roman"/>
                <w:sz w:val="24"/>
                <w:szCs w:val="24"/>
                <w:lang w:val="sr-Cyrl-RS"/>
              </w:rPr>
            </w:pPr>
          </w:p>
        </w:tc>
        <w:tc>
          <w:tcPr>
            <w:tcW w:w="798" w:type="pct"/>
            <w:shd w:val="clear" w:color="auto" w:fill="DAEEF3" w:themeFill="accent5" w:themeFillTint="33"/>
          </w:tcPr>
          <w:p w:rsidR="00E0374F" w:rsidRDefault="00E0374F" w:rsidP="00E0374F">
            <w:pPr>
              <w:shd w:val="clear" w:color="auto" w:fill="FFFFFF" w:themeFill="background1"/>
              <w:spacing w:line="240" w:lineRule="auto"/>
              <w:rPr>
                <w:rFonts w:ascii="Times New Roman" w:eastAsia="Times New Roman" w:hAnsi="Times New Roman" w:cs="Times New Roman"/>
                <w:sz w:val="24"/>
                <w:szCs w:val="24"/>
                <w:lang w:val="sr-Cyrl-RS"/>
              </w:rPr>
            </w:pPr>
            <w:r w:rsidRPr="00F9425C">
              <w:rPr>
                <w:rFonts w:ascii="Times New Roman" w:eastAsia="Times New Roman" w:hAnsi="Times New Roman" w:cs="Times New Roman"/>
                <w:sz w:val="24"/>
                <w:szCs w:val="24"/>
                <w:lang w:val="sr-Cyrl-RS"/>
              </w:rPr>
              <w:t>Председник органа управљања</w:t>
            </w:r>
          </w:p>
          <w:p w:rsidR="00302EF7" w:rsidRPr="00F9425C" w:rsidRDefault="00302EF7" w:rsidP="00E0374F">
            <w:pPr>
              <w:shd w:val="clear" w:color="auto" w:fill="FFFFFF" w:themeFill="background1"/>
              <w:spacing w:line="240" w:lineRule="auto"/>
              <w:rPr>
                <w:rFonts w:ascii="Times New Roman" w:eastAsia="Times New Roman" w:hAnsi="Times New Roman" w:cs="Times New Roman"/>
                <w:sz w:val="24"/>
                <w:szCs w:val="24"/>
                <w:lang w:val="sr-Cyrl-RS"/>
              </w:rPr>
            </w:pPr>
          </w:p>
        </w:tc>
      </w:tr>
    </w:tbl>
    <w:p w:rsidR="00630DD7" w:rsidRDefault="00630DD7" w:rsidP="00257341">
      <w:pPr>
        <w:spacing w:line="240" w:lineRule="auto"/>
        <w:jc w:val="both"/>
        <w:rPr>
          <w:rFonts w:ascii="Times New Roman" w:eastAsia="Times New Roman" w:hAnsi="Times New Roman" w:cs="Times New Roman"/>
          <w:sz w:val="24"/>
          <w:szCs w:val="24"/>
          <w:lang w:val="sr-Cyrl-RS"/>
        </w:rPr>
      </w:pPr>
    </w:p>
    <w:p w:rsidR="00630DD7" w:rsidRDefault="00630DD7" w:rsidP="00257341">
      <w:pPr>
        <w:spacing w:line="240" w:lineRule="auto"/>
        <w:jc w:val="both"/>
        <w:rPr>
          <w:rFonts w:ascii="Times New Roman" w:eastAsia="Times New Roman" w:hAnsi="Times New Roman" w:cs="Times New Roman"/>
          <w:sz w:val="24"/>
          <w:szCs w:val="24"/>
          <w:lang w:val="sr-Cyrl-RS"/>
        </w:rPr>
      </w:pPr>
    </w:p>
    <w:p w:rsidR="00630DD7" w:rsidRDefault="00630DD7" w:rsidP="00257341">
      <w:pPr>
        <w:spacing w:line="240" w:lineRule="auto"/>
        <w:jc w:val="both"/>
        <w:rPr>
          <w:rFonts w:ascii="Times New Roman" w:eastAsia="Times New Roman" w:hAnsi="Times New Roman" w:cs="Times New Roman"/>
          <w:sz w:val="24"/>
          <w:szCs w:val="24"/>
          <w:lang w:val="sr-Cyrl-RS"/>
        </w:rPr>
      </w:pPr>
    </w:p>
    <w:p w:rsidR="007E3E0C" w:rsidRDefault="007E3E0C" w:rsidP="001A5F44">
      <w:pPr>
        <w:spacing w:line="240" w:lineRule="auto"/>
        <w:jc w:val="center"/>
        <w:rPr>
          <w:rFonts w:ascii="Times New Roman" w:eastAsia="Times New Roman" w:hAnsi="Times New Roman" w:cs="Times New Roman"/>
          <w:b/>
          <w:sz w:val="24"/>
          <w:szCs w:val="24"/>
          <w:lang w:val="sr-Cyrl-RS"/>
        </w:rPr>
      </w:pPr>
    </w:p>
    <w:p w:rsidR="007E3E0C" w:rsidRDefault="007E3E0C" w:rsidP="001A5F44">
      <w:pPr>
        <w:spacing w:line="240" w:lineRule="auto"/>
        <w:jc w:val="center"/>
        <w:rPr>
          <w:rFonts w:ascii="Times New Roman" w:eastAsia="Times New Roman" w:hAnsi="Times New Roman" w:cs="Times New Roman"/>
          <w:b/>
          <w:sz w:val="24"/>
          <w:szCs w:val="24"/>
          <w:lang w:val="sr-Cyrl-RS"/>
        </w:rPr>
      </w:pPr>
    </w:p>
    <w:p w:rsidR="007E3E0C" w:rsidRDefault="007E3E0C" w:rsidP="001A5F44">
      <w:pPr>
        <w:spacing w:line="240" w:lineRule="auto"/>
        <w:jc w:val="center"/>
        <w:rPr>
          <w:rFonts w:ascii="Times New Roman" w:eastAsia="Times New Roman" w:hAnsi="Times New Roman" w:cs="Times New Roman"/>
          <w:b/>
          <w:sz w:val="24"/>
          <w:szCs w:val="24"/>
          <w:lang w:val="sr-Cyrl-RS"/>
        </w:rPr>
      </w:pPr>
    </w:p>
    <w:p w:rsidR="007E3E0C" w:rsidRDefault="007E3E0C" w:rsidP="001A5F44">
      <w:pPr>
        <w:spacing w:line="240" w:lineRule="auto"/>
        <w:jc w:val="center"/>
        <w:rPr>
          <w:rFonts w:ascii="Times New Roman" w:eastAsia="Times New Roman" w:hAnsi="Times New Roman" w:cs="Times New Roman"/>
          <w:b/>
          <w:sz w:val="24"/>
          <w:szCs w:val="24"/>
          <w:lang w:val="sr-Cyrl-RS"/>
        </w:rPr>
      </w:pPr>
    </w:p>
    <w:p w:rsidR="007E3E0C" w:rsidRDefault="007E3E0C" w:rsidP="001A5F44">
      <w:pPr>
        <w:spacing w:line="240" w:lineRule="auto"/>
        <w:jc w:val="center"/>
        <w:rPr>
          <w:rFonts w:ascii="Times New Roman" w:eastAsia="Times New Roman" w:hAnsi="Times New Roman" w:cs="Times New Roman"/>
          <w:b/>
          <w:sz w:val="24"/>
          <w:szCs w:val="24"/>
          <w:lang w:val="sr-Cyrl-RS"/>
        </w:rPr>
      </w:pPr>
    </w:p>
    <w:p w:rsidR="007E3E0C" w:rsidRDefault="007E3E0C" w:rsidP="001A5F44">
      <w:pPr>
        <w:spacing w:line="240" w:lineRule="auto"/>
        <w:jc w:val="center"/>
        <w:rPr>
          <w:rFonts w:ascii="Times New Roman" w:eastAsia="Times New Roman" w:hAnsi="Times New Roman" w:cs="Times New Roman"/>
          <w:b/>
          <w:sz w:val="24"/>
          <w:szCs w:val="24"/>
          <w:lang w:val="sr-Cyrl-RS"/>
        </w:rPr>
      </w:pPr>
    </w:p>
    <w:p w:rsidR="007E3E0C" w:rsidRDefault="007E3E0C" w:rsidP="001A5F44">
      <w:pPr>
        <w:spacing w:line="240" w:lineRule="auto"/>
        <w:jc w:val="center"/>
        <w:rPr>
          <w:rFonts w:ascii="Times New Roman" w:eastAsia="Times New Roman" w:hAnsi="Times New Roman" w:cs="Times New Roman"/>
          <w:b/>
          <w:sz w:val="24"/>
          <w:szCs w:val="24"/>
          <w:lang w:val="sr-Cyrl-RS"/>
        </w:rPr>
      </w:pPr>
    </w:p>
    <w:p w:rsidR="00B82165" w:rsidRDefault="00B82165" w:rsidP="001A5F44">
      <w:pPr>
        <w:spacing w:line="240" w:lineRule="auto"/>
        <w:jc w:val="center"/>
        <w:rPr>
          <w:rFonts w:ascii="Times New Roman" w:eastAsia="Times New Roman" w:hAnsi="Times New Roman" w:cs="Times New Roman"/>
          <w:b/>
          <w:sz w:val="24"/>
          <w:szCs w:val="24"/>
          <w:lang w:val="sr-Cyrl-RS"/>
        </w:rPr>
      </w:pPr>
    </w:p>
    <w:p w:rsidR="00F76F07" w:rsidRPr="001A5F44" w:rsidRDefault="00F76F07" w:rsidP="001A5F4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lastRenderedPageBreak/>
        <w:t>ЗАКЉУЧАК</w:t>
      </w:r>
    </w:p>
    <w:p w:rsidR="00F76F07" w:rsidRPr="00F76F07" w:rsidRDefault="00F76F07" w:rsidP="00F24D01">
      <w:pPr>
        <w:spacing w:line="240" w:lineRule="auto"/>
        <w:jc w:val="both"/>
        <w:rPr>
          <w:rFonts w:ascii="Times New Roman" w:eastAsia="Times New Roman" w:hAnsi="Times New Roman" w:cs="Times New Roman"/>
          <w:b/>
          <w:sz w:val="24"/>
          <w:szCs w:val="24"/>
          <w:lang w:val="sr-Cyrl-RS"/>
        </w:rPr>
      </w:pPr>
    </w:p>
    <w:p w:rsidR="00F24D01" w:rsidRPr="00F76F07" w:rsidRDefault="00F24D01" w:rsidP="00F24D01">
      <w:pPr>
        <w:spacing w:line="240" w:lineRule="auto"/>
        <w:jc w:val="both"/>
        <w:rPr>
          <w:rFonts w:ascii="Times New Roman" w:eastAsia="Times New Roman" w:hAnsi="Times New Roman" w:cs="Times New Roman"/>
          <w:sz w:val="24"/>
          <w:szCs w:val="24"/>
          <w:lang w:val="sr-Cyrl-RS"/>
        </w:rPr>
      </w:pPr>
      <w:r w:rsidRPr="00F76F07">
        <w:rPr>
          <w:rFonts w:ascii="Times New Roman" w:eastAsia="Times New Roman" w:hAnsi="Times New Roman" w:cs="Times New Roman"/>
          <w:b/>
          <w:sz w:val="24"/>
          <w:szCs w:val="24"/>
          <w:lang w:val="sr-Cyrl-RS"/>
        </w:rPr>
        <w:t xml:space="preserve">       </w:t>
      </w:r>
      <w:r w:rsidRPr="00F76F07">
        <w:rPr>
          <w:rFonts w:ascii="Times New Roman" w:eastAsia="Times New Roman" w:hAnsi="Times New Roman" w:cs="Times New Roman"/>
          <w:sz w:val="24"/>
          <w:szCs w:val="24"/>
          <w:lang w:val="sr-Cyrl-RS"/>
        </w:rPr>
        <w:t xml:space="preserve">         Техничка школа у Новом Пазару је у школској 202</w:t>
      </w:r>
      <w:r w:rsidR="00E32746">
        <w:rPr>
          <w:rFonts w:ascii="Times New Roman" w:eastAsia="Times New Roman" w:hAnsi="Times New Roman" w:cs="Times New Roman"/>
          <w:sz w:val="24"/>
          <w:szCs w:val="24"/>
          <w:lang w:val="sr-Cyrl-RS"/>
        </w:rPr>
        <w:t>1</w:t>
      </w:r>
      <w:r w:rsidRPr="00F76F07">
        <w:rPr>
          <w:rFonts w:ascii="Times New Roman" w:eastAsia="Times New Roman" w:hAnsi="Times New Roman" w:cs="Times New Roman"/>
          <w:sz w:val="24"/>
          <w:szCs w:val="24"/>
          <w:lang w:val="sr-Cyrl-RS"/>
        </w:rPr>
        <w:t>/202</w:t>
      </w:r>
      <w:r w:rsidR="00E32746">
        <w:rPr>
          <w:rFonts w:ascii="Times New Roman" w:eastAsia="Times New Roman" w:hAnsi="Times New Roman" w:cs="Times New Roman"/>
          <w:sz w:val="24"/>
          <w:szCs w:val="24"/>
          <w:lang w:val="sr-Cyrl-RS"/>
        </w:rPr>
        <w:t>2</w:t>
      </w:r>
      <w:r w:rsidRPr="00F76F07">
        <w:rPr>
          <w:rFonts w:ascii="Times New Roman" w:eastAsia="Times New Roman" w:hAnsi="Times New Roman" w:cs="Times New Roman"/>
          <w:sz w:val="24"/>
          <w:szCs w:val="24"/>
          <w:lang w:val="sr-Cyrl-RS"/>
        </w:rPr>
        <w:t>. години радила на утврђивању  и вредновању свог рада, у циљу преузимања одговорности за сопствени рад, као и обезбеђивању континуираног квалитета рада.</w:t>
      </w:r>
    </w:p>
    <w:p w:rsidR="00F24D01" w:rsidRPr="00F76F07" w:rsidRDefault="00F24D01" w:rsidP="00F24D01">
      <w:pPr>
        <w:spacing w:line="240" w:lineRule="auto"/>
        <w:jc w:val="both"/>
        <w:rPr>
          <w:rFonts w:ascii="Times New Roman" w:eastAsia="Times New Roman" w:hAnsi="Times New Roman" w:cs="Times New Roman"/>
          <w:sz w:val="24"/>
          <w:szCs w:val="24"/>
          <w:lang w:val="sr-Cyrl-RS"/>
        </w:rPr>
      </w:pPr>
      <w:r w:rsidRPr="00F76F07">
        <w:rPr>
          <w:rFonts w:ascii="Times New Roman" w:eastAsia="Times New Roman" w:hAnsi="Times New Roman" w:cs="Times New Roman"/>
          <w:sz w:val="24"/>
          <w:szCs w:val="24"/>
          <w:lang w:val="sr-Cyrl-RS"/>
        </w:rPr>
        <w:t xml:space="preserve">                 Сам процес самовредновања, нам је омогућио да редовно процењујемо квалитет рада школе, да утврдимо шта је све урађено, и шта још можемо урадити како бисмо унапредили свој рад. Добијене резултате смо анализирали на основу већ утврђених приоритета, израдили акционе планове који садрже све неопходне елементе, општи циљ, приоритете, активности, носиоце активности, време и праћење реализације.</w:t>
      </w:r>
    </w:p>
    <w:p w:rsidR="00F24D01" w:rsidRPr="00F76F07" w:rsidRDefault="00F24D01" w:rsidP="00F24D01">
      <w:pPr>
        <w:spacing w:line="240" w:lineRule="auto"/>
        <w:jc w:val="both"/>
        <w:rPr>
          <w:rFonts w:ascii="Times New Roman" w:eastAsia="Times New Roman" w:hAnsi="Times New Roman" w:cs="Times New Roman"/>
          <w:sz w:val="24"/>
          <w:szCs w:val="24"/>
          <w:lang w:val="sr-Cyrl-RS"/>
        </w:rPr>
      </w:pPr>
      <w:r w:rsidRPr="00F76F07">
        <w:rPr>
          <w:rFonts w:ascii="Times New Roman" w:eastAsia="Times New Roman" w:hAnsi="Times New Roman" w:cs="Times New Roman"/>
          <w:sz w:val="24"/>
          <w:szCs w:val="24"/>
          <w:lang w:val="sr-Cyrl-RS"/>
        </w:rPr>
        <w:t xml:space="preserve"> На основу свега овога смо предузели све како бисмо санирали све слабости са којима се сусрећемо и унапредили рад школе.</w:t>
      </w:r>
    </w:p>
    <w:p w:rsidR="00F24D01" w:rsidRPr="00F76F07" w:rsidRDefault="00F24D01" w:rsidP="00F24D01">
      <w:pPr>
        <w:spacing w:line="240" w:lineRule="auto"/>
        <w:jc w:val="both"/>
        <w:rPr>
          <w:rFonts w:ascii="Times New Roman" w:eastAsia="Times New Roman" w:hAnsi="Times New Roman" w:cs="Times New Roman"/>
          <w:sz w:val="24"/>
          <w:szCs w:val="24"/>
          <w:lang w:val="sr-Cyrl-RS"/>
        </w:rPr>
      </w:pPr>
      <w:r w:rsidRPr="00F76F07">
        <w:rPr>
          <w:rFonts w:ascii="Times New Roman" w:eastAsia="Times New Roman" w:hAnsi="Times New Roman" w:cs="Times New Roman"/>
          <w:sz w:val="24"/>
          <w:szCs w:val="24"/>
          <w:lang w:val="sr-Cyrl-RS"/>
        </w:rPr>
        <w:t xml:space="preserve">                 У овом вредновању обрађена</w:t>
      </w:r>
      <w:r w:rsidR="00FD05BE">
        <w:rPr>
          <w:rFonts w:ascii="Times New Roman" w:eastAsia="Times New Roman" w:hAnsi="Times New Roman" w:cs="Times New Roman"/>
          <w:sz w:val="24"/>
          <w:szCs w:val="24"/>
          <w:lang w:val="sr-Cyrl-RS"/>
        </w:rPr>
        <w:t xml:space="preserve"> је</w:t>
      </w:r>
      <w:r w:rsidRPr="00F76F07">
        <w:rPr>
          <w:rFonts w:ascii="Times New Roman" w:eastAsia="Times New Roman" w:hAnsi="Times New Roman" w:cs="Times New Roman"/>
          <w:sz w:val="24"/>
          <w:szCs w:val="24"/>
          <w:lang w:val="sr-Cyrl-RS"/>
        </w:rPr>
        <w:t xml:space="preserve"> област </w:t>
      </w:r>
      <w:r w:rsidR="007E3E0C" w:rsidRPr="00B73339">
        <w:rPr>
          <w:rFonts w:ascii="Times New Roman" w:eastAsia="Times New Roman" w:hAnsi="Times New Roman" w:cs="Times New Roman"/>
          <w:b/>
          <w:sz w:val="24"/>
          <w:szCs w:val="24"/>
          <w:lang w:val="sr-Cyrl-RS"/>
        </w:rPr>
        <w:t>ЕТОС</w:t>
      </w:r>
      <w:r w:rsidR="00F76F07" w:rsidRPr="00F76F07">
        <w:rPr>
          <w:rFonts w:ascii="Times New Roman" w:eastAsia="Times New Roman" w:hAnsi="Times New Roman" w:cs="Times New Roman"/>
          <w:b/>
          <w:color w:val="C0504D" w:themeColor="accent2"/>
          <w:sz w:val="24"/>
          <w:szCs w:val="24"/>
          <w:lang w:val="sr-Cyrl-RS"/>
        </w:rPr>
        <w:t xml:space="preserve"> </w:t>
      </w:r>
      <w:r w:rsidRPr="00F76F07">
        <w:rPr>
          <w:rFonts w:ascii="Times New Roman" w:eastAsia="Times New Roman" w:hAnsi="Times New Roman" w:cs="Times New Roman"/>
          <w:sz w:val="24"/>
          <w:szCs w:val="24"/>
          <w:lang w:val="sr-Cyrl-RS"/>
        </w:rPr>
        <w:t>за  школску 202</w:t>
      </w:r>
      <w:r w:rsidR="007E3E0C">
        <w:rPr>
          <w:rFonts w:ascii="Times New Roman" w:eastAsia="Times New Roman" w:hAnsi="Times New Roman" w:cs="Times New Roman"/>
          <w:sz w:val="24"/>
          <w:szCs w:val="24"/>
          <w:lang w:val="sr-Cyrl-RS"/>
        </w:rPr>
        <w:t>1</w:t>
      </w:r>
      <w:r w:rsidRPr="00F76F07">
        <w:rPr>
          <w:rFonts w:ascii="Times New Roman" w:eastAsia="Times New Roman" w:hAnsi="Times New Roman" w:cs="Times New Roman"/>
          <w:sz w:val="24"/>
          <w:szCs w:val="24"/>
          <w:lang w:val="sr-Cyrl-RS"/>
        </w:rPr>
        <w:t>/202</w:t>
      </w:r>
      <w:r w:rsidR="007E3E0C">
        <w:rPr>
          <w:rFonts w:ascii="Times New Roman" w:eastAsia="Times New Roman" w:hAnsi="Times New Roman" w:cs="Times New Roman"/>
          <w:sz w:val="24"/>
          <w:szCs w:val="24"/>
          <w:lang w:val="sr-Cyrl-RS"/>
        </w:rPr>
        <w:t>2</w:t>
      </w:r>
      <w:r w:rsidR="00FD05BE">
        <w:rPr>
          <w:rFonts w:ascii="Times New Roman" w:eastAsia="Times New Roman" w:hAnsi="Times New Roman" w:cs="Times New Roman"/>
          <w:sz w:val="24"/>
          <w:szCs w:val="24"/>
          <w:lang w:val="sr-Cyrl-RS"/>
        </w:rPr>
        <w:t xml:space="preserve">. </w:t>
      </w:r>
      <w:r w:rsidRPr="00F76F07">
        <w:rPr>
          <w:rFonts w:ascii="Times New Roman" w:eastAsia="Times New Roman" w:hAnsi="Times New Roman" w:cs="Times New Roman"/>
          <w:sz w:val="24"/>
          <w:szCs w:val="24"/>
          <w:lang w:val="sr-Cyrl-RS"/>
        </w:rPr>
        <w:t>годину.</w:t>
      </w:r>
      <w:r w:rsidR="006D5A5B">
        <w:rPr>
          <w:rFonts w:ascii="Times New Roman" w:eastAsia="Times New Roman" w:hAnsi="Times New Roman" w:cs="Times New Roman"/>
          <w:sz w:val="24"/>
          <w:szCs w:val="24"/>
          <w:lang w:val="sr-Cyrl-RS"/>
        </w:rPr>
        <w:t xml:space="preserve"> </w:t>
      </w:r>
      <w:r w:rsidR="00D30F0C">
        <w:rPr>
          <w:rFonts w:ascii="Times New Roman" w:eastAsia="Times New Roman" w:hAnsi="Times New Roman" w:cs="Times New Roman"/>
          <w:sz w:val="24"/>
          <w:szCs w:val="24"/>
          <w:lang w:val="sr-Cyrl-RS"/>
        </w:rPr>
        <w:t>П</w:t>
      </w:r>
      <w:r w:rsidR="00A807D1">
        <w:rPr>
          <w:rFonts w:ascii="Times New Roman" w:eastAsia="Times New Roman" w:hAnsi="Times New Roman" w:cs="Times New Roman"/>
          <w:sz w:val="24"/>
          <w:szCs w:val="24"/>
          <w:lang w:val="sr-Cyrl-RS"/>
        </w:rPr>
        <w:t>оменута</w:t>
      </w:r>
      <w:r w:rsidR="006D5A5B">
        <w:rPr>
          <w:rFonts w:ascii="Times New Roman" w:eastAsia="Times New Roman" w:hAnsi="Times New Roman" w:cs="Times New Roman"/>
          <w:sz w:val="24"/>
          <w:szCs w:val="24"/>
          <w:lang w:val="sr-Cyrl-RS"/>
        </w:rPr>
        <w:t xml:space="preserve"> област самовредновања оцењена је највишим нивоом остварености, односно просечном оценом 4, али поред тога, поједини показатељи </w:t>
      </w:r>
      <w:r w:rsidR="00FD05BE">
        <w:rPr>
          <w:rFonts w:ascii="Times New Roman" w:eastAsia="Times New Roman" w:hAnsi="Times New Roman" w:cs="Times New Roman"/>
          <w:sz w:val="24"/>
          <w:szCs w:val="24"/>
          <w:lang w:val="sr-Cyrl-RS"/>
        </w:rPr>
        <w:t xml:space="preserve">нису високо вредновани што упућује на потенцијалне недостатке у раду школе. Истовремено, ови недостаци дају смернице </w:t>
      </w:r>
      <w:r w:rsidR="00A807D1">
        <w:rPr>
          <w:rFonts w:ascii="Times New Roman" w:eastAsia="Times New Roman" w:hAnsi="Times New Roman" w:cs="Times New Roman"/>
          <w:sz w:val="24"/>
          <w:szCs w:val="24"/>
          <w:lang w:val="sr-Cyrl-RS"/>
        </w:rPr>
        <w:t>на чему треба радити и у ком правцу треба да иде даљи развој школе када је у питању област Етос.</w:t>
      </w:r>
    </w:p>
    <w:p w:rsidR="00630DD7" w:rsidRPr="00F76F07" w:rsidRDefault="00630DD7" w:rsidP="00257341">
      <w:pPr>
        <w:spacing w:line="240" w:lineRule="auto"/>
        <w:jc w:val="both"/>
        <w:rPr>
          <w:rFonts w:ascii="Times New Roman" w:eastAsia="Times New Roman" w:hAnsi="Times New Roman" w:cs="Times New Roman"/>
          <w:sz w:val="24"/>
          <w:szCs w:val="24"/>
          <w:lang w:val="sr-Cyrl-RS"/>
        </w:rPr>
      </w:pPr>
    </w:p>
    <w:p w:rsidR="00630DD7" w:rsidRPr="00F76F07" w:rsidRDefault="00630DD7" w:rsidP="00257341">
      <w:pPr>
        <w:spacing w:line="240" w:lineRule="auto"/>
        <w:jc w:val="both"/>
        <w:rPr>
          <w:rFonts w:ascii="Times New Roman" w:eastAsia="Times New Roman" w:hAnsi="Times New Roman" w:cs="Times New Roman"/>
          <w:sz w:val="24"/>
          <w:szCs w:val="24"/>
          <w:lang w:val="sr-Cyrl-RS"/>
        </w:rPr>
      </w:pPr>
    </w:p>
    <w:p w:rsidR="00630DD7" w:rsidRPr="00F76F07" w:rsidRDefault="00630DD7" w:rsidP="00257341">
      <w:pPr>
        <w:spacing w:line="240" w:lineRule="auto"/>
        <w:jc w:val="both"/>
        <w:rPr>
          <w:rFonts w:ascii="Times New Roman" w:eastAsia="Times New Roman" w:hAnsi="Times New Roman" w:cs="Times New Roman"/>
          <w:sz w:val="24"/>
          <w:szCs w:val="24"/>
          <w:lang w:val="sr-Cyrl-RS"/>
        </w:rPr>
      </w:pPr>
    </w:p>
    <w:p w:rsidR="00332BEC" w:rsidRDefault="00332BEC" w:rsidP="00257341">
      <w:pPr>
        <w:spacing w:line="240" w:lineRule="auto"/>
        <w:jc w:val="both"/>
        <w:rPr>
          <w:rFonts w:ascii="Times New Roman" w:eastAsia="Times New Roman" w:hAnsi="Times New Roman" w:cs="Times New Roman"/>
          <w:sz w:val="24"/>
          <w:szCs w:val="24"/>
          <w:lang w:val="sr-Cyrl-RS"/>
        </w:rPr>
      </w:pPr>
    </w:p>
    <w:p w:rsidR="001B7CFC" w:rsidRDefault="001B7CFC" w:rsidP="00257341">
      <w:pPr>
        <w:spacing w:line="240" w:lineRule="auto"/>
        <w:jc w:val="both"/>
        <w:rPr>
          <w:rFonts w:ascii="Times New Roman" w:eastAsia="Times New Roman" w:hAnsi="Times New Roman" w:cs="Times New Roman"/>
          <w:sz w:val="24"/>
          <w:szCs w:val="24"/>
          <w:lang w:val="sr-Cyrl-RS"/>
        </w:rPr>
      </w:pPr>
    </w:p>
    <w:p w:rsidR="00FD05BE" w:rsidRDefault="00FD05BE" w:rsidP="00257341">
      <w:pPr>
        <w:spacing w:line="240" w:lineRule="auto"/>
        <w:jc w:val="both"/>
        <w:rPr>
          <w:rFonts w:ascii="Times New Roman" w:eastAsia="Times New Roman" w:hAnsi="Times New Roman" w:cs="Times New Roman"/>
          <w:sz w:val="24"/>
          <w:szCs w:val="24"/>
          <w:lang w:val="sr-Cyrl-RS"/>
        </w:rPr>
      </w:pPr>
    </w:p>
    <w:p w:rsidR="00FB4CAD" w:rsidRDefault="00FB4CAD" w:rsidP="00257341">
      <w:pPr>
        <w:spacing w:line="240" w:lineRule="auto"/>
        <w:jc w:val="both"/>
        <w:rPr>
          <w:rFonts w:ascii="Times New Roman" w:eastAsia="Times New Roman" w:hAnsi="Times New Roman" w:cs="Times New Roman"/>
          <w:sz w:val="24"/>
          <w:szCs w:val="24"/>
          <w:lang w:val="sr-Cyrl-RS"/>
        </w:rPr>
      </w:pPr>
    </w:p>
    <w:p w:rsidR="00FB4CAD" w:rsidRDefault="00FB4CAD" w:rsidP="00257341">
      <w:pPr>
        <w:spacing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FB4CAD" w:rsidRPr="00C10BDB" w:rsidRDefault="00C10BDB" w:rsidP="00257341">
      <w:pPr>
        <w:spacing w:line="240" w:lineRule="auto"/>
        <w:jc w:val="both"/>
        <w:rPr>
          <w:rFonts w:ascii="Times New Roman" w:eastAsia="Times New Roman" w:hAnsi="Times New Roman" w:cs="Times New Roman"/>
          <w:b/>
          <w:bCs/>
          <w:sz w:val="24"/>
          <w:szCs w:val="24"/>
          <w:lang w:val="sr-Cyrl-RS"/>
        </w:rPr>
      </w:pPr>
      <w:r w:rsidRPr="00C10BDB">
        <w:rPr>
          <w:rFonts w:ascii="Times New Roman" w:eastAsia="Times New Roman" w:hAnsi="Times New Roman" w:cs="Times New Roman"/>
          <w:b/>
          <w:bCs/>
          <w:sz w:val="24"/>
          <w:szCs w:val="24"/>
          <w:lang w:val="sr-Cyrl-RS"/>
        </w:rPr>
        <w:t>Дана: 15.08.2022. године</w:t>
      </w:r>
    </w:p>
    <w:p w:rsidR="00C10BDB" w:rsidRPr="00C10BDB" w:rsidRDefault="00C10BDB" w:rsidP="00257341">
      <w:pPr>
        <w:spacing w:line="240" w:lineRule="auto"/>
        <w:jc w:val="both"/>
        <w:rPr>
          <w:rFonts w:ascii="Times New Roman" w:eastAsia="Times New Roman" w:hAnsi="Times New Roman" w:cs="Times New Roman"/>
          <w:b/>
          <w:bCs/>
          <w:sz w:val="24"/>
          <w:szCs w:val="24"/>
          <w:lang w:val="sr-Cyrl-RS"/>
        </w:rPr>
      </w:pPr>
      <w:r w:rsidRPr="00C10BDB">
        <w:rPr>
          <w:rFonts w:ascii="Times New Roman" w:eastAsia="Times New Roman" w:hAnsi="Times New Roman" w:cs="Times New Roman"/>
          <w:b/>
          <w:bCs/>
          <w:sz w:val="24"/>
          <w:szCs w:val="24"/>
          <w:lang w:val="sr-Cyrl-RS"/>
        </w:rPr>
        <w:t>У Новом Пазару</w:t>
      </w:r>
    </w:p>
    <w:p w:rsidR="00C10BDB" w:rsidRDefault="00D22BE6" w:rsidP="007E3E0C">
      <w:pPr>
        <w:spacing w:line="240" w:lineRule="auto"/>
        <w:jc w:val="right"/>
        <w:rPr>
          <w:rFonts w:ascii="Times New Roman" w:eastAsia="Times New Roman" w:hAnsi="Times New Roman" w:cs="Times New Roman"/>
          <w:b/>
          <w:sz w:val="24"/>
          <w:szCs w:val="24"/>
          <w:lang w:val="sr-Cyrl-RS"/>
        </w:rPr>
      </w:pPr>
      <w:r w:rsidRPr="006A3F9B">
        <w:rPr>
          <w:rFonts w:ascii="Times New Roman" w:eastAsia="Times New Roman" w:hAnsi="Times New Roman" w:cs="Times New Roman"/>
          <w:b/>
          <w:sz w:val="24"/>
          <w:szCs w:val="24"/>
          <w:lang w:val="sr-Cyrl-RS"/>
        </w:rPr>
        <w:t xml:space="preserve">               </w:t>
      </w:r>
      <w:r w:rsidR="006A3F9B">
        <w:rPr>
          <w:rFonts w:ascii="Times New Roman" w:eastAsia="Times New Roman" w:hAnsi="Times New Roman" w:cs="Times New Roman"/>
          <w:b/>
          <w:sz w:val="24"/>
          <w:szCs w:val="24"/>
          <w:lang w:val="sr-Cyrl-RS"/>
        </w:rPr>
        <w:t xml:space="preserve">                     </w:t>
      </w:r>
    </w:p>
    <w:p w:rsidR="00C10BDB" w:rsidRDefault="00C10BDB" w:rsidP="007E3E0C">
      <w:pPr>
        <w:spacing w:line="240" w:lineRule="auto"/>
        <w:jc w:val="right"/>
        <w:rPr>
          <w:rFonts w:ascii="Times New Roman" w:eastAsia="Times New Roman" w:hAnsi="Times New Roman" w:cs="Times New Roman"/>
          <w:b/>
          <w:sz w:val="24"/>
          <w:szCs w:val="24"/>
          <w:lang w:val="sr-Cyrl-RS"/>
        </w:rPr>
      </w:pPr>
    </w:p>
    <w:p w:rsidR="00D22BE6" w:rsidRPr="006A3F9B" w:rsidRDefault="006A3F9B" w:rsidP="007E3E0C">
      <w:pPr>
        <w:spacing w:line="240" w:lineRule="auto"/>
        <w:jc w:val="right"/>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D22BE6" w:rsidRPr="006A3F9B">
        <w:rPr>
          <w:rFonts w:ascii="Times New Roman" w:eastAsia="Times New Roman" w:hAnsi="Times New Roman" w:cs="Times New Roman"/>
          <w:b/>
          <w:sz w:val="24"/>
          <w:szCs w:val="24"/>
          <w:lang w:val="sr-Cyrl-RS"/>
        </w:rPr>
        <w:t>Координатор Тима за самовредновање</w:t>
      </w:r>
      <w:r w:rsidR="007E3E0C">
        <w:rPr>
          <w:rFonts w:ascii="Times New Roman" w:eastAsia="Times New Roman" w:hAnsi="Times New Roman" w:cs="Times New Roman"/>
          <w:b/>
          <w:sz w:val="24"/>
          <w:szCs w:val="24"/>
          <w:lang w:val="sr-Cyrl-RS"/>
        </w:rPr>
        <w:t xml:space="preserve"> – област ЕТОС:</w:t>
      </w:r>
    </w:p>
    <w:p w:rsidR="00C10BDB" w:rsidRPr="00C10BDB" w:rsidRDefault="00D22BE6" w:rsidP="00C10BDB">
      <w:pPr>
        <w:spacing w:line="240" w:lineRule="auto"/>
        <w:jc w:val="right"/>
        <w:rPr>
          <w:rFonts w:ascii="Times New Roman" w:eastAsia="Times New Roman" w:hAnsi="Times New Roman" w:cs="Times New Roman"/>
          <w:b/>
          <w:sz w:val="24"/>
          <w:szCs w:val="24"/>
          <w:lang w:val="sr-Cyrl-RS"/>
        </w:rPr>
      </w:pPr>
      <w:r w:rsidRPr="006A3F9B">
        <w:rPr>
          <w:rFonts w:ascii="Times New Roman" w:eastAsia="Times New Roman" w:hAnsi="Times New Roman" w:cs="Times New Roman"/>
          <w:b/>
          <w:sz w:val="24"/>
          <w:szCs w:val="24"/>
          <w:lang w:val="sr-Cyrl-RS"/>
        </w:rPr>
        <w:t xml:space="preserve">                                    </w:t>
      </w:r>
      <w:r w:rsidR="006A3F9B">
        <w:rPr>
          <w:rFonts w:ascii="Times New Roman" w:eastAsia="Times New Roman" w:hAnsi="Times New Roman" w:cs="Times New Roman"/>
          <w:b/>
          <w:sz w:val="24"/>
          <w:szCs w:val="24"/>
          <w:lang w:val="sr-Cyrl-RS"/>
        </w:rPr>
        <w:t xml:space="preserve">          </w:t>
      </w:r>
      <w:r w:rsidRPr="006A3F9B">
        <w:rPr>
          <w:rFonts w:ascii="Times New Roman" w:eastAsia="Times New Roman" w:hAnsi="Times New Roman" w:cs="Times New Roman"/>
          <w:b/>
          <w:sz w:val="24"/>
          <w:szCs w:val="24"/>
          <w:lang w:val="sr-Cyrl-RS"/>
        </w:rPr>
        <w:t xml:space="preserve">  </w:t>
      </w:r>
      <w:r w:rsidR="007E3E0C">
        <w:rPr>
          <w:rFonts w:ascii="Times New Roman" w:eastAsia="Times New Roman" w:hAnsi="Times New Roman" w:cs="Times New Roman"/>
          <w:b/>
          <w:sz w:val="24"/>
          <w:szCs w:val="24"/>
          <w:lang w:val="sr-Cyrl-RS"/>
        </w:rPr>
        <w:t xml:space="preserve">  Нермин Реџовић </w:t>
      </w:r>
      <w:r w:rsidRPr="006A3F9B">
        <w:rPr>
          <w:rFonts w:ascii="Times New Roman" w:eastAsia="Times New Roman" w:hAnsi="Times New Roman" w:cs="Times New Roman"/>
          <w:b/>
          <w:sz w:val="24"/>
          <w:szCs w:val="24"/>
          <w:lang w:val="sr-Cyrl-RS"/>
        </w:rPr>
        <w:t xml:space="preserve">– </w:t>
      </w:r>
      <w:r w:rsidR="007E3E0C">
        <w:rPr>
          <w:rFonts w:ascii="Times New Roman" w:eastAsia="Times New Roman" w:hAnsi="Times New Roman" w:cs="Times New Roman"/>
          <w:b/>
          <w:sz w:val="24"/>
          <w:szCs w:val="24"/>
          <w:lang w:val="sr-Cyrl-RS"/>
        </w:rPr>
        <w:t>професор социологије</w:t>
      </w:r>
    </w:p>
    <w:p w:rsidR="00E32BC5" w:rsidRPr="00E32BC5" w:rsidRDefault="00E32BC5" w:rsidP="00E32BC5">
      <w:pPr>
        <w:contextualSpacing/>
        <w:jc w:val="center"/>
        <w:rPr>
          <w:rFonts w:ascii="Times New Roman" w:hAnsi="Times New Roman" w:cs="Times New Roman"/>
          <w:b/>
          <w:sz w:val="40"/>
          <w:szCs w:val="40"/>
          <w:lang w:val="sr-Cyrl-RS"/>
        </w:rPr>
      </w:pPr>
      <w:r w:rsidRPr="00E32BC5">
        <w:rPr>
          <w:rFonts w:ascii="Times New Roman" w:hAnsi="Times New Roman" w:cs="Times New Roman"/>
          <w:b/>
          <w:sz w:val="40"/>
          <w:szCs w:val="40"/>
          <w:lang w:val="sr-Cyrl-RS"/>
        </w:rPr>
        <w:lastRenderedPageBreak/>
        <w:t>ПРИЛОГ</w:t>
      </w:r>
    </w:p>
    <w:p w:rsidR="00E32BC5" w:rsidRDefault="00E32BC5" w:rsidP="007056D0">
      <w:pPr>
        <w:contextualSpacing/>
        <w:rPr>
          <w:rFonts w:ascii="Times New Roman" w:hAnsi="Times New Roman" w:cs="Times New Roman"/>
          <w:b/>
          <w:sz w:val="28"/>
          <w:szCs w:val="28"/>
          <w:lang w:val="sr-Cyrl-RS"/>
        </w:rPr>
      </w:pPr>
    </w:p>
    <w:p w:rsidR="00EA716A" w:rsidRDefault="00EA716A" w:rsidP="00E32BC5">
      <w:pPr>
        <w:spacing w:line="240" w:lineRule="auto"/>
        <w:jc w:val="both"/>
        <w:rPr>
          <w:rFonts w:ascii="Times New Roman" w:hAnsi="Times New Roman" w:cs="Times New Roman"/>
          <w:b/>
          <w:sz w:val="24"/>
          <w:szCs w:val="24"/>
          <w:lang w:val="sr-Cyrl-RS"/>
        </w:rPr>
      </w:pPr>
    </w:p>
    <w:p w:rsidR="00EA716A" w:rsidRPr="00EA716A" w:rsidRDefault="00E32BC5" w:rsidP="00EA716A">
      <w:pPr>
        <w:spacing w:line="240" w:lineRule="auto"/>
        <w:jc w:val="both"/>
        <w:rPr>
          <w:rFonts w:ascii="Times New Roman" w:eastAsia="Times New Roman" w:hAnsi="Times New Roman" w:cs="Times New Roman"/>
          <w:sz w:val="28"/>
          <w:szCs w:val="28"/>
          <w:lang w:val="sr-Cyrl-RS"/>
        </w:rPr>
      </w:pPr>
      <w:r w:rsidRPr="00762E5C">
        <w:rPr>
          <w:rFonts w:ascii="Times New Roman" w:hAnsi="Times New Roman" w:cs="Times New Roman"/>
          <w:b/>
          <w:sz w:val="24"/>
          <w:szCs w:val="24"/>
          <w:lang w:val="sr-Cyrl-RS"/>
        </w:rPr>
        <w:t>У прилогу су приложене</w:t>
      </w:r>
      <w:r>
        <w:rPr>
          <w:rFonts w:ascii="Times New Roman" w:hAnsi="Times New Roman" w:cs="Times New Roman"/>
          <w:b/>
          <w:sz w:val="24"/>
          <w:szCs w:val="24"/>
          <w:lang w:val="sr-Cyrl-RS"/>
        </w:rPr>
        <w:t xml:space="preserve"> форме коришћених анкета, из</w:t>
      </w:r>
      <w:r w:rsidRPr="00762E5C">
        <w:rPr>
          <w:rFonts w:ascii="Times New Roman" w:hAnsi="Times New Roman" w:cs="Times New Roman"/>
          <w:b/>
          <w:sz w:val="24"/>
          <w:szCs w:val="24"/>
          <w:lang w:val="sr-Cyrl-RS"/>
        </w:rPr>
        <w:t xml:space="preserve"> области квалитета, </w:t>
      </w:r>
      <w:r>
        <w:rPr>
          <w:rFonts w:ascii="Times New Roman" w:hAnsi="Times New Roman" w:cs="Times New Roman"/>
          <w:b/>
          <w:sz w:val="24"/>
          <w:szCs w:val="24"/>
          <w:lang w:val="sr-Cyrl-RS"/>
        </w:rPr>
        <w:t>ЕТОС</w:t>
      </w:r>
    </w:p>
    <w:p w:rsidR="00EA716A" w:rsidRDefault="00EA716A" w:rsidP="00EA716A">
      <w:pPr>
        <w:pStyle w:val="NoSpacing"/>
        <w:rPr>
          <w:rFonts w:ascii="Times New Roman" w:hAnsi="Times New Roman" w:cs="Times New Roman"/>
          <w:b/>
          <w:bCs/>
          <w:sz w:val="24"/>
          <w:szCs w:val="24"/>
          <w:lang w:val="sr-Cyrl-RS"/>
        </w:rPr>
      </w:pPr>
    </w:p>
    <w:p w:rsidR="00E32BC5" w:rsidRPr="00EA716A" w:rsidRDefault="00E32BC5" w:rsidP="00EA716A">
      <w:pPr>
        <w:pStyle w:val="NoSpacing"/>
        <w:rPr>
          <w:rFonts w:ascii="Times New Roman" w:hAnsi="Times New Roman" w:cs="Times New Roman"/>
          <w:b/>
          <w:bCs/>
          <w:sz w:val="24"/>
          <w:szCs w:val="24"/>
          <w:lang w:val="sr-Cyrl-RS"/>
        </w:rPr>
      </w:pPr>
      <w:r w:rsidRPr="00EA716A">
        <w:rPr>
          <w:rFonts w:ascii="Times New Roman" w:hAnsi="Times New Roman" w:cs="Times New Roman"/>
          <w:b/>
          <w:bCs/>
          <w:sz w:val="24"/>
          <w:szCs w:val="24"/>
          <w:lang w:val="sr-Cyrl-RS"/>
        </w:rPr>
        <w:t>ПРИРУЧНИК:</w:t>
      </w:r>
    </w:p>
    <w:p w:rsidR="00E32BC5" w:rsidRPr="00EA716A" w:rsidRDefault="00E32BC5" w:rsidP="00EA716A">
      <w:pPr>
        <w:pStyle w:val="NoSpacing"/>
        <w:rPr>
          <w:rFonts w:ascii="Times New Roman" w:hAnsi="Times New Roman" w:cs="Times New Roman"/>
          <w:b/>
          <w:bCs/>
          <w:sz w:val="24"/>
          <w:szCs w:val="24"/>
          <w:lang w:val="sr-Cyrl-RS"/>
        </w:rPr>
      </w:pPr>
      <w:r w:rsidRPr="00EA716A">
        <w:rPr>
          <w:rFonts w:ascii="Times New Roman" w:hAnsi="Times New Roman" w:cs="Times New Roman"/>
          <w:b/>
          <w:bCs/>
          <w:sz w:val="24"/>
          <w:szCs w:val="24"/>
          <w:lang w:val="sr-Cyrl-RS"/>
        </w:rPr>
        <w:t xml:space="preserve">Коришћен Приручник, издавач, Министарства просвете и </w:t>
      </w:r>
      <w:r w:rsidRPr="00EA716A">
        <w:rPr>
          <w:rFonts w:ascii="Times New Roman" w:hAnsi="Times New Roman" w:cs="Times New Roman"/>
          <w:b/>
          <w:bCs/>
          <w:sz w:val="24"/>
          <w:szCs w:val="24"/>
        </w:rPr>
        <w:t>British Council</w:t>
      </w:r>
      <w:r w:rsidRPr="00EA716A">
        <w:rPr>
          <w:rFonts w:ascii="Times New Roman" w:hAnsi="Times New Roman" w:cs="Times New Roman"/>
          <w:b/>
          <w:bCs/>
          <w:sz w:val="24"/>
          <w:szCs w:val="24"/>
          <w:lang w:val="sr-Cyrl-RS"/>
        </w:rPr>
        <w:t>, Београд 2005 година.</w:t>
      </w:r>
    </w:p>
    <w:p w:rsidR="00E32BC5" w:rsidRDefault="00E32BC5" w:rsidP="007056D0">
      <w:pPr>
        <w:contextualSpacing/>
        <w:rPr>
          <w:rFonts w:ascii="Times New Roman" w:hAnsi="Times New Roman" w:cs="Times New Roman"/>
          <w:b/>
          <w:sz w:val="28"/>
          <w:szCs w:val="28"/>
          <w:lang w:val="sr-Cyrl-RS"/>
        </w:rPr>
      </w:pPr>
    </w:p>
    <w:p w:rsidR="00EA716A" w:rsidRDefault="00EA716A" w:rsidP="007056D0">
      <w:pPr>
        <w:contextualSpacing/>
        <w:rPr>
          <w:rFonts w:ascii="Times New Roman" w:hAnsi="Times New Roman" w:cs="Times New Roman"/>
          <w:b/>
          <w:sz w:val="28"/>
          <w:szCs w:val="28"/>
          <w:lang w:val="sr-Cyrl-RS"/>
        </w:rPr>
      </w:pPr>
    </w:p>
    <w:p w:rsidR="00E564FD" w:rsidRPr="00B82165" w:rsidRDefault="00E32BC5" w:rsidP="007056D0">
      <w:pPr>
        <w:contextualSpacing/>
        <w:rPr>
          <w:rFonts w:ascii="Arial" w:eastAsia="Times New Roman" w:hAnsi="Arial" w:cs="Arial"/>
          <w:b/>
          <w:i/>
          <w:iCs/>
          <w:sz w:val="28"/>
          <w:szCs w:val="28"/>
          <w:lang w:val="sr-Cyrl-RS"/>
        </w:rPr>
      </w:pPr>
      <w:r w:rsidRPr="00B82165">
        <w:rPr>
          <w:rFonts w:ascii="Arial" w:hAnsi="Arial" w:cs="Arial"/>
          <w:b/>
          <w:sz w:val="28"/>
          <w:szCs w:val="28"/>
          <w:lang w:val="sr-Cyrl-RS"/>
        </w:rPr>
        <w:t xml:space="preserve">5. </w:t>
      </w:r>
      <w:r w:rsidRPr="00B82165">
        <w:rPr>
          <w:rFonts w:ascii="Arial" w:hAnsi="Arial" w:cs="Arial"/>
          <w:b/>
          <w:i/>
          <w:iCs/>
          <w:sz w:val="28"/>
          <w:szCs w:val="28"/>
          <w:lang w:val="sr-Cyrl-RS"/>
        </w:rPr>
        <w:t>Кључна област: ЕТОС</w:t>
      </w:r>
    </w:p>
    <w:p w:rsidR="00E564FD" w:rsidRDefault="00E564FD" w:rsidP="007056D0">
      <w:pPr>
        <w:contextualSpacing/>
        <w:rPr>
          <w:rFonts w:ascii="Times New Roman" w:eastAsia="Times New Roman" w:hAnsi="Times New Roman" w:cs="Times New Roman"/>
          <w:b/>
          <w:sz w:val="24"/>
          <w:szCs w:val="24"/>
          <w:lang w:val="sr-Cyrl-RS"/>
        </w:rPr>
      </w:pPr>
    </w:p>
    <w:p w:rsidR="00E564FD" w:rsidRPr="00E564FD" w:rsidRDefault="00E32BC5" w:rsidP="00E32BC5">
      <w:pPr>
        <w:widowControl w:val="0"/>
        <w:autoSpaceDE w:val="0"/>
        <w:autoSpaceDN w:val="0"/>
        <w:spacing w:after="0" w:line="240" w:lineRule="auto"/>
        <w:rPr>
          <w:rFonts w:ascii="Arial" w:eastAsia="Arial" w:hAnsi="Arial" w:cs="Arial"/>
          <w:b/>
          <w:sz w:val="20"/>
        </w:rPr>
      </w:pPr>
      <w:r w:rsidRPr="00E564FD">
        <w:rPr>
          <w:rFonts w:ascii="Arial" w:eastAsia="Arial" w:hAnsi="Arial" w:cs="Arial"/>
          <w:b/>
          <w:color w:val="231F20"/>
          <w:sz w:val="20"/>
        </w:rPr>
        <w:t>УПИТНИК ЗА НАСТАВНИКЕ И СТРУЧНУ СЛУЖБУ</w:t>
      </w:r>
    </w:p>
    <w:p w:rsidR="00E564FD" w:rsidRPr="00E564FD" w:rsidRDefault="00E564FD" w:rsidP="00E32BC5">
      <w:pPr>
        <w:widowControl w:val="0"/>
        <w:autoSpaceDE w:val="0"/>
        <w:autoSpaceDN w:val="0"/>
        <w:spacing w:before="123" w:after="0" w:line="247" w:lineRule="auto"/>
        <w:ind w:right="626"/>
        <w:rPr>
          <w:rFonts w:ascii="Arial" w:eastAsia="Arial" w:hAnsi="Arial" w:cs="Arial"/>
          <w:sz w:val="20"/>
          <w:szCs w:val="20"/>
        </w:rPr>
      </w:pPr>
      <w:r w:rsidRPr="00E564FD">
        <w:rPr>
          <w:rFonts w:ascii="Arial" w:eastAsia="Arial" w:hAnsi="Arial" w:cs="Arial"/>
          <w:color w:val="231F20"/>
          <w:sz w:val="20"/>
          <w:szCs w:val="20"/>
        </w:rPr>
        <w:t>Молимо вас да одговорите на следећа питања процењујући тачност тврдње, односно степен присутности, као и важност датог исказа, по следећој скали:</w:t>
      </w:r>
    </w:p>
    <w:p w:rsidR="00E564FD" w:rsidRPr="00E564FD" w:rsidRDefault="00E564FD" w:rsidP="00E564FD">
      <w:pPr>
        <w:widowControl w:val="0"/>
        <w:autoSpaceDE w:val="0"/>
        <w:autoSpaceDN w:val="0"/>
        <w:spacing w:before="6" w:after="0" w:line="240" w:lineRule="auto"/>
        <w:rPr>
          <w:rFonts w:ascii="Arial" w:eastAsia="Arial" w:hAnsi="Arial" w:cs="Arial"/>
          <w:sz w:val="19"/>
          <w:szCs w:val="20"/>
        </w:rPr>
      </w:pPr>
    </w:p>
    <w:tbl>
      <w:tblPr>
        <w:tblW w:w="0" w:type="auto"/>
        <w:tblLayout w:type="fixed"/>
        <w:tblCellMar>
          <w:left w:w="0" w:type="dxa"/>
          <w:right w:w="0" w:type="dxa"/>
        </w:tblCellMar>
        <w:tblLook w:val="01E0" w:firstRow="1" w:lastRow="1" w:firstColumn="1" w:lastColumn="1" w:noHBand="0" w:noVBand="0"/>
      </w:tblPr>
      <w:tblGrid>
        <w:gridCol w:w="3061"/>
        <w:gridCol w:w="4522"/>
      </w:tblGrid>
      <w:tr w:rsidR="00E564FD" w:rsidRPr="00E564FD" w:rsidTr="00E32BC5">
        <w:trPr>
          <w:trHeight w:val="1065"/>
        </w:trPr>
        <w:tc>
          <w:tcPr>
            <w:tcW w:w="3061" w:type="dxa"/>
            <w:hideMark/>
          </w:tcPr>
          <w:p w:rsidR="00E564FD" w:rsidRPr="00E564FD" w:rsidRDefault="00E32BC5" w:rsidP="00E564FD">
            <w:pPr>
              <w:widowControl w:val="0"/>
              <w:autoSpaceDE w:val="0"/>
              <w:autoSpaceDN w:val="0"/>
              <w:spacing w:after="0" w:line="201" w:lineRule="exact"/>
              <w:ind w:left="200"/>
              <w:rPr>
                <w:rFonts w:ascii="Arial" w:eastAsia="Arial" w:hAnsi="Arial" w:cs="Arial"/>
                <w:b/>
                <w:sz w:val="18"/>
              </w:rPr>
            </w:pPr>
            <w:r w:rsidRPr="00E564FD">
              <w:rPr>
                <w:rFonts w:ascii="Arial" w:eastAsia="Arial" w:hAnsi="Arial" w:cs="Arial"/>
                <w:b/>
                <w:color w:val="231F20"/>
                <w:w w:val="110"/>
                <w:sz w:val="18"/>
              </w:rPr>
              <w:t>ВАЖНО</w:t>
            </w:r>
          </w:p>
          <w:p w:rsidR="00E564FD" w:rsidRPr="00E564FD" w:rsidRDefault="00E564FD" w:rsidP="00E32BC5">
            <w:pPr>
              <w:widowControl w:val="0"/>
              <w:numPr>
                <w:ilvl w:val="0"/>
                <w:numId w:val="38"/>
              </w:numPr>
              <w:tabs>
                <w:tab w:val="left" w:pos="351"/>
              </w:tabs>
              <w:autoSpaceDE w:val="0"/>
              <w:autoSpaceDN w:val="0"/>
              <w:spacing w:before="9" w:after="0" w:line="240" w:lineRule="auto"/>
              <w:jc w:val="both"/>
              <w:rPr>
                <w:rFonts w:ascii="Arial" w:eastAsia="Arial" w:hAnsi="Arial" w:cs="Arial"/>
                <w:sz w:val="18"/>
                <w:szCs w:val="18"/>
              </w:rPr>
            </w:pPr>
            <w:r w:rsidRPr="00E564FD">
              <w:rPr>
                <w:rFonts w:ascii="Arial" w:eastAsia="Arial" w:hAnsi="Arial" w:cs="Arial"/>
                <w:color w:val="231F20"/>
                <w:spacing w:val="10"/>
                <w:w w:val="75"/>
                <w:sz w:val="18"/>
                <w:szCs w:val="18"/>
              </w:rPr>
              <w:t xml:space="preserve"> </w:t>
            </w:r>
            <w:r w:rsidRPr="00E564FD">
              <w:rPr>
                <w:rFonts w:ascii="Arial" w:eastAsia="Arial" w:hAnsi="Arial" w:cs="Arial"/>
                <w:color w:val="231F20"/>
                <w:w w:val="90"/>
                <w:sz w:val="18"/>
                <w:szCs w:val="18"/>
              </w:rPr>
              <w:t>неважно</w:t>
            </w:r>
          </w:p>
          <w:p w:rsidR="00E564FD" w:rsidRPr="00E564FD" w:rsidRDefault="00E32BC5" w:rsidP="00E32BC5">
            <w:pPr>
              <w:widowControl w:val="0"/>
              <w:tabs>
                <w:tab w:val="left" w:pos="351"/>
              </w:tabs>
              <w:autoSpaceDE w:val="0"/>
              <w:autoSpaceDN w:val="0"/>
              <w:spacing w:before="9" w:after="0" w:line="247" w:lineRule="auto"/>
              <w:ind w:left="200" w:right="1564"/>
              <w:rPr>
                <w:rFonts w:ascii="Arial" w:eastAsia="Arial" w:hAnsi="Arial" w:cs="Arial"/>
                <w:sz w:val="18"/>
                <w:szCs w:val="18"/>
              </w:rPr>
            </w:pPr>
            <w:r>
              <w:rPr>
                <w:rFonts w:ascii="Arial" w:eastAsia="Arial" w:hAnsi="Arial" w:cs="Arial"/>
                <w:color w:val="231F20"/>
                <w:w w:val="90"/>
                <w:sz w:val="18"/>
                <w:szCs w:val="18"/>
                <w:lang w:val="sr-Cyrl-RS"/>
              </w:rPr>
              <w:t>2 м</w:t>
            </w:r>
            <w:r w:rsidR="00E564FD" w:rsidRPr="00E564FD">
              <w:rPr>
                <w:rFonts w:ascii="Arial" w:eastAsia="Arial" w:hAnsi="Arial" w:cs="Arial"/>
                <w:color w:val="231F20"/>
                <w:w w:val="90"/>
                <w:sz w:val="18"/>
                <w:szCs w:val="18"/>
              </w:rPr>
              <w:t>ал</w:t>
            </w:r>
            <w:r>
              <w:rPr>
                <w:rFonts w:ascii="Arial" w:eastAsia="Arial" w:hAnsi="Arial" w:cs="Arial"/>
                <w:color w:val="231F20"/>
                <w:w w:val="90"/>
                <w:sz w:val="18"/>
                <w:szCs w:val="18"/>
                <w:lang w:val="sr-Cyrl-RS"/>
              </w:rPr>
              <w:t xml:space="preserve">о </w:t>
            </w:r>
            <w:r w:rsidR="00E564FD" w:rsidRPr="00E564FD">
              <w:rPr>
                <w:rFonts w:ascii="Arial" w:eastAsia="Arial" w:hAnsi="Arial" w:cs="Arial"/>
                <w:color w:val="231F20"/>
                <w:spacing w:val="-11"/>
                <w:w w:val="90"/>
                <w:sz w:val="18"/>
                <w:szCs w:val="18"/>
              </w:rPr>
              <w:t>важно</w:t>
            </w:r>
            <w:r>
              <w:rPr>
                <w:rFonts w:ascii="Arial" w:eastAsia="Arial" w:hAnsi="Arial" w:cs="Arial"/>
                <w:color w:val="231F20"/>
                <w:spacing w:val="-11"/>
                <w:w w:val="90"/>
                <w:sz w:val="18"/>
                <w:szCs w:val="18"/>
                <w:lang w:val="sr-Cyrl-RS"/>
              </w:rPr>
              <w:t xml:space="preserve">            </w:t>
            </w:r>
            <w:r w:rsidR="00E564FD" w:rsidRPr="00E564FD">
              <w:rPr>
                <w:rFonts w:ascii="Arial" w:eastAsia="Arial" w:hAnsi="Arial" w:cs="Arial"/>
                <w:color w:val="231F20"/>
                <w:spacing w:val="-11"/>
                <w:w w:val="90"/>
                <w:sz w:val="18"/>
                <w:szCs w:val="18"/>
              </w:rPr>
              <w:t xml:space="preserve"> </w:t>
            </w:r>
            <w:r>
              <w:rPr>
                <w:rFonts w:ascii="Arial" w:eastAsia="Arial" w:hAnsi="Arial" w:cs="Arial"/>
                <w:color w:val="231F20"/>
                <w:spacing w:val="-11"/>
                <w:w w:val="90"/>
                <w:sz w:val="18"/>
                <w:szCs w:val="18"/>
                <w:lang w:val="sr-Cyrl-RS"/>
              </w:rPr>
              <w:t xml:space="preserve">  </w:t>
            </w:r>
            <w:r w:rsidR="00E564FD" w:rsidRPr="00E564FD">
              <w:rPr>
                <w:rFonts w:ascii="Arial" w:eastAsia="Arial" w:hAnsi="Arial" w:cs="Arial"/>
                <w:color w:val="231F20"/>
                <w:sz w:val="18"/>
                <w:szCs w:val="18"/>
              </w:rPr>
              <w:t>3</w:t>
            </w:r>
            <w:r w:rsidR="00E564FD" w:rsidRPr="00E564FD">
              <w:rPr>
                <w:rFonts w:ascii="Arial" w:eastAsia="Arial" w:hAnsi="Arial" w:cs="Arial"/>
                <w:color w:val="231F20"/>
                <w:spacing w:val="-15"/>
                <w:w w:val="75"/>
                <w:sz w:val="18"/>
                <w:szCs w:val="18"/>
              </w:rPr>
              <w:t xml:space="preserve"> </w:t>
            </w:r>
            <w:r w:rsidR="00E564FD" w:rsidRPr="00E564FD">
              <w:rPr>
                <w:rFonts w:ascii="Arial" w:eastAsia="Arial" w:hAnsi="Arial" w:cs="Arial"/>
                <w:color w:val="231F20"/>
                <w:sz w:val="18"/>
                <w:szCs w:val="18"/>
              </w:rPr>
              <w:t>важно</w:t>
            </w:r>
          </w:p>
          <w:p w:rsidR="00E564FD" w:rsidRPr="00E564FD" w:rsidRDefault="00E564FD" w:rsidP="00E32BC5">
            <w:pPr>
              <w:widowControl w:val="0"/>
              <w:autoSpaceDE w:val="0"/>
              <w:autoSpaceDN w:val="0"/>
              <w:spacing w:before="1" w:after="0" w:line="187" w:lineRule="exact"/>
              <w:ind w:left="200"/>
              <w:jc w:val="both"/>
              <w:rPr>
                <w:rFonts w:ascii="Arial" w:eastAsia="Arial" w:hAnsi="Arial" w:cs="Arial"/>
                <w:sz w:val="18"/>
                <w:szCs w:val="18"/>
              </w:rPr>
            </w:pPr>
            <w:r w:rsidRPr="00E564FD">
              <w:rPr>
                <w:rFonts w:ascii="Arial" w:eastAsia="Arial" w:hAnsi="Arial" w:cs="Arial"/>
                <w:color w:val="231F20"/>
                <w:sz w:val="18"/>
                <w:szCs w:val="18"/>
              </w:rPr>
              <w:t>4 врло важно</w:t>
            </w:r>
          </w:p>
        </w:tc>
        <w:tc>
          <w:tcPr>
            <w:tcW w:w="4522" w:type="dxa"/>
            <w:hideMark/>
          </w:tcPr>
          <w:p w:rsidR="00E564FD" w:rsidRPr="00E564FD" w:rsidRDefault="00E32BC5" w:rsidP="00E564FD">
            <w:pPr>
              <w:widowControl w:val="0"/>
              <w:autoSpaceDE w:val="0"/>
              <w:autoSpaceDN w:val="0"/>
              <w:spacing w:after="0" w:line="201" w:lineRule="exact"/>
              <w:ind w:left="1567"/>
              <w:rPr>
                <w:rFonts w:ascii="Arial" w:eastAsia="Arial" w:hAnsi="Arial" w:cs="Arial"/>
                <w:b/>
                <w:sz w:val="18"/>
              </w:rPr>
            </w:pPr>
            <w:r w:rsidRPr="00E564FD">
              <w:rPr>
                <w:rFonts w:ascii="Arial" w:eastAsia="Arial" w:hAnsi="Arial" w:cs="Arial"/>
                <w:b/>
                <w:color w:val="231F20"/>
                <w:w w:val="105"/>
                <w:sz w:val="18"/>
              </w:rPr>
              <w:t>ТАЧНО/ПРИСУТНО</w:t>
            </w:r>
          </w:p>
          <w:p w:rsidR="00E564FD" w:rsidRPr="00E564FD" w:rsidRDefault="00E564FD" w:rsidP="00E32BC5">
            <w:pPr>
              <w:widowControl w:val="0"/>
              <w:numPr>
                <w:ilvl w:val="0"/>
                <w:numId w:val="39"/>
              </w:numPr>
              <w:tabs>
                <w:tab w:val="left" w:pos="1718"/>
              </w:tabs>
              <w:autoSpaceDE w:val="0"/>
              <w:autoSpaceDN w:val="0"/>
              <w:spacing w:before="9" w:after="0" w:line="240" w:lineRule="auto"/>
              <w:rPr>
                <w:rFonts w:ascii="Arial" w:eastAsia="Arial" w:hAnsi="Arial" w:cs="Arial"/>
                <w:sz w:val="18"/>
                <w:szCs w:val="18"/>
              </w:rPr>
            </w:pPr>
            <w:r w:rsidRPr="00E564FD">
              <w:rPr>
                <w:rFonts w:ascii="Arial" w:eastAsia="Arial" w:hAnsi="Arial" w:cs="Arial"/>
                <w:color w:val="231F20"/>
                <w:w w:val="75"/>
                <w:sz w:val="18"/>
                <w:szCs w:val="18"/>
              </w:rPr>
              <w:t xml:space="preserve"> </w:t>
            </w:r>
            <w:r w:rsidRPr="00E564FD">
              <w:rPr>
                <w:rFonts w:ascii="Arial" w:eastAsia="Arial" w:hAnsi="Arial" w:cs="Arial"/>
                <w:color w:val="231F20"/>
                <w:sz w:val="18"/>
                <w:szCs w:val="18"/>
              </w:rPr>
              <w:t>нетачно/није</w:t>
            </w:r>
            <w:r w:rsidRPr="00E564FD">
              <w:rPr>
                <w:rFonts w:ascii="Arial" w:eastAsia="Arial" w:hAnsi="Arial" w:cs="Arial"/>
                <w:color w:val="231F20"/>
                <w:spacing w:val="-5"/>
                <w:sz w:val="18"/>
                <w:szCs w:val="18"/>
              </w:rPr>
              <w:t xml:space="preserve"> </w:t>
            </w:r>
            <w:r w:rsidRPr="00E564FD">
              <w:rPr>
                <w:rFonts w:ascii="Arial" w:eastAsia="Arial" w:hAnsi="Arial" w:cs="Arial"/>
                <w:color w:val="231F20"/>
                <w:sz w:val="18"/>
                <w:szCs w:val="18"/>
              </w:rPr>
              <w:t>присутно</w:t>
            </w:r>
          </w:p>
          <w:p w:rsidR="00E564FD" w:rsidRPr="00E564FD" w:rsidRDefault="00E32BC5" w:rsidP="00E32BC5">
            <w:pPr>
              <w:widowControl w:val="0"/>
              <w:tabs>
                <w:tab w:val="left" w:pos="1718"/>
              </w:tabs>
              <w:autoSpaceDE w:val="0"/>
              <w:autoSpaceDN w:val="0"/>
              <w:spacing w:before="6" w:after="0" w:line="210" w:lineRule="atLeast"/>
              <w:ind w:left="1567" w:right="196"/>
              <w:rPr>
                <w:rFonts w:ascii="Arial" w:eastAsia="Arial" w:hAnsi="Arial" w:cs="Arial"/>
                <w:sz w:val="18"/>
                <w:szCs w:val="18"/>
              </w:rPr>
            </w:pPr>
            <w:r>
              <w:rPr>
                <w:rFonts w:ascii="Arial" w:eastAsia="Arial" w:hAnsi="Arial" w:cs="Arial"/>
                <w:color w:val="231F20"/>
                <w:spacing w:val="-16"/>
                <w:w w:val="75"/>
                <w:sz w:val="18"/>
                <w:szCs w:val="18"/>
                <w:lang w:val="sr-Cyrl-RS"/>
              </w:rPr>
              <w:t xml:space="preserve">  2    </w:t>
            </w:r>
            <w:r w:rsidR="00E564FD" w:rsidRPr="00E564FD">
              <w:rPr>
                <w:rFonts w:ascii="Arial" w:eastAsia="Arial" w:hAnsi="Arial" w:cs="Arial"/>
                <w:color w:val="231F20"/>
                <w:spacing w:val="-16"/>
                <w:w w:val="75"/>
                <w:sz w:val="18"/>
                <w:szCs w:val="18"/>
              </w:rPr>
              <w:t xml:space="preserve"> </w:t>
            </w:r>
            <w:r w:rsidR="00E564FD" w:rsidRPr="00E564FD">
              <w:rPr>
                <w:rFonts w:ascii="Arial" w:eastAsia="Arial" w:hAnsi="Arial" w:cs="Arial"/>
                <w:color w:val="231F20"/>
                <w:sz w:val="18"/>
                <w:szCs w:val="18"/>
              </w:rPr>
              <w:t>у</w:t>
            </w:r>
            <w:r w:rsidR="00E564FD" w:rsidRPr="00E564FD">
              <w:rPr>
                <w:rFonts w:ascii="Arial" w:eastAsia="Arial" w:hAnsi="Arial" w:cs="Arial"/>
                <w:color w:val="231F20"/>
                <w:spacing w:val="-27"/>
                <w:sz w:val="18"/>
                <w:szCs w:val="18"/>
              </w:rPr>
              <w:t xml:space="preserve"> </w:t>
            </w:r>
            <w:r w:rsidR="00E564FD" w:rsidRPr="00E564FD">
              <w:rPr>
                <w:rFonts w:ascii="Arial" w:eastAsia="Arial" w:hAnsi="Arial" w:cs="Arial"/>
                <w:color w:val="231F20"/>
                <w:sz w:val="18"/>
                <w:szCs w:val="18"/>
              </w:rPr>
              <w:t>мањој</w:t>
            </w:r>
            <w:r w:rsidR="00E564FD" w:rsidRPr="00E564FD">
              <w:rPr>
                <w:rFonts w:ascii="Arial" w:eastAsia="Arial" w:hAnsi="Arial" w:cs="Arial"/>
                <w:color w:val="231F20"/>
                <w:spacing w:val="-28"/>
                <w:sz w:val="18"/>
                <w:szCs w:val="18"/>
              </w:rPr>
              <w:t xml:space="preserve"> </w:t>
            </w:r>
            <w:r w:rsidR="00E564FD" w:rsidRPr="00E564FD">
              <w:rPr>
                <w:rFonts w:ascii="Arial" w:eastAsia="Arial" w:hAnsi="Arial" w:cs="Arial"/>
                <w:color w:val="231F20"/>
                <w:sz w:val="18"/>
                <w:szCs w:val="18"/>
              </w:rPr>
              <w:t>мери</w:t>
            </w:r>
            <w:r w:rsidR="00E564FD" w:rsidRPr="00E564FD">
              <w:rPr>
                <w:rFonts w:ascii="Arial" w:eastAsia="Arial" w:hAnsi="Arial" w:cs="Arial"/>
                <w:color w:val="231F20"/>
                <w:spacing w:val="-27"/>
                <w:sz w:val="18"/>
                <w:szCs w:val="18"/>
              </w:rPr>
              <w:t xml:space="preserve"> </w:t>
            </w:r>
            <w:r w:rsidR="00E564FD" w:rsidRPr="00E564FD">
              <w:rPr>
                <w:rFonts w:ascii="Arial" w:eastAsia="Arial" w:hAnsi="Arial" w:cs="Arial"/>
                <w:color w:val="231F20"/>
                <w:spacing w:val="-5"/>
                <w:sz w:val="18"/>
                <w:szCs w:val="18"/>
              </w:rPr>
              <w:t xml:space="preserve">тачно/присутно </w:t>
            </w:r>
            <w:r>
              <w:rPr>
                <w:rFonts w:ascii="Arial" w:eastAsia="Arial" w:hAnsi="Arial" w:cs="Arial"/>
                <w:color w:val="231F20"/>
                <w:spacing w:val="-5"/>
                <w:sz w:val="18"/>
                <w:szCs w:val="18"/>
                <w:lang w:val="sr-Cyrl-RS"/>
              </w:rPr>
              <w:t xml:space="preserve">       </w:t>
            </w:r>
            <w:r w:rsidR="00E564FD" w:rsidRPr="00E564FD">
              <w:rPr>
                <w:rFonts w:ascii="Arial" w:eastAsia="Arial" w:hAnsi="Arial" w:cs="Arial"/>
                <w:color w:val="231F20"/>
                <w:sz w:val="18"/>
                <w:szCs w:val="18"/>
              </w:rPr>
              <w:t>3</w:t>
            </w:r>
            <w:r w:rsidR="00E564FD" w:rsidRPr="00E564FD">
              <w:rPr>
                <w:rFonts w:ascii="Arial" w:eastAsia="Arial" w:hAnsi="Arial" w:cs="Arial"/>
                <w:color w:val="231F20"/>
                <w:spacing w:val="-26"/>
                <w:sz w:val="18"/>
                <w:szCs w:val="18"/>
              </w:rPr>
              <w:t xml:space="preserve"> </w:t>
            </w:r>
            <w:r w:rsidR="00E564FD" w:rsidRPr="00E564FD">
              <w:rPr>
                <w:rFonts w:ascii="Arial" w:eastAsia="Arial" w:hAnsi="Arial" w:cs="Arial"/>
                <w:color w:val="231F20"/>
                <w:spacing w:val="-12"/>
                <w:w w:val="75"/>
                <w:sz w:val="18"/>
                <w:szCs w:val="18"/>
              </w:rPr>
              <w:t xml:space="preserve"> </w:t>
            </w:r>
            <w:r w:rsidR="00E564FD" w:rsidRPr="00E564FD">
              <w:rPr>
                <w:rFonts w:ascii="Arial" w:eastAsia="Arial" w:hAnsi="Arial" w:cs="Arial"/>
                <w:color w:val="231F20"/>
                <w:sz w:val="18"/>
                <w:szCs w:val="18"/>
              </w:rPr>
              <w:t>у</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већој</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мери</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 xml:space="preserve">тачно/присутно </w:t>
            </w:r>
            <w:r>
              <w:rPr>
                <w:rFonts w:ascii="Arial" w:eastAsia="Arial" w:hAnsi="Arial" w:cs="Arial"/>
                <w:color w:val="231F20"/>
                <w:sz w:val="18"/>
                <w:szCs w:val="18"/>
                <w:lang w:val="sr-Cyrl-RS"/>
              </w:rPr>
              <w:t xml:space="preserve">    </w:t>
            </w:r>
            <w:r w:rsidR="00E564FD" w:rsidRPr="00E564FD">
              <w:rPr>
                <w:rFonts w:ascii="Arial" w:eastAsia="Arial" w:hAnsi="Arial" w:cs="Arial"/>
                <w:color w:val="231F20"/>
                <w:w w:val="95"/>
                <w:sz w:val="18"/>
                <w:szCs w:val="18"/>
              </w:rPr>
              <w:t>4</w:t>
            </w:r>
            <w:r w:rsidR="00E564FD" w:rsidRPr="00E564FD">
              <w:rPr>
                <w:rFonts w:ascii="Arial" w:eastAsia="Arial" w:hAnsi="Arial" w:cs="Arial"/>
                <w:color w:val="231F20"/>
                <w:w w:val="75"/>
                <w:sz w:val="18"/>
                <w:szCs w:val="18"/>
              </w:rPr>
              <w:t xml:space="preserve"> </w:t>
            </w:r>
            <w:r w:rsidR="00E564FD" w:rsidRPr="00E564FD">
              <w:rPr>
                <w:rFonts w:ascii="Arial" w:eastAsia="Arial" w:hAnsi="Arial" w:cs="Arial"/>
                <w:color w:val="231F20"/>
                <w:w w:val="95"/>
                <w:sz w:val="18"/>
                <w:szCs w:val="18"/>
              </w:rPr>
              <w:t>тачно/присутно у</w:t>
            </w:r>
            <w:r w:rsidR="00E564FD" w:rsidRPr="00E564FD">
              <w:rPr>
                <w:rFonts w:ascii="Arial" w:eastAsia="Arial" w:hAnsi="Arial" w:cs="Arial"/>
                <w:color w:val="231F20"/>
                <w:spacing w:val="-6"/>
                <w:w w:val="95"/>
                <w:sz w:val="18"/>
                <w:szCs w:val="18"/>
              </w:rPr>
              <w:t xml:space="preserve"> </w:t>
            </w:r>
            <w:r w:rsidR="00E564FD" w:rsidRPr="00E564FD">
              <w:rPr>
                <w:rFonts w:ascii="Arial" w:eastAsia="Arial" w:hAnsi="Arial" w:cs="Arial"/>
                <w:color w:val="231F20"/>
                <w:w w:val="95"/>
                <w:sz w:val="18"/>
                <w:szCs w:val="18"/>
              </w:rPr>
              <w:t>потпуности</w:t>
            </w:r>
          </w:p>
        </w:tc>
      </w:tr>
    </w:tbl>
    <w:p w:rsidR="00E564FD" w:rsidRPr="00E564FD" w:rsidRDefault="00E564FD" w:rsidP="00E564FD">
      <w:pPr>
        <w:widowControl w:val="0"/>
        <w:autoSpaceDE w:val="0"/>
        <w:autoSpaceDN w:val="0"/>
        <w:spacing w:before="4" w:after="0" w:line="240" w:lineRule="auto"/>
        <w:rPr>
          <w:rFonts w:ascii="Arial" w:eastAsia="Arial" w:hAnsi="Arial" w:cs="Arial"/>
          <w:sz w:val="23"/>
          <w:szCs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7"/>
        <w:gridCol w:w="227"/>
        <w:gridCol w:w="227"/>
        <w:gridCol w:w="227"/>
        <w:gridCol w:w="7257"/>
        <w:gridCol w:w="227"/>
        <w:gridCol w:w="227"/>
        <w:gridCol w:w="227"/>
        <w:gridCol w:w="227"/>
      </w:tblGrid>
      <w:tr w:rsidR="00E564FD" w:rsidRPr="00E564FD" w:rsidTr="00E32BC5">
        <w:trPr>
          <w:trHeight w:val="273"/>
        </w:trPr>
        <w:tc>
          <w:tcPr>
            <w:tcW w:w="908" w:type="dxa"/>
            <w:gridSpan w:val="4"/>
            <w:tcBorders>
              <w:top w:val="single" w:sz="4" w:space="0" w:color="231F20"/>
              <w:left w:val="single" w:sz="4" w:space="0" w:color="231F20"/>
              <w:bottom w:val="single" w:sz="4" w:space="0" w:color="231F20"/>
              <w:right w:val="single" w:sz="4" w:space="0" w:color="231F20"/>
            </w:tcBorders>
            <w:hideMark/>
          </w:tcPr>
          <w:p w:rsidR="00E564FD" w:rsidRPr="00E564FD" w:rsidRDefault="00E32BC5" w:rsidP="00E564FD">
            <w:pPr>
              <w:widowControl w:val="0"/>
              <w:autoSpaceDE w:val="0"/>
              <w:autoSpaceDN w:val="0"/>
              <w:spacing w:before="33" w:after="0" w:line="240" w:lineRule="auto"/>
              <w:ind w:left="111"/>
              <w:rPr>
                <w:rFonts w:ascii="Arial" w:eastAsia="Arial" w:hAnsi="Arial" w:cs="Arial"/>
                <w:b/>
                <w:sz w:val="18"/>
              </w:rPr>
            </w:pPr>
            <w:r w:rsidRPr="00E564FD">
              <w:rPr>
                <w:rFonts w:ascii="Arial" w:eastAsia="Arial" w:hAnsi="Arial" w:cs="Arial"/>
                <w:b/>
                <w:color w:val="231F20"/>
                <w:w w:val="110"/>
                <w:sz w:val="18"/>
              </w:rPr>
              <w:t>ВАЖНО</w:t>
            </w:r>
          </w:p>
        </w:tc>
        <w:tc>
          <w:tcPr>
            <w:tcW w:w="7257" w:type="dxa"/>
            <w:vMerge w:val="restart"/>
            <w:tcBorders>
              <w:top w:val="single" w:sz="4" w:space="0" w:color="231F20"/>
              <w:left w:val="single" w:sz="4" w:space="0" w:color="231F20"/>
              <w:bottom w:val="single" w:sz="4" w:space="0" w:color="231F20"/>
              <w:right w:val="single" w:sz="4" w:space="0" w:color="231F20"/>
            </w:tcBorders>
            <w:hideMark/>
          </w:tcPr>
          <w:p w:rsidR="00E564FD" w:rsidRPr="00E564FD" w:rsidRDefault="00E32BC5" w:rsidP="00E564FD">
            <w:pPr>
              <w:widowControl w:val="0"/>
              <w:autoSpaceDE w:val="0"/>
              <w:autoSpaceDN w:val="0"/>
              <w:spacing w:before="155" w:after="0" w:line="240" w:lineRule="auto"/>
              <w:ind w:left="2838" w:right="2830"/>
              <w:jc w:val="center"/>
              <w:rPr>
                <w:rFonts w:ascii="Arial" w:eastAsia="Arial" w:hAnsi="Arial" w:cs="Arial"/>
                <w:b/>
                <w:sz w:val="18"/>
              </w:rPr>
            </w:pPr>
            <w:r w:rsidRPr="00E564FD">
              <w:rPr>
                <w:rFonts w:ascii="Arial" w:eastAsia="Arial" w:hAnsi="Arial" w:cs="Arial"/>
                <w:b/>
                <w:color w:val="231F20"/>
                <w:sz w:val="18"/>
              </w:rPr>
              <w:t>ТВРДЊА/ИСКАЗ</w:t>
            </w:r>
          </w:p>
        </w:tc>
        <w:tc>
          <w:tcPr>
            <w:tcW w:w="908" w:type="dxa"/>
            <w:gridSpan w:val="4"/>
            <w:tcBorders>
              <w:top w:val="single" w:sz="4" w:space="0" w:color="231F20"/>
              <w:left w:val="single" w:sz="4" w:space="0" w:color="231F20"/>
              <w:bottom w:val="single" w:sz="4" w:space="0" w:color="231F20"/>
              <w:right w:val="single" w:sz="4" w:space="0" w:color="231F20"/>
            </w:tcBorders>
            <w:hideMark/>
          </w:tcPr>
          <w:p w:rsidR="00E564FD" w:rsidRPr="00B82165" w:rsidRDefault="00E32BC5" w:rsidP="00E564FD">
            <w:pPr>
              <w:widowControl w:val="0"/>
              <w:autoSpaceDE w:val="0"/>
              <w:autoSpaceDN w:val="0"/>
              <w:spacing w:before="33" w:after="0" w:line="240" w:lineRule="auto"/>
              <w:ind w:left="146"/>
              <w:rPr>
                <w:rFonts w:ascii="Arial" w:eastAsia="Arial" w:hAnsi="Arial" w:cs="Arial"/>
                <w:bCs/>
                <w:sz w:val="18"/>
              </w:rPr>
            </w:pPr>
            <w:r w:rsidRPr="00B82165">
              <w:rPr>
                <w:rFonts w:ascii="Arial" w:eastAsia="Arial" w:hAnsi="Arial" w:cs="Arial"/>
                <w:bCs/>
                <w:color w:val="231F20"/>
                <w:w w:val="105"/>
                <w:szCs w:val="28"/>
              </w:rPr>
              <w:t>тачно</w:t>
            </w:r>
          </w:p>
        </w:tc>
      </w:tr>
      <w:tr w:rsidR="00E564FD" w:rsidRPr="00E564FD" w:rsidTr="00E32BC5">
        <w:trPr>
          <w:trHeight w:val="234"/>
        </w:trPr>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3"/>
              <w:rPr>
                <w:rFonts w:ascii="Arial" w:eastAsia="Arial" w:hAnsi="Arial" w:cs="Arial"/>
                <w:sz w:val="18"/>
              </w:rPr>
            </w:pPr>
            <w:r w:rsidRPr="00E564FD">
              <w:rPr>
                <w:rFonts w:ascii="Arial" w:eastAsia="Arial" w:hAnsi="Arial" w:cs="Arial"/>
                <w:color w:val="231F20"/>
                <w:sz w:val="18"/>
              </w:rPr>
              <w:t>1</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3"/>
              <w:rPr>
                <w:rFonts w:ascii="Arial" w:eastAsia="Arial" w:hAnsi="Arial" w:cs="Arial"/>
                <w:sz w:val="18"/>
              </w:rPr>
            </w:pPr>
            <w:r w:rsidRPr="00E564FD">
              <w:rPr>
                <w:rFonts w:ascii="Arial" w:eastAsia="Arial" w:hAnsi="Arial" w:cs="Arial"/>
                <w:color w:val="231F20"/>
                <w:sz w:val="18"/>
              </w:rPr>
              <w:t>2</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3</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4</w:t>
            </w:r>
          </w:p>
        </w:tc>
        <w:tc>
          <w:tcPr>
            <w:tcW w:w="7257" w:type="dxa"/>
            <w:vMerge/>
            <w:tcBorders>
              <w:top w:val="single" w:sz="4" w:space="0" w:color="231F20"/>
              <w:left w:val="single" w:sz="4" w:space="0" w:color="231F20"/>
              <w:bottom w:val="single" w:sz="4" w:space="0" w:color="231F20"/>
              <w:right w:val="single" w:sz="4" w:space="0" w:color="231F20"/>
            </w:tcBorders>
            <w:vAlign w:val="center"/>
            <w:hideMark/>
          </w:tcPr>
          <w:p w:rsidR="00E564FD" w:rsidRPr="00E564FD" w:rsidRDefault="00E564FD" w:rsidP="00E564FD">
            <w:pPr>
              <w:widowControl w:val="0"/>
              <w:autoSpaceDE w:val="0"/>
              <w:autoSpaceDN w:val="0"/>
              <w:spacing w:after="0" w:line="240" w:lineRule="auto"/>
              <w:rPr>
                <w:rFonts w:ascii="Arial" w:eastAsia="Arial" w:hAnsi="Arial" w:cs="Arial"/>
                <w:b/>
                <w:sz w:val="18"/>
              </w:rPr>
            </w:pP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1</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2</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3</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4</w:t>
            </w: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 У школи се негује позитивна социјална клима, међусобна сарадња и уважавање.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255" w:hanging="201"/>
              <w:rPr>
                <w:rFonts w:ascii="Arial" w:eastAsia="Arial" w:hAnsi="Arial" w:cs="Arial"/>
                <w:sz w:val="18"/>
              </w:rPr>
            </w:pPr>
            <w:r w:rsidRPr="00E564FD">
              <w:rPr>
                <w:rFonts w:ascii="Arial" w:eastAsia="Arial" w:hAnsi="Arial" w:cs="Arial"/>
                <w:color w:val="231F20"/>
                <w:sz w:val="18"/>
              </w:rPr>
              <w:t>2. Сви у школи се подстичу на толеранцију, узајамно уважавање, поштовање, сарадњу, бригу о другима...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255" w:hanging="201"/>
              <w:rPr>
                <w:rFonts w:ascii="Arial" w:eastAsia="Arial" w:hAnsi="Arial" w:cs="Arial"/>
                <w:sz w:val="18"/>
              </w:rPr>
            </w:pPr>
            <w:r w:rsidRPr="00E564FD">
              <w:rPr>
                <w:rFonts w:ascii="Arial" w:eastAsia="Arial" w:hAnsi="Arial" w:cs="Arial"/>
                <w:color w:val="231F20"/>
                <w:sz w:val="18"/>
              </w:rPr>
              <w:t>3. Међусобни односи су без предрасуда у погледу социјалног статуса, вероисповести, националне и полне припадности.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4. Свестан/на сам да је моје понашање пример ученицима, родитељима и колегама.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5. Код ученика развијам одговорност за поступке.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255" w:hanging="201"/>
              <w:rPr>
                <w:rFonts w:ascii="Arial" w:eastAsia="Arial" w:hAnsi="Arial" w:cs="Arial"/>
                <w:sz w:val="18"/>
              </w:rPr>
            </w:pPr>
            <w:r w:rsidRPr="00E564FD">
              <w:rPr>
                <w:rFonts w:ascii="Arial" w:eastAsia="Arial" w:hAnsi="Arial" w:cs="Arial"/>
                <w:color w:val="231F20"/>
                <w:sz w:val="18"/>
              </w:rPr>
              <w:t>6. Ученике подстичем да организовано учествују у одлучивању по питањима која се непосредно тичу њих самих.</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7. Ученике подстичем на бригу о људима.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8. Код ученика развијам сарадничке односе.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255" w:hanging="201"/>
              <w:rPr>
                <w:rFonts w:ascii="Arial" w:eastAsia="Arial" w:hAnsi="Arial" w:cs="Arial"/>
                <w:sz w:val="18"/>
              </w:rPr>
            </w:pPr>
            <w:r w:rsidRPr="00E564FD">
              <w:rPr>
                <w:rFonts w:ascii="Arial" w:eastAsia="Arial" w:hAnsi="Arial" w:cs="Arial"/>
                <w:color w:val="231F20"/>
                <w:sz w:val="18"/>
              </w:rPr>
              <w:t>9. Редовно користим прилику за похваљивање и признање позитивних поступака и успеха ученика.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356" w:hanging="301"/>
              <w:rPr>
                <w:rFonts w:ascii="Arial" w:eastAsia="Arial" w:hAnsi="Arial" w:cs="Arial"/>
                <w:sz w:val="18"/>
              </w:rPr>
            </w:pPr>
            <w:r w:rsidRPr="00E564FD">
              <w:rPr>
                <w:rFonts w:ascii="Arial" w:eastAsia="Arial" w:hAnsi="Arial" w:cs="Arial"/>
                <w:color w:val="231F20"/>
                <w:sz w:val="18"/>
              </w:rPr>
              <w:t>10. Подстичем ученике да открију и развијају своје таленте учествујући у понуђеним ваннаставним активностима.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11. Сваке године водим бар једну секцију/слободну активност.</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356" w:hanging="301"/>
              <w:rPr>
                <w:rFonts w:ascii="Arial" w:eastAsia="Arial" w:hAnsi="Arial" w:cs="Arial"/>
                <w:sz w:val="18"/>
              </w:rPr>
            </w:pPr>
            <w:r w:rsidRPr="00E564FD">
              <w:rPr>
                <w:rFonts w:ascii="Arial" w:eastAsia="Arial" w:hAnsi="Arial" w:cs="Arial"/>
                <w:color w:val="231F20"/>
                <w:sz w:val="18"/>
              </w:rPr>
              <w:t>12. Подржавам ученике и помажем им да организују различите врсте културних, музичких, спортских и сличних активности.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13. Наша школа је центар културних и спортских активности у локалној средини.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356" w:right="216" w:hanging="301"/>
              <w:rPr>
                <w:rFonts w:ascii="Arial" w:eastAsia="Arial" w:hAnsi="Arial" w:cs="Arial"/>
                <w:sz w:val="18"/>
              </w:rPr>
            </w:pPr>
            <w:r w:rsidRPr="00E564FD">
              <w:rPr>
                <w:rFonts w:ascii="Arial" w:eastAsia="Arial" w:hAnsi="Arial" w:cs="Arial"/>
                <w:color w:val="231F20"/>
                <w:sz w:val="18"/>
              </w:rPr>
              <w:t>14. У школи су осмишљене ситуације у којима се промовишу постигнућа ученика у свим областима, у школским и ваншколским активностима.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15. Сви у школи воде бригу о уређењу и одржавању школског простора.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32BC5"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32BC5" w:rsidRDefault="00E32BC5" w:rsidP="00E564FD">
            <w:pPr>
              <w:widowControl w:val="0"/>
              <w:autoSpaceDE w:val="0"/>
              <w:autoSpaceDN w:val="0"/>
              <w:spacing w:after="0" w:line="240" w:lineRule="auto"/>
              <w:rPr>
                <w:rFonts w:ascii="Times New Roman" w:eastAsia="Arial" w:hAnsi="Arial" w:cs="Arial"/>
                <w:sz w:val="18"/>
              </w:rPr>
            </w:pPr>
          </w:p>
          <w:p w:rsidR="00E32BC5" w:rsidRPr="00E564FD" w:rsidRDefault="00E32BC5"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32BC5" w:rsidRPr="00E564FD" w:rsidRDefault="00E32BC5"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32BC5" w:rsidRPr="00E564FD" w:rsidRDefault="00E32BC5"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32BC5" w:rsidRPr="00E564FD" w:rsidRDefault="00E32BC5"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32BC5" w:rsidRPr="00E564FD"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16. Основна обележја школе истакнута су на видним   местима (табла са називом, лична карта са информацијама о запосленима, службама и просторном распреду).</w:t>
            </w:r>
          </w:p>
        </w:tc>
        <w:tc>
          <w:tcPr>
            <w:tcW w:w="227" w:type="dxa"/>
            <w:tcBorders>
              <w:top w:val="single" w:sz="4" w:space="0" w:color="231F20"/>
              <w:left w:val="single" w:sz="4" w:space="0" w:color="231F20"/>
              <w:bottom w:val="single" w:sz="4" w:space="0" w:color="231F20"/>
              <w:right w:val="single" w:sz="4" w:space="0" w:color="231F20"/>
            </w:tcBorders>
          </w:tcPr>
          <w:p w:rsidR="00E32BC5" w:rsidRPr="00E564FD" w:rsidRDefault="00E32BC5"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32BC5" w:rsidRPr="00E564FD" w:rsidRDefault="00E32BC5"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32BC5" w:rsidRPr="00E564FD" w:rsidRDefault="00E32BC5"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32BC5" w:rsidRPr="00E564FD" w:rsidRDefault="00E32BC5"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17. Школа има посебна обележја (амблем, монографија, школски лист, летопис, интернет презентацију...).</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18. Подстиче се креативност ученика и наставника.</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19. У школи постоји Правилник у којем су договорени начини о похваљивању и награђивању ученика и запослених. Правилник се доследно примењује.</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20. У школи се негује слобода изражавања и уважава се право свих актера у школи да траже, примају и дају информације.</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21. Код ученика развијам критичко мишљење.</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22. Школа је обезбедила равноправне услове свима у школи, укључујући и децу са посебним потребама.</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23. У школи нема повлашћених појединаца и група.</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24. Школа редовно информише све актере о документима у којима се промовишу дечија и људска права.</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25. У уређењу учионице и школе посебно место имају ученички радови.</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26. Све одлуке Шкослког одбора су доступне свим актерима.</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27. Школа планира и остварује сарадњу са васпитно-образовним, културним, спортским и другим институцијама и установама у окружењу.</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28. Школа покреће и прикључује се еколошким, хуманитарним, културним и другим акцијама у локалној заједници.</w:t>
            </w: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r w:rsidR="00EA716A"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A716A"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EA716A" w:rsidRPr="00EA716A" w:rsidRDefault="00EA716A" w:rsidP="00EA716A">
            <w:pPr>
              <w:widowControl w:val="0"/>
              <w:autoSpaceDE w:val="0"/>
              <w:autoSpaceDN w:val="0"/>
              <w:spacing w:before="90" w:after="0" w:line="240" w:lineRule="auto"/>
              <w:ind w:left="55"/>
              <w:rPr>
                <w:rFonts w:ascii="Arial" w:eastAsia="Arial" w:hAnsi="Arial" w:cs="Arial"/>
                <w:color w:val="231F20"/>
                <w:sz w:val="18"/>
              </w:rPr>
            </w:pPr>
            <w:r w:rsidRPr="00EA716A">
              <w:rPr>
                <w:rFonts w:ascii="Arial" w:eastAsia="Arial" w:hAnsi="Arial" w:cs="Arial"/>
                <w:color w:val="231F20"/>
                <w:sz w:val="18"/>
              </w:rPr>
              <w:t>29.  Органи локалне заједнице упознати су са потребама школе и пружају помоћ и подршку за задовољење тих потреба.</w:t>
            </w:r>
          </w:p>
          <w:p w:rsidR="00EA716A" w:rsidRPr="00EA716A" w:rsidRDefault="00EA716A" w:rsidP="00E564FD">
            <w:pPr>
              <w:widowControl w:val="0"/>
              <w:autoSpaceDE w:val="0"/>
              <w:autoSpaceDN w:val="0"/>
              <w:spacing w:before="90" w:after="0" w:line="240" w:lineRule="auto"/>
              <w:ind w:left="55"/>
              <w:rPr>
                <w:rFonts w:ascii="Arial" w:eastAsia="Arial" w:hAnsi="Arial" w:cs="Arial"/>
                <w:color w:val="231F20"/>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A716A" w:rsidRPr="00E564FD" w:rsidRDefault="00EA716A" w:rsidP="00E564FD">
            <w:pPr>
              <w:widowControl w:val="0"/>
              <w:autoSpaceDE w:val="0"/>
              <w:autoSpaceDN w:val="0"/>
              <w:spacing w:after="0" w:line="240" w:lineRule="auto"/>
              <w:rPr>
                <w:rFonts w:ascii="Times New Roman" w:eastAsia="Arial" w:hAnsi="Arial" w:cs="Arial"/>
                <w:sz w:val="18"/>
              </w:rPr>
            </w:pPr>
          </w:p>
        </w:tc>
      </w:tr>
    </w:tbl>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1B7CFC" w:rsidRDefault="001B7CFC" w:rsidP="00E32BC5">
      <w:pPr>
        <w:widowControl w:val="0"/>
        <w:autoSpaceDE w:val="0"/>
        <w:autoSpaceDN w:val="0"/>
        <w:spacing w:after="0" w:line="240" w:lineRule="auto"/>
        <w:rPr>
          <w:rFonts w:ascii="Arial" w:eastAsia="Arial" w:hAnsi="Arial" w:cs="Arial"/>
          <w:b/>
          <w:i/>
          <w:iCs/>
          <w:color w:val="231F20"/>
          <w:sz w:val="28"/>
          <w:szCs w:val="28"/>
          <w:lang w:val="sr-Cyrl-RS"/>
        </w:rPr>
      </w:pPr>
    </w:p>
    <w:p w:rsidR="00EA716A" w:rsidRPr="00B82165" w:rsidRDefault="00EA716A" w:rsidP="00E32BC5">
      <w:pPr>
        <w:widowControl w:val="0"/>
        <w:autoSpaceDE w:val="0"/>
        <w:autoSpaceDN w:val="0"/>
        <w:spacing w:after="0" w:line="240" w:lineRule="auto"/>
        <w:rPr>
          <w:rFonts w:ascii="Arial" w:eastAsia="Arial" w:hAnsi="Arial" w:cs="Arial"/>
          <w:b/>
          <w:i/>
          <w:iCs/>
          <w:color w:val="231F20"/>
          <w:sz w:val="28"/>
          <w:szCs w:val="28"/>
          <w:lang w:val="sr-Cyrl-RS"/>
        </w:rPr>
      </w:pPr>
      <w:r w:rsidRPr="00B82165">
        <w:rPr>
          <w:rFonts w:ascii="Arial" w:eastAsia="Arial" w:hAnsi="Arial" w:cs="Arial"/>
          <w:b/>
          <w:i/>
          <w:iCs/>
          <w:color w:val="231F20"/>
          <w:sz w:val="28"/>
          <w:szCs w:val="28"/>
          <w:lang w:val="sr-Cyrl-RS"/>
        </w:rPr>
        <w:t>Кључна област 5: ЕТОС</w:t>
      </w: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A716A" w:rsidRDefault="00EA716A" w:rsidP="00E32BC5">
      <w:pPr>
        <w:widowControl w:val="0"/>
        <w:autoSpaceDE w:val="0"/>
        <w:autoSpaceDN w:val="0"/>
        <w:spacing w:after="0" w:line="240" w:lineRule="auto"/>
        <w:rPr>
          <w:rFonts w:ascii="Arial" w:eastAsia="Arial" w:hAnsi="Arial" w:cs="Arial"/>
          <w:b/>
          <w:color w:val="231F20"/>
          <w:sz w:val="20"/>
        </w:rPr>
      </w:pPr>
    </w:p>
    <w:p w:rsidR="00E564FD" w:rsidRPr="00E564FD" w:rsidRDefault="00E564FD" w:rsidP="00E32BC5">
      <w:pPr>
        <w:widowControl w:val="0"/>
        <w:autoSpaceDE w:val="0"/>
        <w:autoSpaceDN w:val="0"/>
        <w:spacing w:after="0" w:line="240" w:lineRule="auto"/>
        <w:rPr>
          <w:rFonts w:ascii="Arial" w:eastAsia="Arial" w:hAnsi="Arial" w:cs="Arial"/>
          <w:b/>
          <w:sz w:val="20"/>
        </w:rPr>
      </w:pPr>
      <w:r w:rsidRPr="00E564FD">
        <w:rPr>
          <w:rFonts w:ascii="Arial" w:eastAsia="Arial" w:hAnsi="Arial" w:cs="Arial"/>
          <w:b/>
          <w:color w:val="231F20"/>
          <w:sz w:val="20"/>
        </w:rPr>
        <w:t>УПИТНИК ЗА УЧЕНИКЕ</w:t>
      </w:r>
    </w:p>
    <w:p w:rsidR="00E564FD" w:rsidRPr="00E564FD" w:rsidRDefault="00E564FD" w:rsidP="00E32BC5">
      <w:pPr>
        <w:widowControl w:val="0"/>
        <w:autoSpaceDE w:val="0"/>
        <w:autoSpaceDN w:val="0"/>
        <w:spacing w:before="123" w:after="0" w:line="247" w:lineRule="auto"/>
        <w:ind w:right="626"/>
        <w:rPr>
          <w:rFonts w:ascii="Arial" w:eastAsia="Arial" w:hAnsi="Arial" w:cs="Arial"/>
          <w:sz w:val="20"/>
          <w:szCs w:val="20"/>
        </w:rPr>
      </w:pPr>
      <w:r w:rsidRPr="00E564FD">
        <w:rPr>
          <w:rFonts w:ascii="Arial" w:eastAsia="Arial" w:hAnsi="Arial" w:cs="Arial"/>
          <w:color w:val="231F20"/>
          <w:sz w:val="20"/>
          <w:szCs w:val="20"/>
        </w:rPr>
        <w:t>Молимо вас да одговорите на следећа питања процењујући тачност тврдње, односно степен присутности, као и важност датог исказа, по следећој скали:</w:t>
      </w:r>
    </w:p>
    <w:p w:rsidR="00E564FD" w:rsidRPr="00E564FD" w:rsidRDefault="00E564FD" w:rsidP="00E564FD">
      <w:pPr>
        <w:widowControl w:val="0"/>
        <w:autoSpaceDE w:val="0"/>
        <w:autoSpaceDN w:val="0"/>
        <w:spacing w:before="6" w:after="0" w:line="240" w:lineRule="auto"/>
        <w:rPr>
          <w:rFonts w:ascii="Arial" w:eastAsia="Arial" w:hAnsi="Arial" w:cs="Arial"/>
          <w:sz w:val="19"/>
          <w:szCs w:val="20"/>
        </w:rPr>
      </w:pPr>
    </w:p>
    <w:tbl>
      <w:tblPr>
        <w:tblW w:w="0" w:type="auto"/>
        <w:tblLayout w:type="fixed"/>
        <w:tblCellMar>
          <w:left w:w="0" w:type="dxa"/>
          <w:right w:w="0" w:type="dxa"/>
        </w:tblCellMar>
        <w:tblLook w:val="01E0" w:firstRow="1" w:lastRow="1" w:firstColumn="1" w:lastColumn="1" w:noHBand="0" w:noVBand="0"/>
      </w:tblPr>
      <w:tblGrid>
        <w:gridCol w:w="3061"/>
        <w:gridCol w:w="4522"/>
      </w:tblGrid>
      <w:tr w:rsidR="00E564FD" w:rsidRPr="00E564FD" w:rsidTr="00E32BC5">
        <w:trPr>
          <w:trHeight w:val="1065"/>
        </w:trPr>
        <w:tc>
          <w:tcPr>
            <w:tcW w:w="3061" w:type="dxa"/>
            <w:hideMark/>
          </w:tcPr>
          <w:p w:rsidR="00E564FD" w:rsidRPr="00E564FD" w:rsidRDefault="00EA716A" w:rsidP="00E564FD">
            <w:pPr>
              <w:widowControl w:val="0"/>
              <w:autoSpaceDE w:val="0"/>
              <w:autoSpaceDN w:val="0"/>
              <w:spacing w:after="0" w:line="201" w:lineRule="exact"/>
              <w:ind w:left="200"/>
              <w:rPr>
                <w:rFonts w:ascii="Arial" w:eastAsia="Arial" w:hAnsi="Arial" w:cs="Arial"/>
                <w:b/>
                <w:sz w:val="18"/>
              </w:rPr>
            </w:pPr>
            <w:r w:rsidRPr="00E564FD">
              <w:rPr>
                <w:rFonts w:ascii="Arial" w:eastAsia="Arial" w:hAnsi="Arial" w:cs="Arial"/>
                <w:b/>
                <w:color w:val="231F20"/>
                <w:w w:val="110"/>
                <w:sz w:val="18"/>
              </w:rPr>
              <w:t>ВАЖНО</w:t>
            </w:r>
          </w:p>
          <w:p w:rsidR="00E564FD" w:rsidRPr="00E564FD" w:rsidRDefault="00E564FD" w:rsidP="00E564FD">
            <w:pPr>
              <w:widowControl w:val="0"/>
              <w:numPr>
                <w:ilvl w:val="0"/>
                <w:numId w:val="40"/>
              </w:numPr>
              <w:tabs>
                <w:tab w:val="left" w:pos="351"/>
              </w:tabs>
              <w:autoSpaceDE w:val="0"/>
              <w:autoSpaceDN w:val="0"/>
              <w:spacing w:before="9" w:after="0" w:line="240" w:lineRule="auto"/>
              <w:rPr>
                <w:rFonts w:ascii="Arial" w:eastAsia="Arial" w:hAnsi="Arial" w:cs="Arial"/>
                <w:sz w:val="18"/>
                <w:szCs w:val="18"/>
              </w:rPr>
            </w:pPr>
            <w:r w:rsidRPr="00E564FD">
              <w:rPr>
                <w:rFonts w:ascii="Arial" w:eastAsia="Arial" w:hAnsi="Arial" w:cs="Arial"/>
                <w:color w:val="231F20"/>
                <w:spacing w:val="10"/>
                <w:w w:val="75"/>
                <w:sz w:val="18"/>
                <w:szCs w:val="18"/>
              </w:rPr>
              <w:t xml:space="preserve"> </w:t>
            </w:r>
            <w:r w:rsidRPr="00E564FD">
              <w:rPr>
                <w:rFonts w:ascii="Arial" w:eastAsia="Arial" w:hAnsi="Arial" w:cs="Arial"/>
                <w:color w:val="231F20"/>
                <w:w w:val="90"/>
                <w:sz w:val="18"/>
                <w:szCs w:val="18"/>
              </w:rPr>
              <w:t>неважно</w:t>
            </w:r>
          </w:p>
          <w:p w:rsidR="00E564FD" w:rsidRPr="00E564FD" w:rsidRDefault="00A95B86" w:rsidP="00A95B86">
            <w:pPr>
              <w:widowControl w:val="0"/>
              <w:tabs>
                <w:tab w:val="left" w:pos="351"/>
              </w:tabs>
              <w:autoSpaceDE w:val="0"/>
              <w:autoSpaceDN w:val="0"/>
              <w:spacing w:before="9" w:after="0" w:line="247" w:lineRule="auto"/>
              <w:ind w:left="200" w:right="1564"/>
              <w:rPr>
                <w:rFonts w:ascii="Arial" w:eastAsia="Arial" w:hAnsi="Arial" w:cs="Arial"/>
                <w:sz w:val="18"/>
                <w:szCs w:val="18"/>
              </w:rPr>
            </w:pPr>
            <w:r>
              <w:rPr>
                <w:rFonts w:ascii="Arial" w:eastAsia="Arial" w:hAnsi="Arial" w:cs="Arial"/>
                <w:color w:val="231F20"/>
                <w:w w:val="75"/>
                <w:sz w:val="18"/>
                <w:szCs w:val="18"/>
                <w:lang w:val="sr-Cyrl-RS"/>
              </w:rPr>
              <w:t>2</w:t>
            </w:r>
            <w:r w:rsidR="00E564FD" w:rsidRPr="00E564FD">
              <w:rPr>
                <w:rFonts w:ascii="Arial" w:eastAsia="Arial" w:hAnsi="Arial" w:cs="Arial"/>
                <w:color w:val="231F20"/>
                <w:w w:val="75"/>
                <w:sz w:val="18"/>
                <w:szCs w:val="18"/>
              </w:rPr>
              <w:t xml:space="preserve"> </w:t>
            </w:r>
            <w:r w:rsidR="00E564FD" w:rsidRPr="00E564FD">
              <w:rPr>
                <w:rFonts w:ascii="Arial" w:eastAsia="Arial" w:hAnsi="Arial" w:cs="Arial"/>
                <w:color w:val="231F20"/>
                <w:w w:val="90"/>
                <w:sz w:val="18"/>
                <w:szCs w:val="18"/>
              </w:rPr>
              <w:t>мало</w:t>
            </w:r>
            <w:r w:rsidR="00E564FD" w:rsidRPr="00E564FD">
              <w:rPr>
                <w:rFonts w:ascii="Arial" w:eastAsia="Arial" w:hAnsi="Arial" w:cs="Arial"/>
                <w:color w:val="231F20"/>
                <w:spacing w:val="-14"/>
                <w:w w:val="90"/>
                <w:sz w:val="18"/>
                <w:szCs w:val="18"/>
              </w:rPr>
              <w:t xml:space="preserve"> </w:t>
            </w:r>
            <w:r w:rsidR="00E564FD" w:rsidRPr="00E564FD">
              <w:rPr>
                <w:rFonts w:ascii="Arial" w:eastAsia="Arial" w:hAnsi="Arial" w:cs="Arial"/>
                <w:color w:val="231F20"/>
                <w:spacing w:val="-11"/>
                <w:w w:val="90"/>
                <w:sz w:val="18"/>
                <w:szCs w:val="18"/>
              </w:rPr>
              <w:t>важно</w:t>
            </w:r>
            <w:r>
              <w:rPr>
                <w:rFonts w:ascii="Arial" w:eastAsia="Arial" w:hAnsi="Arial" w:cs="Arial"/>
                <w:color w:val="231F20"/>
                <w:spacing w:val="-11"/>
                <w:w w:val="90"/>
                <w:sz w:val="18"/>
                <w:szCs w:val="18"/>
                <w:lang w:val="sr-Cyrl-RS"/>
              </w:rPr>
              <w:t xml:space="preserve">          </w:t>
            </w:r>
            <w:r w:rsidR="00E564FD" w:rsidRPr="00E564FD">
              <w:rPr>
                <w:rFonts w:ascii="Arial" w:eastAsia="Arial" w:hAnsi="Arial" w:cs="Arial"/>
                <w:color w:val="231F20"/>
                <w:spacing w:val="-11"/>
                <w:w w:val="90"/>
                <w:sz w:val="18"/>
                <w:szCs w:val="18"/>
              </w:rPr>
              <w:t xml:space="preserve"> </w:t>
            </w:r>
            <w:r w:rsidR="00E564FD" w:rsidRPr="00E564FD">
              <w:rPr>
                <w:rFonts w:ascii="Arial" w:eastAsia="Arial" w:hAnsi="Arial" w:cs="Arial"/>
                <w:color w:val="231F20"/>
                <w:sz w:val="18"/>
                <w:szCs w:val="18"/>
              </w:rPr>
              <w:t xml:space="preserve">3 </w:t>
            </w:r>
            <w:r w:rsidR="00E564FD" w:rsidRPr="00E564FD">
              <w:rPr>
                <w:rFonts w:ascii="Arial" w:eastAsia="Arial" w:hAnsi="Arial" w:cs="Arial"/>
                <w:color w:val="231F20"/>
                <w:spacing w:val="-15"/>
                <w:w w:val="75"/>
                <w:sz w:val="18"/>
                <w:szCs w:val="18"/>
              </w:rPr>
              <w:t xml:space="preserve"> </w:t>
            </w:r>
            <w:r w:rsidR="00E564FD" w:rsidRPr="00E564FD">
              <w:rPr>
                <w:rFonts w:ascii="Arial" w:eastAsia="Arial" w:hAnsi="Arial" w:cs="Arial"/>
                <w:color w:val="231F20"/>
                <w:sz w:val="18"/>
                <w:szCs w:val="18"/>
              </w:rPr>
              <w:t>важно</w:t>
            </w:r>
          </w:p>
          <w:p w:rsidR="00E564FD" w:rsidRPr="00E564FD" w:rsidRDefault="00E564FD" w:rsidP="00E564FD">
            <w:pPr>
              <w:widowControl w:val="0"/>
              <w:autoSpaceDE w:val="0"/>
              <w:autoSpaceDN w:val="0"/>
              <w:spacing w:before="1" w:after="0" w:line="187" w:lineRule="exact"/>
              <w:ind w:left="200"/>
              <w:rPr>
                <w:rFonts w:ascii="Arial" w:eastAsia="Arial" w:hAnsi="Arial" w:cs="Arial"/>
                <w:sz w:val="18"/>
                <w:szCs w:val="18"/>
              </w:rPr>
            </w:pPr>
            <w:r w:rsidRPr="00E564FD">
              <w:rPr>
                <w:rFonts w:ascii="Arial" w:eastAsia="Arial" w:hAnsi="Arial" w:cs="Arial"/>
                <w:color w:val="231F20"/>
                <w:sz w:val="18"/>
                <w:szCs w:val="18"/>
              </w:rPr>
              <w:t>4 врло важно</w:t>
            </w:r>
          </w:p>
        </w:tc>
        <w:tc>
          <w:tcPr>
            <w:tcW w:w="4522" w:type="dxa"/>
            <w:hideMark/>
          </w:tcPr>
          <w:p w:rsidR="00E564FD" w:rsidRPr="00E564FD" w:rsidRDefault="00EA716A" w:rsidP="00E564FD">
            <w:pPr>
              <w:widowControl w:val="0"/>
              <w:autoSpaceDE w:val="0"/>
              <w:autoSpaceDN w:val="0"/>
              <w:spacing w:after="0" w:line="201" w:lineRule="exact"/>
              <w:ind w:left="1567"/>
              <w:rPr>
                <w:rFonts w:ascii="Arial" w:eastAsia="Arial" w:hAnsi="Arial" w:cs="Arial"/>
                <w:b/>
                <w:sz w:val="18"/>
              </w:rPr>
            </w:pPr>
            <w:r w:rsidRPr="00E564FD">
              <w:rPr>
                <w:rFonts w:ascii="Arial" w:eastAsia="Arial" w:hAnsi="Arial" w:cs="Arial"/>
                <w:b/>
                <w:color w:val="231F20"/>
                <w:w w:val="105"/>
                <w:sz w:val="18"/>
              </w:rPr>
              <w:t>ТАЧНО/ПРИСУТНО</w:t>
            </w:r>
          </w:p>
          <w:p w:rsidR="00E564FD" w:rsidRPr="00E564FD" w:rsidRDefault="00E564FD" w:rsidP="00E564FD">
            <w:pPr>
              <w:widowControl w:val="0"/>
              <w:numPr>
                <w:ilvl w:val="0"/>
                <w:numId w:val="41"/>
              </w:numPr>
              <w:tabs>
                <w:tab w:val="left" w:pos="1718"/>
              </w:tabs>
              <w:autoSpaceDE w:val="0"/>
              <w:autoSpaceDN w:val="0"/>
              <w:spacing w:before="9" w:after="0" w:line="240" w:lineRule="auto"/>
              <w:rPr>
                <w:rFonts w:ascii="Arial" w:eastAsia="Arial" w:hAnsi="Arial" w:cs="Arial"/>
                <w:sz w:val="18"/>
                <w:szCs w:val="18"/>
              </w:rPr>
            </w:pPr>
            <w:r w:rsidRPr="00E564FD">
              <w:rPr>
                <w:rFonts w:ascii="Arial" w:eastAsia="Arial" w:hAnsi="Arial" w:cs="Arial"/>
                <w:color w:val="231F20"/>
                <w:sz w:val="18"/>
                <w:szCs w:val="18"/>
              </w:rPr>
              <w:t>нетачно/није</w:t>
            </w:r>
            <w:r w:rsidRPr="00E564FD">
              <w:rPr>
                <w:rFonts w:ascii="Arial" w:eastAsia="Arial" w:hAnsi="Arial" w:cs="Arial"/>
                <w:color w:val="231F20"/>
                <w:spacing w:val="-5"/>
                <w:sz w:val="18"/>
                <w:szCs w:val="18"/>
              </w:rPr>
              <w:t xml:space="preserve"> </w:t>
            </w:r>
            <w:r w:rsidRPr="00E564FD">
              <w:rPr>
                <w:rFonts w:ascii="Arial" w:eastAsia="Arial" w:hAnsi="Arial" w:cs="Arial"/>
                <w:color w:val="231F20"/>
                <w:sz w:val="18"/>
                <w:szCs w:val="18"/>
              </w:rPr>
              <w:t>присутно</w:t>
            </w:r>
          </w:p>
          <w:p w:rsidR="00E564FD" w:rsidRPr="00E564FD" w:rsidRDefault="00A95B86" w:rsidP="00A95B86">
            <w:pPr>
              <w:widowControl w:val="0"/>
              <w:tabs>
                <w:tab w:val="left" w:pos="1718"/>
              </w:tabs>
              <w:autoSpaceDE w:val="0"/>
              <w:autoSpaceDN w:val="0"/>
              <w:spacing w:before="6" w:after="0" w:line="210" w:lineRule="atLeast"/>
              <w:ind w:left="1567" w:right="196"/>
              <w:rPr>
                <w:rFonts w:ascii="Arial" w:eastAsia="Arial" w:hAnsi="Arial" w:cs="Arial"/>
                <w:sz w:val="18"/>
                <w:szCs w:val="18"/>
              </w:rPr>
            </w:pPr>
            <w:r>
              <w:rPr>
                <w:rFonts w:ascii="Arial" w:eastAsia="Arial" w:hAnsi="Arial" w:cs="Arial"/>
                <w:color w:val="231F20"/>
                <w:sz w:val="18"/>
                <w:szCs w:val="18"/>
                <w:lang w:val="sr-Cyrl-RS"/>
              </w:rPr>
              <w:t xml:space="preserve">2 </w:t>
            </w:r>
            <w:r w:rsidR="00E564FD" w:rsidRPr="00E564FD">
              <w:rPr>
                <w:rFonts w:ascii="Arial" w:eastAsia="Arial" w:hAnsi="Arial" w:cs="Arial"/>
                <w:color w:val="231F20"/>
                <w:sz w:val="18"/>
                <w:szCs w:val="18"/>
              </w:rPr>
              <w:t>у</w:t>
            </w:r>
            <w:r w:rsidR="00E564FD" w:rsidRPr="00E564FD">
              <w:rPr>
                <w:rFonts w:ascii="Arial" w:eastAsia="Arial" w:hAnsi="Arial" w:cs="Arial"/>
                <w:color w:val="231F20"/>
                <w:spacing w:val="-27"/>
                <w:sz w:val="18"/>
                <w:szCs w:val="18"/>
              </w:rPr>
              <w:t xml:space="preserve"> </w:t>
            </w:r>
            <w:r w:rsidR="00E564FD" w:rsidRPr="00E564FD">
              <w:rPr>
                <w:rFonts w:ascii="Arial" w:eastAsia="Arial" w:hAnsi="Arial" w:cs="Arial"/>
                <w:color w:val="231F20"/>
                <w:sz w:val="18"/>
                <w:szCs w:val="18"/>
              </w:rPr>
              <w:t>мањој</w:t>
            </w:r>
            <w:r w:rsidR="00E564FD" w:rsidRPr="00E564FD">
              <w:rPr>
                <w:rFonts w:ascii="Arial" w:eastAsia="Arial" w:hAnsi="Arial" w:cs="Arial"/>
                <w:color w:val="231F20"/>
                <w:spacing w:val="-28"/>
                <w:sz w:val="18"/>
                <w:szCs w:val="18"/>
              </w:rPr>
              <w:t xml:space="preserve"> </w:t>
            </w:r>
            <w:r w:rsidR="00E564FD" w:rsidRPr="00E564FD">
              <w:rPr>
                <w:rFonts w:ascii="Arial" w:eastAsia="Arial" w:hAnsi="Arial" w:cs="Arial"/>
                <w:color w:val="231F20"/>
                <w:sz w:val="18"/>
                <w:szCs w:val="18"/>
              </w:rPr>
              <w:t>мери</w:t>
            </w:r>
            <w:r w:rsidR="00E564FD" w:rsidRPr="00E564FD">
              <w:rPr>
                <w:rFonts w:ascii="Arial" w:eastAsia="Arial" w:hAnsi="Arial" w:cs="Arial"/>
                <w:color w:val="231F20"/>
                <w:spacing w:val="-27"/>
                <w:sz w:val="18"/>
                <w:szCs w:val="18"/>
              </w:rPr>
              <w:t xml:space="preserve"> </w:t>
            </w:r>
            <w:r w:rsidR="00E564FD" w:rsidRPr="00E564FD">
              <w:rPr>
                <w:rFonts w:ascii="Arial" w:eastAsia="Arial" w:hAnsi="Arial" w:cs="Arial"/>
                <w:color w:val="231F20"/>
                <w:spacing w:val="-5"/>
                <w:sz w:val="18"/>
                <w:szCs w:val="18"/>
              </w:rPr>
              <w:t xml:space="preserve">тачно/присутно </w:t>
            </w:r>
            <w:r>
              <w:rPr>
                <w:rFonts w:ascii="Arial" w:eastAsia="Arial" w:hAnsi="Arial" w:cs="Arial"/>
                <w:color w:val="231F20"/>
                <w:spacing w:val="-5"/>
                <w:sz w:val="18"/>
                <w:szCs w:val="18"/>
                <w:lang w:val="sr-Cyrl-RS"/>
              </w:rPr>
              <w:t xml:space="preserve">       </w:t>
            </w:r>
            <w:r w:rsidR="00E564FD" w:rsidRPr="00E564FD">
              <w:rPr>
                <w:rFonts w:ascii="Arial" w:eastAsia="Arial" w:hAnsi="Arial" w:cs="Arial"/>
                <w:color w:val="231F20"/>
                <w:sz w:val="18"/>
                <w:szCs w:val="18"/>
              </w:rPr>
              <w:t>3</w:t>
            </w:r>
            <w:r w:rsidR="00E564FD" w:rsidRPr="00E564FD">
              <w:rPr>
                <w:rFonts w:ascii="Arial" w:eastAsia="Arial" w:hAnsi="Arial" w:cs="Arial"/>
                <w:color w:val="231F20"/>
                <w:spacing w:val="-12"/>
                <w:w w:val="75"/>
                <w:sz w:val="18"/>
                <w:szCs w:val="18"/>
              </w:rPr>
              <w:t xml:space="preserve"> </w:t>
            </w:r>
            <w:r w:rsidR="00E564FD" w:rsidRPr="00E564FD">
              <w:rPr>
                <w:rFonts w:ascii="Arial" w:eastAsia="Arial" w:hAnsi="Arial" w:cs="Arial"/>
                <w:color w:val="231F20"/>
                <w:sz w:val="18"/>
                <w:szCs w:val="18"/>
              </w:rPr>
              <w:t>у</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већој</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мери</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 xml:space="preserve">тачно/присутно </w:t>
            </w:r>
            <w:r>
              <w:rPr>
                <w:rFonts w:ascii="Arial" w:eastAsia="Arial" w:hAnsi="Arial" w:cs="Arial"/>
                <w:color w:val="231F20"/>
                <w:sz w:val="18"/>
                <w:szCs w:val="18"/>
                <w:lang w:val="sr-Cyrl-RS"/>
              </w:rPr>
              <w:t xml:space="preserve">       </w:t>
            </w:r>
            <w:r w:rsidR="00E564FD" w:rsidRPr="00E564FD">
              <w:rPr>
                <w:rFonts w:ascii="Arial" w:eastAsia="Arial" w:hAnsi="Arial" w:cs="Arial"/>
                <w:color w:val="231F20"/>
                <w:w w:val="95"/>
                <w:sz w:val="18"/>
                <w:szCs w:val="18"/>
              </w:rPr>
              <w:t>4</w:t>
            </w:r>
            <w:r w:rsidR="00E564FD" w:rsidRPr="00E564FD">
              <w:rPr>
                <w:rFonts w:ascii="Arial" w:eastAsia="Arial" w:hAnsi="Arial" w:cs="Arial"/>
                <w:color w:val="231F20"/>
                <w:w w:val="75"/>
                <w:sz w:val="18"/>
                <w:szCs w:val="18"/>
              </w:rPr>
              <w:t xml:space="preserve"> </w:t>
            </w:r>
            <w:r w:rsidR="00E564FD" w:rsidRPr="00E564FD">
              <w:rPr>
                <w:rFonts w:ascii="Arial" w:eastAsia="Arial" w:hAnsi="Arial" w:cs="Arial"/>
                <w:color w:val="231F20"/>
                <w:w w:val="95"/>
                <w:sz w:val="18"/>
                <w:szCs w:val="18"/>
              </w:rPr>
              <w:t>тачно/присутно у</w:t>
            </w:r>
            <w:r w:rsidR="00E564FD" w:rsidRPr="00E564FD">
              <w:rPr>
                <w:rFonts w:ascii="Arial" w:eastAsia="Arial" w:hAnsi="Arial" w:cs="Arial"/>
                <w:color w:val="231F20"/>
                <w:spacing w:val="-6"/>
                <w:w w:val="95"/>
                <w:sz w:val="18"/>
                <w:szCs w:val="18"/>
              </w:rPr>
              <w:t xml:space="preserve"> </w:t>
            </w:r>
            <w:r w:rsidR="00E564FD" w:rsidRPr="00E564FD">
              <w:rPr>
                <w:rFonts w:ascii="Arial" w:eastAsia="Arial" w:hAnsi="Arial" w:cs="Arial"/>
                <w:color w:val="231F20"/>
                <w:w w:val="95"/>
                <w:sz w:val="18"/>
                <w:szCs w:val="18"/>
              </w:rPr>
              <w:t>потпуности</w:t>
            </w:r>
          </w:p>
        </w:tc>
      </w:tr>
    </w:tbl>
    <w:p w:rsidR="00E564FD" w:rsidRPr="00E564FD" w:rsidRDefault="00E564FD" w:rsidP="00E564FD">
      <w:pPr>
        <w:widowControl w:val="0"/>
        <w:autoSpaceDE w:val="0"/>
        <w:autoSpaceDN w:val="0"/>
        <w:spacing w:before="4" w:after="0" w:line="240" w:lineRule="auto"/>
        <w:rPr>
          <w:rFonts w:ascii="Arial" w:eastAsia="Arial" w:hAnsi="Arial" w:cs="Arial"/>
          <w:sz w:val="23"/>
          <w:szCs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7"/>
        <w:gridCol w:w="227"/>
        <w:gridCol w:w="227"/>
        <w:gridCol w:w="227"/>
        <w:gridCol w:w="7257"/>
        <w:gridCol w:w="227"/>
        <w:gridCol w:w="227"/>
        <w:gridCol w:w="227"/>
        <w:gridCol w:w="227"/>
      </w:tblGrid>
      <w:tr w:rsidR="00E564FD" w:rsidRPr="00E564FD" w:rsidTr="00E32BC5">
        <w:trPr>
          <w:trHeight w:val="273"/>
        </w:trPr>
        <w:tc>
          <w:tcPr>
            <w:tcW w:w="908" w:type="dxa"/>
            <w:gridSpan w:val="4"/>
            <w:tcBorders>
              <w:top w:val="single" w:sz="4" w:space="0" w:color="231F20"/>
              <w:left w:val="single" w:sz="4" w:space="0" w:color="231F20"/>
              <w:bottom w:val="single" w:sz="4" w:space="0" w:color="231F20"/>
              <w:right w:val="single" w:sz="4" w:space="0" w:color="231F20"/>
            </w:tcBorders>
            <w:hideMark/>
          </w:tcPr>
          <w:p w:rsidR="00E564FD" w:rsidRPr="00E564FD" w:rsidRDefault="00EA716A" w:rsidP="00E564FD">
            <w:pPr>
              <w:widowControl w:val="0"/>
              <w:autoSpaceDE w:val="0"/>
              <w:autoSpaceDN w:val="0"/>
              <w:spacing w:before="33" w:after="0" w:line="240" w:lineRule="auto"/>
              <w:ind w:left="111"/>
              <w:rPr>
                <w:rFonts w:ascii="Arial" w:eastAsia="Arial" w:hAnsi="Arial" w:cs="Arial"/>
                <w:b/>
                <w:sz w:val="18"/>
              </w:rPr>
            </w:pPr>
            <w:r w:rsidRPr="00E564FD">
              <w:rPr>
                <w:rFonts w:ascii="Arial" w:eastAsia="Arial" w:hAnsi="Arial" w:cs="Arial"/>
                <w:b/>
                <w:color w:val="231F20"/>
                <w:w w:val="110"/>
                <w:sz w:val="18"/>
              </w:rPr>
              <w:t>ВАЖНО</w:t>
            </w:r>
          </w:p>
        </w:tc>
        <w:tc>
          <w:tcPr>
            <w:tcW w:w="7257" w:type="dxa"/>
            <w:vMerge w:val="restart"/>
            <w:tcBorders>
              <w:top w:val="single" w:sz="4" w:space="0" w:color="231F20"/>
              <w:left w:val="single" w:sz="4" w:space="0" w:color="231F20"/>
              <w:bottom w:val="single" w:sz="4" w:space="0" w:color="231F20"/>
              <w:right w:val="single" w:sz="4" w:space="0" w:color="231F20"/>
            </w:tcBorders>
            <w:hideMark/>
          </w:tcPr>
          <w:p w:rsidR="00E564FD" w:rsidRPr="00E564FD" w:rsidRDefault="00EA716A" w:rsidP="00E564FD">
            <w:pPr>
              <w:widowControl w:val="0"/>
              <w:autoSpaceDE w:val="0"/>
              <w:autoSpaceDN w:val="0"/>
              <w:spacing w:before="155" w:after="0" w:line="240" w:lineRule="auto"/>
              <w:ind w:left="2838" w:right="2830"/>
              <w:jc w:val="center"/>
              <w:rPr>
                <w:rFonts w:ascii="Arial" w:eastAsia="Arial" w:hAnsi="Arial" w:cs="Arial"/>
                <w:b/>
                <w:sz w:val="18"/>
              </w:rPr>
            </w:pPr>
            <w:r w:rsidRPr="00E564FD">
              <w:rPr>
                <w:rFonts w:ascii="Arial" w:eastAsia="Arial" w:hAnsi="Arial" w:cs="Arial"/>
                <w:b/>
                <w:color w:val="231F20"/>
                <w:sz w:val="18"/>
              </w:rPr>
              <w:t>ТВРДЊА/ИСКАЗ</w:t>
            </w:r>
          </w:p>
        </w:tc>
        <w:tc>
          <w:tcPr>
            <w:tcW w:w="908" w:type="dxa"/>
            <w:gridSpan w:val="4"/>
            <w:tcBorders>
              <w:top w:val="single" w:sz="4" w:space="0" w:color="231F20"/>
              <w:left w:val="single" w:sz="4" w:space="0" w:color="231F20"/>
              <w:bottom w:val="single" w:sz="4" w:space="0" w:color="231F20"/>
              <w:right w:val="single" w:sz="4" w:space="0" w:color="231F20"/>
            </w:tcBorders>
            <w:hideMark/>
          </w:tcPr>
          <w:p w:rsidR="00E564FD" w:rsidRPr="00E564FD" w:rsidRDefault="00EA716A" w:rsidP="00E564FD">
            <w:pPr>
              <w:widowControl w:val="0"/>
              <w:autoSpaceDE w:val="0"/>
              <w:autoSpaceDN w:val="0"/>
              <w:spacing w:before="33" w:after="0" w:line="240" w:lineRule="auto"/>
              <w:ind w:left="146"/>
              <w:rPr>
                <w:rFonts w:ascii="Arial" w:eastAsia="Arial" w:hAnsi="Arial" w:cs="Arial"/>
                <w:b/>
                <w:sz w:val="18"/>
              </w:rPr>
            </w:pPr>
            <w:r w:rsidRPr="00E564FD">
              <w:rPr>
                <w:rFonts w:ascii="Arial" w:eastAsia="Arial" w:hAnsi="Arial" w:cs="Arial"/>
                <w:b/>
                <w:color w:val="231F20"/>
                <w:w w:val="105"/>
                <w:sz w:val="18"/>
              </w:rPr>
              <w:t>ТАЧНО</w:t>
            </w:r>
          </w:p>
        </w:tc>
      </w:tr>
      <w:tr w:rsidR="00E564FD" w:rsidRPr="00E564FD" w:rsidTr="00E32BC5">
        <w:trPr>
          <w:trHeight w:val="234"/>
        </w:trPr>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3"/>
              <w:rPr>
                <w:rFonts w:ascii="Arial" w:eastAsia="Arial" w:hAnsi="Arial" w:cs="Arial"/>
                <w:sz w:val="18"/>
              </w:rPr>
            </w:pPr>
            <w:r w:rsidRPr="00E564FD">
              <w:rPr>
                <w:rFonts w:ascii="Arial" w:eastAsia="Arial" w:hAnsi="Arial" w:cs="Arial"/>
                <w:color w:val="231F20"/>
                <w:sz w:val="18"/>
              </w:rPr>
              <w:t>1</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3"/>
              <w:rPr>
                <w:rFonts w:ascii="Arial" w:eastAsia="Arial" w:hAnsi="Arial" w:cs="Arial"/>
                <w:sz w:val="18"/>
              </w:rPr>
            </w:pPr>
            <w:r w:rsidRPr="00E564FD">
              <w:rPr>
                <w:rFonts w:ascii="Arial" w:eastAsia="Arial" w:hAnsi="Arial" w:cs="Arial"/>
                <w:color w:val="231F20"/>
                <w:sz w:val="18"/>
              </w:rPr>
              <w:t>2</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3</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4</w:t>
            </w:r>
          </w:p>
        </w:tc>
        <w:tc>
          <w:tcPr>
            <w:tcW w:w="7257" w:type="dxa"/>
            <w:vMerge/>
            <w:tcBorders>
              <w:top w:val="single" w:sz="4" w:space="0" w:color="231F20"/>
              <w:left w:val="single" w:sz="4" w:space="0" w:color="231F20"/>
              <w:bottom w:val="single" w:sz="4" w:space="0" w:color="231F20"/>
              <w:right w:val="single" w:sz="4" w:space="0" w:color="231F20"/>
            </w:tcBorders>
            <w:vAlign w:val="center"/>
            <w:hideMark/>
          </w:tcPr>
          <w:p w:rsidR="00E564FD" w:rsidRPr="00E564FD" w:rsidRDefault="00E564FD" w:rsidP="00E564FD">
            <w:pPr>
              <w:widowControl w:val="0"/>
              <w:autoSpaceDE w:val="0"/>
              <w:autoSpaceDN w:val="0"/>
              <w:spacing w:after="0" w:line="240" w:lineRule="auto"/>
              <w:rPr>
                <w:rFonts w:ascii="Arial" w:eastAsia="Arial" w:hAnsi="Arial" w:cs="Arial"/>
                <w:b/>
                <w:sz w:val="18"/>
              </w:rPr>
            </w:pP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1</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2</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3</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4</w:t>
            </w: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 Волим да идем у школу јер се у њој добро осећам.</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2. Упознат/а сам с правилима понашања и кућним редом у школи.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3. У школи нас уче да будемо одговорни за своје поступке.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4. У школи нас подстичу да бринемо о другима.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5. У школи нас подстичу на међусобну толеранцију.</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6. У школи нас наводе на поштовање различитости.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7. У школи се негују и подстичу сараднички односи.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8. У школи нас подстичу да слободно изражавамо своје ставове и мисли.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9. У школи се редовно похваљују позитивни поступци и успех ученика.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356" w:hanging="301"/>
              <w:rPr>
                <w:rFonts w:ascii="Arial" w:eastAsia="Arial" w:hAnsi="Arial" w:cs="Arial"/>
                <w:sz w:val="18"/>
              </w:rPr>
            </w:pPr>
            <w:r w:rsidRPr="00E564FD">
              <w:rPr>
                <w:rFonts w:ascii="Arial" w:eastAsia="Arial" w:hAnsi="Arial" w:cs="Arial"/>
                <w:color w:val="231F20"/>
                <w:sz w:val="18"/>
              </w:rPr>
              <w:t>10. Понашање наставника у школи, међусобно и у односу са ученицима, јесте уз узајамно уважавање.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11. У школи се осећам безбедно.</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356" w:right="279" w:hanging="301"/>
              <w:rPr>
                <w:rFonts w:ascii="Arial" w:eastAsia="Arial" w:hAnsi="Arial" w:cs="Arial"/>
                <w:sz w:val="18"/>
              </w:rPr>
            </w:pPr>
            <w:r w:rsidRPr="00E564FD">
              <w:rPr>
                <w:rFonts w:ascii="Arial" w:eastAsia="Arial" w:hAnsi="Arial" w:cs="Arial"/>
                <w:color w:val="231F20"/>
                <w:sz w:val="18"/>
              </w:rPr>
              <w:t>12. О недопустивом понашању ученика у школи, као што је агресивност, нетрпељивост, нетолеранција, неуважавање и слично отворено се разговара.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13. Када имам проблем, знам коме треба да се обратим.</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14. У школи нас подстичу да бринемо о свом окружењу.</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15. У школи нас подстичу да бринемо о уређењу и одржавању школског простора.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A95B86"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before="90" w:after="0" w:line="240" w:lineRule="auto"/>
              <w:ind w:left="55"/>
              <w:rPr>
                <w:rFonts w:ascii="Arial" w:eastAsia="Arial" w:hAnsi="Arial" w:cs="Arial"/>
                <w:color w:val="231F20"/>
                <w:sz w:val="18"/>
              </w:rPr>
            </w:pPr>
            <w:r w:rsidRPr="00A95B86">
              <w:rPr>
                <w:rFonts w:ascii="Arial" w:eastAsia="Arial" w:hAnsi="Arial" w:cs="Arial"/>
                <w:color w:val="231F20"/>
                <w:sz w:val="18"/>
                <w:lang w:val="sr-Cyrl-RS"/>
              </w:rPr>
              <w:t>16. У школи се уважавају мишљења и захтеви одељењских заједница и ђачког парламента.</w:t>
            </w: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r>
    </w:tbl>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E32BC5" w:rsidRDefault="00E32BC5" w:rsidP="00E564FD">
      <w:pPr>
        <w:widowControl w:val="0"/>
        <w:autoSpaceDE w:val="0"/>
        <w:autoSpaceDN w:val="0"/>
        <w:spacing w:after="0" w:line="240" w:lineRule="auto"/>
        <w:ind w:left="1260"/>
        <w:rPr>
          <w:rFonts w:ascii="Arial" w:eastAsia="Arial" w:hAnsi="Arial" w:cs="Arial"/>
          <w:b/>
          <w:color w:val="231F20"/>
          <w:sz w:val="20"/>
        </w:rPr>
      </w:pPr>
    </w:p>
    <w:p w:rsidR="00E32BC5" w:rsidRDefault="00E32BC5" w:rsidP="00E564FD">
      <w:pPr>
        <w:widowControl w:val="0"/>
        <w:autoSpaceDE w:val="0"/>
        <w:autoSpaceDN w:val="0"/>
        <w:spacing w:after="0" w:line="240" w:lineRule="auto"/>
        <w:ind w:left="1260"/>
        <w:rPr>
          <w:rFonts w:ascii="Arial" w:eastAsia="Arial" w:hAnsi="Arial" w:cs="Arial"/>
          <w:b/>
          <w:color w:val="231F20"/>
          <w:sz w:val="20"/>
        </w:rPr>
      </w:pPr>
    </w:p>
    <w:p w:rsidR="00E32BC5" w:rsidRDefault="00E32BC5" w:rsidP="00E564FD">
      <w:pPr>
        <w:widowControl w:val="0"/>
        <w:autoSpaceDE w:val="0"/>
        <w:autoSpaceDN w:val="0"/>
        <w:spacing w:after="0" w:line="240" w:lineRule="auto"/>
        <w:ind w:left="1260"/>
        <w:rPr>
          <w:rFonts w:ascii="Arial" w:eastAsia="Arial" w:hAnsi="Arial" w:cs="Arial"/>
          <w:b/>
          <w:color w:val="231F20"/>
          <w:sz w:val="20"/>
        </w:rPr>
      </w:pPr>
    </w:p>
    <w:p w:rsidR="00E32BC5" w:rsidRDefault="00E32BC5" w:rsidP="00E564FD">
      <w:pPr>
        <w:widowControl w:val="0"/>
        <w:autoSpaceDE w:val="0"/>
        <w:autoSpaceDN w:val="0"/>
        <w:spacing w:after="0" w:line="240" w:lineRule="auto"/>
        <w:ind w:left="1260"/>
        <w:rPr>
          <w:rFonts w:ascii="Arial" w:eastAsia="Arial" w:hAnsi="Arial" w:cs="Arial"/>
          <w:b/>
          <w:color w:val="231F20"/>
          <w:sz w:val="20"/>
        </w:rPr>
      </w:pPr>
    </w:p>
    <w:p w:rsidR="00E32BC5" w:rsidRDefault="00E32BC5" w:rsidP="00E564FD">
      <w:pPr>
        <w:widowControl w:val="0"/>
        <w:autoSpaceDE w:val="0"/>
        <w:autoSpaceDN w:val="0"/>
        <w:spacing w:after="0" w:line="240" w:lineRule="auto"/>
        <w:ind w:left="1260"/>
        <w:rPr>
          <w:rFonts w:ascii="Arial" w:eastAsia="Arial" w:hAnsi="Arial" w:cs="Arial"/>
          <w:b/>
          <w:color w:val="231F20"/>
          <w:sz w:val="20"/>
        </w:rPr>
      </w:pPr>
    </w:p>
    <w:p w:rsidR="00A95B86" w:rsidRPr="00B82165" w:rsidRDefault="00A95B86" w:rsidP="00E32BC5">
      <w:pPr>
        <w:widowControl w:val="0"/>
        <w:autoSpaceDE w:val="0"/>
        <w:autoSpaceDN w:val="0"/>
        <w:spacing w:after="0" w:line="240" w:lineRule="auto"/>
        <w:rPr>
          <w:rFonts w:ascii="Arial" w:eastAsia="Arial" w:hAnsi="Arial" w:cs="Arial"/>
          <w:b/>
          <w:i/>
          <w:iCs/>
          <w:color w:val="231F20"/>
          <w:sz w:val="28"/>
          <w:szCs w:val="28"/>
          <w:lang w:val="sr-Cyrl-RS"/>
        </w:rPr>
      </w:pPr>
      <w:r w:rsidRPr="00B82165">
        <w:rPr>
          <w:rFonts w:ascii="Arial" w:eastAsia="Arial" w:hAnsi="Arial" w:cs="Arial"/>
          <w:b/>
          <w:i/>
          <w:iCs/>
          <w:color w:val="231F20"/>
          <w:sz w:val="28"/>
          <w:szCs w:val="28"/>
          <w:lang w:val="sr-Cyrl-RS"/>
        </w:rPr>
        <w:t>Кључна област 5: ЕТОС</w:t>
      </w:r>
    </w:p>
    <w:p w:rsidR="00A95B86" w:rsidRPr="00A95B86" w:rsidRDefault="00A95B86" w:rsidP="00E32BC5">
      <w:pPr>
        <w:widowControl w:val="0"/>
        <w:autoSpaceDE w:val="0"/>
        <w:autoSpaceDN w:val="0"/>
        <w:spacing w:after="0" w:line="240" w:lineRule="auto"/>
        <w:rPr>
          <w:rFonts w:ascii="Times New Roman" w:eastAsia="Arial" w:hAnsi="Times New Roman" w:cs="Times New Roman"/>
          <w:b/>
          <w:i/>
          <w:iCs/>
          <w:color w:val="231F20"/>
          <w:sz w:val="28"/>
          <w:szCs w:val="28"/>
          <w:lang w:val="sr-Cyrl-RS"/>
        </w:rPr>
      </w:pPr>
    </w:p>
    <w:p w:rsidR="00A95B86" w:rsidRDefault="00A95B86" w:rsidP="00E32BC5">
      <w:pPr>
        <w:widowControl w:val="0"/>
        <w:autoSpaceDE w:val="0"/>
        <w:autoSpaceDN w:val="0"/>
        <w:spacing w:after="0" w:line="240" w:lineRule="auto"/>
        <w:rPr>
          <w:rFonts w:ascii="Arial" w:eastAsia="Arial" w:hAnsi="Arial" w:cs="Arial"/>
          <w:b/>
          <w:color w:val="231F20"/>
          <w:sz w:val="20"/>
        </w:rPr>
      </w:pPr>
    </w:p>
    <w:p w:rsidR="00E564FD" w:rsidRPr="00E564FD" w:rsidRDefault="00A95B86" w:rsidP="00E32BC5">
      <w:pPr>
        <w:widowControl w:val="0"/>
        <w:autoSpaceDE w:val="0"/>
        <w:autoSpaceDN w:val="0"/>
        <w:spacing w:after="0" w:line="240" w:lineRule="auto"/>
        <w:rPr>
          <w:rFonts w:ascii="Arial" w:eastAsia="Arial" w:hAnsi="Arial" w:cs="Arial"/>
          <w:b/>
          <w:sz w:val="20"/>
        </w:rPr>
      </w:pPr>
      <w:r w:rsidRPr="00E564FD">
        <w:rPr>
          <w:rFonts w:ascii="Arial" w:eastAsia="Arial" w:hAnsi="Arial" w:cs="Arial"/>
          <w:b/>
          <w:color w:val="231F20"/>
          <w:sz w:val="20"/>
        </w:rPr>
        <w:t>УПИТНИК ЗА</w:t>
      </w:r>
      <w:r w:rsidRPr="00E564FD">
        <w:rPr>
          <w:rFonts w:ascii="Arial" w:eastAsia="Arial" w:hAnsi="Arial" w:cs="Arial"/>
          <w:b/>
          <w:color w:val="231F20"/>
          <w:spacing w:val="33"/>
          <w:sz w:val="20"/>
        </w:rPr>
        <w:t xml:space="preserve"> </w:t>
      </w:r>
      <w:r w:rsidRPr="00E564FD">
        <w:rPr>
          <w:rFonts w:ascii="Arial" w:eastAsia="Arial" w:hAnsi="Arial" w:cs="Arial"/>
          <w:b/>
          <w:color w:val="231F20"/>
          <w:sz w:val="20"/>
        </w:rPr>
        <w:t>РОДИТЕЉЕ</w:t>
      </w:r>
    </w:p>
    <w:p w:rsidR="00E564FD" w:rsidRPr="00E564FD" w:rsidRDefault="00E564FD" w:rsidP="00E32BC5">
      <w:pPr>
        <w:widowControl w:val="0"/>
        <w:autoSpaceDE w:val="0"/>
        <w:autoSpaceDN w:val="0"/>
        <w:spacing w:before="123" w:after="0" w:line="247" w:lineRule="auto"/>
        <w:ind w:right="626"/>
        <w:rPr>
          <w:rFonts w:ascii="Arial" w:eastAsia="Arial" w:hAnsi="Arial" w:cs="Arial"/>
          <w:sz w:val="20"/>
          <w:szCs w:val="20"/>
        </w:rPr>
      </w:pPr>
      <w:r w:rsidRPr="00E564FD">
        <w:rPr>
          <w:rFonts w:ascii="Arial" w:eastAsia="Arial" w:hAnsi="Arial" w:cs="Arial"/>
          <w:color w:val="231F20"/>
          <w:sz w:val="20"/>
          <w:szCs w:val="20"/>
        </w:rPr>
        <w:t>Молимо вас да одговорите на следећа питања процењујући тачност тврдње, односно степен присутности, као и важност датог исказа, по следећој скали:</w:t>
      </w:r>
    </w:p>
    <w:p w:rsidR="00E564FD" w:rsidRPr="00E564FD" w:rsidRDefault="00E564FD" w:rsidP="00E564FD">
      <w:pPr>
        <w:widowControl w:val="0"/>
        <w:autoSpaceDE w:val="0"/>
        <w:autoSpaceDN w:val="0"/>
        <w:spacing w:before="6" w:after="0" w:line="240" w:lineRule="auto"/>
        <w:rPr>
          <w:rFonts w:ascii="Arial" w:eastAsia="Arial" w:hAnsi="Arial" w:cs="Arial"/>
          <w:sz w:val="19"/>
          <w:szCs w:val="20"/>
        </w:rPr>
      </w:pPr>
    </w:p>
    <w:tbl>
      <w:tblPr>
        <w:tblW w:w="0" w:type="auto"/>
        <w:tblLayout w:type="fixed"/>
        <w:tblCellMar>
          <w:left w:w="0" w:type="dxa"/>
          <w:right w:w="0" w:type="dxa"/>
        </w:tblCellMar>
        <w:tblLook w:val="01E0" w:firstRow="1" w:lastRow="1" w:firstColumn="1" w:lastColumn="1" w:noHBand="0" w:noVBand="0"/>
      </w:tblPr>
      <w:tblGrid>
        <w:gridCol w:w="3061"/>
        <w:gridCol w:w="4522"/>
      </w:tblGrid>
      <w:tr w:rsidR="00E564FD" w:rsidRPr="00E564FD" w:rsidTr="00E32BC5">
        <w:trPr>
          <w:trHeight w:val="1065"/>
        </w:trPr>
        <w:tc>
          <w:tcPr>
            <w:tcW w:w="3061" w:type="dxa"/>
            <w:hideMark/>
          </w:tcPr>
          <w:p w:rsidR="00E564FD" w:rsidRPr="00E564FD" w:rsidRDefault="00A95B86" w:rsidP="00E564FD">
            <w:pPr>
              <w:widowControl w:val="0"/>
              <w:autoSpaceDE w:val="0"/>
              <w:autoSpaceDN w:val="0"/>
              <w:spacing w:after="0" w:line="201" w:lineRule="exact"/>
              <w:ind w:left="200"/>
              <w:rPr>
                <w:rFonts w:ascii="Arial" w:eastAsia="Arial" w:hAnsi="Arial" w:cs="Arial"/>
                <w:b/>
                <w:sz w:val="18"/>
              </w:rPr>
            </w:pPr>
            <w:r w:rsidRPr="00E564FD">
              <w:rPr>
                <w:rFonts w:ascii="Arial" w:eastAsia="Arial" w:hAnsi="Arial" w:cs="Arial"/>
                <w:b/>
                <w:color w:val="231F20"/>
                <w:w w:val="110"/>
                <w:sz w:val="18"/>
              </w:rPr>
              <w:t>ВАЖНО</w:t>
            </w:r>
          </w:p>
          <w:p w:rsidR="00E564FD" w:rsidRPr="00E564FD" w:rsidRDefault="00E564FD" w:rsidP="00E564FD">
            <w:pPr>
              <w:widowControl w:val="0"/>
              <w:numPr>
                <w:ilvl w:val="0"/>
                <w:numId w:val="42"/>
              </w:numPr>
              <w:tabs>
                <w:tab w:val="left" w:pos="351"/>
              </w:tabs>
              <w:autoSpaceDE w:val="0"/>
              <w:autoSpaceDN w:val="0"/>
              <w:spacing w:before="9" w:after="0" w:line="240" w:lineRule="auto"/>
              <w:rPr>
                <w:rFonts w:ascii="Arial" w:eastAsia="Arial" w:hAnsi="Arial" w:cs="Arial"/>
                <w:sz w:val="18"/>
                <w:szCs w:val="18"/>
              </w:rPr>
            </w:pPr>
            <w:r w:rsidRPr="00E564FD">
              <w:rPr>
                <w:rFonts w:ascii="Arial" w:eastAsia="Arial" w:hAnsi="Arial" w:cs="Arial"/>
                <w:color w:val="231F20"/>
                <w:w w:val="90"/>
                <w:sz w:val="18"/>
                <w:szCs w:val="18"/>
              </w:rPr>
              <w:t>неважно</w:t>
            </w:r>
          </w:p>
          <w:p w:rsidR="00E564FD" w:rsidRPr="00E564FD" w:rsidRDefault="00E564FD" w:rsidP="00A95B86">
            <w:pPr>
              <w:widowControl w:val="0"/>
              <w:tabs>
                <w:tab w:val="left" w:pos="351"/>
              </w:tabs>
              <w:autoSpaceDE w:val="0"/>
              <w:autoSpaceDN w:val="0"/>
              <w:spacing w:before="9" w:after="0" w:line="247" w:lineRule="auto"/>
              <w:ind w:left="200" w:right="1564"/>
              <w:rPr>
                <w:rFonts w:ascii="Arial" w:eastAsia="Arial" w:hAnsi="Arial" w:cs="Arial"/>
                <w:sz w:val="18"/>
                <w:szCs w:val="18"/>
              </w:rPr>
            </w:pPr>
            <w:r w:rsidRPr="00E564FD">
              <w:rPr>
                <w:rFonts w:ascii="Arial" w:eastAsia="Arial" w:hAnsi="Arial" w:cs="Arial"/>
                <w:color w:val="231F20"/>
                <w:w w:val="75"/>
                <w:sz w:val="18"/>
                <w:szCs w:val="18"/>
              </w:rPr>
              <w:t xml:space="preserve"> </w:t>
            </w:r>
            <w:r w:rsidR="00A95B86">
              <w:rPr>
                <w:rFonts w:ascii="Arial" w:eastAsia="Arial" w:hAnsi="Arial" w:cs="Arial"/>
                <w:color w:val="231F20"/>
                <w:w w:val="75"/>
                <w:sz w:val="18"/>
                <w:szCs w:val="18"/>
                <w:lang w:val="sr-Cyrl-RS"/>
              </w:rPr>
              <w:t xml:space="preserve">2 </w:t>
            </w:r>
            <w:r w:rsidRPr="00E564FD">
              <w:rPr>
                <w:rFonts w:ascii="Arial" w:eastAsia="Arial" w:hAnsi="Arial" w:cs="Arial"/>
                <w:color w:val="231F20"/>
                <w:w w:val="90"/>
                <w:sz w:val="18"/>
                <w:szCs w:val="18"/>
              </w:rPr>
              <w:t>мало</w:t>
            </w:r>
            <w:r w:rsidRPr="00E564FD">
              <w:rPr>
                <w:rFonts w:ascii="Arial" w:eastAsia="Arial" w:hAnsi="Arial" w:cs="Arial"/>
                <w:color w:val="231F20"/>
                <w:spacing w:val="-14"/>
                <w:w w:val="90"/>
                <w:sz w:val="18"/>
                <w:szCs w:val="18"/>
              </w:rPr>
              <w:t xml:space="preserve"> </w:t>
            </w:r>
            <w:r w:rsidRPr="00E564FD">
              <w:rPr>
                <w:rFonts w:ascii="Arial" w:eastAsia="Arial" w:hAnsi="Arial" w:cs="Arial"/>
                <w:color w:val="231F20"/>
                <w:spacing w:val="-11"/>
                <w:w w:val="90"/>
                <w:sz w:val="18"/>
                <w:szCs w:val="18"/>
              </w:rPr>
              <w:t xml:space="preserve">важно </w:t>
            </w:r>
            <w:r w:rsidR="00A95B86">
              <w:rPr>
                <w:rFonts w:ascii="Arial" w:eastAsia="Arial" w:hAnsi="Arial" w:cs="Arial"/>
                <w:color w:val="231F20"/>
                <w:spacing w:val="-11"/>
                <w:w w:val="90"/>
                <w:sz w:val="18"/>
                <w:szCs w:val="18"/>
                <w:lang w:val="sr-Cyrl-RS"/>
              </w:rPr>
              <w:t xml:space="preserve">         </w:t>
            </w:r>
            <w:r w:rsidRPr="00E564FD">
              <w:rPr>
                <w:rFonts w:ascii="Arial" w:eastAsia="Arial" w:hAnsi="Arial" w:cs="Arial"/>
                <w:color w:val="231F20"/>
                <w:sz w:val="18"/>
                <w:szCs w:val="18"/>
              </w:rPr>
              <w:t>3</w:t>
            </w:r>
            <w:r w:rsidR="00A95B86">
              <w:rPr>
                <w:rFonts w:ascii="Arial" w:eastAsia="Arial" w:hAnsi="Arial" w:cs="Arial"/>
                <w:color w:val="231F20"/>
                <w:sz w:val="18"/>
                <w:szCs w:val="18"/>
                <w:lang w:val="sr-Cyrl-RS"/>
              </w:rPr>
              <w:t xml:space="preserve"> </w:t>
            </w:r>
            <w:r w:rsidRPr="00E564FD">
              <w:rPr>
                <w:rFonts w:ascii="Arial" w:eastAsia="Arial" w:hAnsi="Arial" w:cs="Arial"/>
                <w:color w:val="231F20"/>
                <w:sz w:val="18"/>
                <w:szCs w:val="18"/>
              </w:rPr>
              <w:t>важно</w:t>
            </w:r>
          </w:p>
          <w:p w:rsidR="00E564FD" w:rsidRPr="00E564FD" w:rsidRDefault="00E564FD" w:rsidP="00E564FD">
            <w:pPr>
              <w:widowControl w:val="0"/>
              <w:autoSpaceDE w:val="0"/>
              <w:autoSpaceDN w:val="0"/>
              <w:spacing w:before="1" w:after="0" w:line="187" w:lineRule="exact"/>
              <w:ind w:left="200"/>
              <w:rPr>
                <w:rFonts w:ascii="Arial" w:eastAsia="Arial" w:hAnsi="Arial" w:cs="Arial"/>
                <w:sz w:val="18"/>
                <w:szCs w:val="18"/>
              </w:rPr>
            </w:pPr>
            <w:r w:rsidRPr="00E564FD">
              <w:rPr>
                <w:rFonts w:ascii="Arial" w:eastAsia="Arial" w:hAnsi="Arial" w:cs="Arial"/>
                <w:color w:val="231F20"/>
                <w:sz w:val="18"/>
                <w:szCs w:val="18"/>
              </w:rPr>
              <w:t>4 врло важно</w:t>
            </w:r>
          </w:p>
        </w:tc>
        <w:tc>
          <w:tcPr>
            <w:tcW w:w="4522" w:type="dxa"/>
            <w:hideMark/>
          </w:tcPr>
          <w:p w:rsidR="00E564FD" w:rsidRPr="00E564FD" w:rsidRDefault="00A95B86" w:rsidP="00E564FD">
            <w:pPr>
              <w:widowControl w:val="0"/>
              <w:autoSpaceDE w:val="0"/>
              <w:autoSpaceDN w:val="0"/>
              <w:spacing w:after="0" w:line="201" w:lineRule="exact"/>
              <w:ind w:left="1567"/>
              <w:rPr>
                <w:rFonts w:ascii="Arial" w:eastAsia="Arial" w:hAnsi="Arial" w:cs="Arial"/>
                <w:b/>
                <w:sz w:val="18"/>
              </w:rPr>
            </w:pPr>
            <w:r w:rsidRPr="00E564FD">
              <w:rPr>
                <w:rFonts w:ascii="Arial" w:eastAsia="Arial" w:hAnsi="Arial" w:cs="Arial"/>
                <w:b/>
                <w:color w:val="231F20"/>
                <w:w w:val="105"/>
                <w:sz w:val="18"/>
              </w:rPr>
              <w:t>ТАЧНО/ПРИСУТНО</w:t>
            </w:r>
          </w:p>
          <w:p w:rsidR="00E564FD" w:rsidRPr="00E564FD" w:rsidRDefault="00E564FD" w:rsidP="00E564FD">
            <w:pPr>
              <w:widowControl w:val="0"/>
              <w:numPr>
                <w:ilvl w:val="0"/>
                <w:numId w:val="43"/>
              </w:numPr>
              <w:tabs>
                <w:tab w:val="left" w:pos="1718"/>
              </w:tabs>
              <w:autoSpaceDE w:val="0"/>
              <w:autoSpaceDN w:val="0"/>
              <w:spacing w:before="9" w:after="0" w:line="240" w:lineRule="auto"/>
              <w:rPr>
                <w:rFonts w:ascii="Arial" w:eastAsia="Arial" w:hAnsi="Arial" w:cs="Arial"/>
                <w:sz w:val="18"/>
                <w:szCs w:val="18"/>
              </w:rPr>
            </w:pPr>
            <w:r w:rsidRPr="00E564FD">
              <w:rPr>
                <w:rFonts w:ascii="Arial" w:eastAsia="Arial" w:hAnsi="Arial" w:cs="Arial"/>
                <w:color w:val="231F20"/>
                <w:w w:val="75"/>
                <w:sz w:val="18"/>
                <w:szCs w:val="18"/>
              </w:rPr>
              <w:t xml:space="preserve"> </w:t>
            </w:r>
            <w:r w:rsidRPr="00E564FD">
              <w:rPr>
                <w:rFonts w:ascii="Arial" w:eastAsia="Arial" w:hAnsi="Arial" w:cs="Arial"/>
                <w:color w:val="231F20"/>
                <w:sz w:val="18"/>
                <w:szCs w:val="18"/>
              </w:rPr>
              <w:t>нетачно/није</w:t>
            </w:r>
            <w:r w:rsidRPr="00E564FD">
              <w:rPr>
                <w:rFonts w:ascii="Arial" w:eastAsia="Arial" w:hAnsi="Arial" w:cs="Arial"/>
                <w:color w:val="231F20"/>
                <w:spacing w:val="-5"/>
                <w:sz w:val="18"/>
                <w:szCs w:val="18"/>
              </w:rPr>
              <w:t xml:space="preserve"> </w:t>
            </w:r>
            <w:r w:rsidRPr="00E564FD">
              <w:rPr>
                <w:rFonts w:ascii="Arial" w:eastAsia="Arial" w:hAnsi="Arial" w:cs="Arial"/>
                <w:color w:val="231F20"/>
                <w:sz w:val="18"/>
                <w:szCs w:val="18"/>
              </w:rPr>
              <w:t>присутно</w:t>
            </w:r>
          </w:p>
          <w:p w:rsidR="00E564FD" w:rsidRPr="00E564FD" w:rsidRDefault="00A95B86" w:rsidP="00A95B86">
            <w:pPr>
              <w:widowControl w:val="0"/>
              <w:tabs>
                <w:tab w:val="left" w:pos="1718"/>
              </w:tabs>
              <w:autoSpaceDE w:val="0"/>
              <w:autoSpaceDN w:val="0"/>
              <w:spacing w:before="6" w:after="0" w:line="210" w:lineRule="atLeast"/>
              <w:ind w:left="1567" w:right="196"/>
              <w:rPr>
                <w:rFonts w:ascii="Arial" w:eastAsia="Arial" w:hAnsi="Arial" w:cs="Arial"/>
                <w:sz w:val="18"/>
                <w:szCs w:val="18"/>
              </w:rPr>
            </w:pPr>
            <w:r>
              <w:rPr>
                <w:rFonts w:ascii="Arial" w:eastAsia="Arial" w:hAnsi="Arial" w:cs="Arial"/>
                <w:color w:val="231F20"/>
                <w:sz w:val="18"/>
                <w:szCs w:val="18"/>
                <w:lang w:val="sr-Cyrl-RS"/>
              </w:rPr>
              <w:t xml:space="preserve">2 </w:t>
            </w:r>
            <w:r w:rsidR="00E564FD" w:rsidRPr="00E564FD">
              <w:rPr>
                <w:rFonts w:ascii="Arial" w:eastAsia="Arial" w:hAnsi="Arial" w:cs="Arial"/>
                <w:color w:val="231F20"/>
                <w:sz w:val="18"/>
                <w:szCs w:val="18"/>
              </w:rPr>
              <w:t>у</w:t>
            </w:r>
            <w:r w:rsidR="00E564FD" w:rsidRPr="00E564FD">
              <w:rPr>
                <w:rFonts w:ascii="Arial" w:eastAsia="Arial" w:hAnsi="Arial" w:cs="Arial"/>
                <w:color w:val="231F20"/>
                <w:spacing w:val="-27"/>
                <w:sz w:val="18"/>
                <w:szCs w:val="18"/>
              </w:rPr>
              <w:t xml:space="preserve"> </w:t>
            </w:r>
            <w:r w:rsidR="00E564FD" w:rsidRPr="00E564FD">
              <w:rPr>
                <w:rFonts w:ascii="Arial" w:eastAsia="Arial" w:hAnsi="Arial" w:cs="Arial"/>
                <w:color w:val="231F20"/>
                <w:sz w:val="18"/>
                <w:szCs w:val="18"/>
              </w:rPr>
              <w:t>мањој</w:t>
            </w:r>
            <w:r w:rsidR="00E564FD" w:rsidRPr="00E564FD">
              <w:rPr>
                <w:rFonts w:ascii="Arial" w:eastAsia="Arial" w:hAnsi="Arial" w:cs="Arial"/>
                <w:color w:val="231F20"/>
                <w:spacing w:val="-28"/>
                <w:sz w:val="18"/>
                <w:szCs w:val="18"/>
              </w:rPr>
              <w:t xml:space="preserve"> </w:t>
            </w:r>
            <w:r w:rsidR="00E564FD" w:rsidRPr="00E564FD">
              <w:rPr>
                <w:rFonts w:ascii="Arial" w:eastAsia="Arial" w:hAnsi="Arial" w:cs="Arial"/>
                <w:color w:val="231F20"/>
                <w:sz w:val="18"/>
                <w:szCs w:val="18"/>
              </w:rPr>
              <w:t>мери</w:t>
            </w:r>
            <w:r w:rsidR="00E564FD" w:rsidRPr="00E564FD">
              <w:rPr>
                <w:rFonts w:ascii="Arial" w:eastAsia="Arial" w:hAnsi="Arial" w:cs="Arial"/>
                <w:color w:val="231F20"/>
                <w:spacing w:val="-27"/>
                <w:sz w:val="18"/>
                <w:szCs w:val="18"/>
              </w:rPr>
              <w:t xml:space="preserve"> </w:t>
            </w:r>
            <w:r w:rsidR="00E564FD" w:rsidRPr="00E564FD">
              <w:rPr>
                <w:rFonts w:ascii="Arial" w:eastAsia="Arial" w:hAnsi="Arial" w:cs="Arial"/>
                <w:color w:val="231F20"/>
                <w:spacing w:val="-5"/>
                <w:sz w:val="18"/>
                <w:szCs w:val="18"/>
              </w:rPr>
              <w:t xml:space="preserve">тачно/присутно </w:t>
            </w:r>
            <w:r>
              <w:rPr>
                <w:rFonts w:ascii="Arial" w:eastAsia="Arial" w:hAnsi="Arial" w:cs="Arial"/>
                <w:color w:val="231F20"/>
                <w:spacing w:val="-5"/>
                <w:sz w:val="18"/>
                <w:szCs w:val="18"/>
                <w:lang w:val="sr-Cyrl-RS"/>
              </w:rPr>
              <w:t xml:space="preserve">       </w:t>
            </w:r>
            <w:r w:rsidR="00E564FD" w:rsidRPr="00E564FD">
              <w:rPr>
                <w:rFonts w:ascii="Arial" w:eastAsia="Arial" w:hAnsi="Arial" w:cs="Arial"/>
                <w:color w:val="231F20"/>
                <w:sz w:val="18"/>
                <w:szCs w:val="18"/>
              </w:rPr>
              <w:t>3</w:t>
            </w:r>
            <w:r w:rsidR="00E564FD" w:rsidRPr="00E564FD">
              <w:rPr>
                <w:rFonts w:ascii="Arial" w:eastAsia="Arial" w:hAnsi="Arial" w:cs="Arial"/>
                <w:color w:val="231F20"/>
                <w:spacing w:val="-26"/>
                <w:sz w:val="18"/>
                <w:szCs w:val="18"/>
              </w:rPr>
              <w:t xml:space="preserve"> </w:t>
            </w:r>
            <w:r w:rsidR="00E564FD" w:rsidRPr="00E564FD">
              <w:rPr>
                <w:rFonts w:ascii="Arial" w:eastAsia="Arial" w:hAnsi="Arial" w:cs="Arial"/>
                <w:color w:val="231F20"/>
                <w:sz w:val="18"/>
                <w:szCs w:val="18"/>
              </w:rPr>
              <w:t>у</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већој</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мери</w:t>
            </w:r>
            <w:r w:rsidR="00E564FD" w:rsidRPr="00E564FD">
              <w:rPr>
                <w:rFonts w:ascii="Arial" w:eastAsia="Arial" w:hAnsi="Arial" w:cs="Arial"/>
                <w:color w:val="231F20"/>
                <w:spacing w:val="-25"/>
                <w:sz w:val="18"/>
                <w:szCs w:val="18"/>
              </w:rPr>
              <w:t xml:space="preserve"> </w:t>
            </w:r>
            <w:r w:rsidR="00E564FD" w:rsidRPr="00E564FD">
              <w:rPr>
                <w:rFonts w:ascii="Arial" w:eastAsia="Arial" w:hAnsi="Arial" w:cs="Arial"/>
                <w:color w:val="231F20"/>
                <w:sz w:val="18"/>
                <w:szCs w:val="18"/>
              </w:rPr>
              <w:t xml:space="preserve">тачно/присутно </w:t>
            </w:r>
            <w:r>
              <w:rPr>
                <w:rFonts w:ascii="Arial" w:eastAsia="Arial" w:hAnsi="Arial" w:cs="Arial"/>
                <w:color w:val="231F20"/>
                <w:sz w:val="18"/>
                <w:szCs w:val="18"/>
                <w:lang w:val="sr-Cyrl-RS"/>
              </w:rPr>
              <w:t xml:space="preserve">         </w:t>
            </w:r>
            <w:r w:rsidR="00E564FD" w:rsidRPr="00E564FD">
              <w:rPr>
                <w:rFonts w:ascii="Arial" w:eastAsia="Arial" w:hAnsi="Arial" w:cs="Arial"/>
                <w:color w:val="231F20"/>
                <w:w w:val="95"/>
                <w:sz w:val="18"/>
                <w:szCs w:val="18"/>
              </w:rPr>
              <w:t>4 тачно/присутно у</w:t>
            </w:r>
            <w:r w:rsidR="00E564FD" w:rsidRPr="00E564FD">
              <w:rPr>
                <w:rFonts w:ascii="Arial" w:eastAsia="Arial" w:hAnsi="Arial" w:cs="Arial"/>
                <w:color w:val="231F20"/>
                <w:spacing w:val="-6"/>
                <w:w w:val="95"/>
                <w:sz w:val="18"/>
                <w:szCs w:val="18"/>
              </w:rPr>
              <w:t xml:space="preserve"> </w:t>
            </w:r>
            <w:r w:rsidR="00E564FD" w:rsidRPr="00E564FD">
              <w:rPr>
                <w:rFonts w:ascii="Arial" w:eastAsia="Arial" w:hAnsi="Arial" w:cs="Arial"/>
                <w:color w:val="231F20"/>
                <w:w w:val="95"/>
                <w:sz w:val="18"/>
                <w:szCs w:val="18"/>
              </w:rPr>
              <w:t>потпуности</w:t>
            </w:r>
          </w:p>
        </w:tc>
      </w:tr>
    </w:tbl>
    <w:p w:rsidR="00E564FD" w:rsidRPr="00E564FD" w:rsidRDefault="00E564FD" w:rsidP="00E564FD">
      <w:pPr>
        <w:widowControl w:val="0"/>
        <w:autoSpaceDE w:val="0"/>
        <w:autoSpaceDN w:val="0"/>
        <w:spacing w:before="4" w:after="0" w:line="240" w:lineRule="auto"/>
        <w:rPr>
          <w:rFonts w:ascii="Arial" w:eastAsia="Arial" w:hAnsi="Arial" w:cs="Arial"/>
          <w:sz w:val="23"/>
          <w:szCs w:val="20"/>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7"/>
        <w:gridCol w:w="227"/>
        <w:gridCol w:w="227"/>
        <w:gridCol w:w="227"/>
        <w:gridCol w:w="7257"/>
        <w:gridCol w:w="227"/>
        <w:gridCol w:w="227"/>
        <w:gridCol w:w="227"/>
        <w:gridCol w:w="227"/>
      </w:tblGrid>
      <w:tr w:rsidR="00E564FD" w:rsidRPr="00E564FD" w:rsidTr="00E32BC5">
        <w:trPr>
          <w:trHeight w:val="273"/>
        </w:trPr>
        <w:tc>
          <w:tcPr>
            <w:tcW w:w="908" w:type="dxa"/>
            <w:gridSpan w:val="4"/>
            <w:tcBorders>
              <w:top w:val="single" w:sz="4" w:space="0" w:color="231F20"/>
              <w:left w:val="single" w:sz="4" w:space="0" w:color="231F20"/>
              <w:bottom w:val="single" w:sz="4" w:space="0" w:color="231F20"/>
              <w:right w:val="single" w:sz="4" w:space="0" w:color="231F20"/>
            </w:tcBorders>
            <w:hideMark/>
          </w:tcPr>
          <w:p w:rsidR="00E564FD" w:rsidRPr="00E564FD" w:rsidRDefault="00A95B86" w:rsidP="00E564FD">
            <w:pPr>
              <w:widowControl w:val="0"/>
              <w:autoSpaceDE w:val="0"/>
              <w:autoSpaceDN w:val="0"/>
              <w:spacing w:before="33" w:after="0" w:line="240" w:lineRule="auto"/>
              <w:ind w:left="111"/>
              <w:rPr>
                <w:rFonts w:ascii="Arial" w:eastAsia="Arial" w:hAnsi="Arial" w:cs="Arial"/>
                <w:b/>
                <w:sz w:val="18"/>
              </w:rPr>
            </w:pPr>
            <w:r w:rsidRPr="00E564FD">
              <w:rPr>
                <w:rFonts w:ascii="Arial" w:eastAsia="Arial" w:hAnsi="Arial" w:cs="Arial"/>
                <w:b/>
                <w:color w:val="231F20"/>
                <w:w w:val="110"/>
                <w:sz w:val="18"/>
              </w:rPr>
              <w:t>ВАЖНО</w:t>
            </w:r>
          </w:p>
        </w:tc>
        <w:tc>
          <w:tcPr>
            <w:tcW w:w="7257" w:type="dxa"/>
            <w:vMerge w:val="restart"/>
            <w:tcBorders>
              <w:top w:val="single" w:sz="4" w:space="0" w:color="231F20"/>
              <w:left w:val="single" w:sz="4" w:space="0" w:color="231F20"/>
              <w:bottom w:val="single" w:sz="4" w:space="0" w:color="231F20"/>
              <w:right w:val="single" w:sz="4" w:space="0" w:color="231F20"/>
            </w:tcBorders>
            <w:hideMark/>
          </w:tcPr>
          <w:p w:rsidR="00E564FD" w:rsidRPr="00E564FD" w:rsidRDefault="00A95B86" w:rsidP="00E564FD">
            <w:pPr>
              <w:widowControl w:val="0"/>
              <w:autoSpaceDE w:val="0"/>
              <w:autoSpaceDN w:val="0"/>
              <w:spacing w:before="155" w:after="0" w:line="240" w:lineRule="auto"/>
              <w:ind w:left="2838" w:right="2830"/>
              <w:jc w:val="center"/>
              <w:rPr>
                <w:rFonts w:ascii="Arial" w:eastAsia="Arial" w:hAnsi="Arial" w:cs="Arial"/>
                <w:b/>
                <w:sz w:val="18"/>
              </w:rPr>
            </w:pPr>
            <w:r w:rsidRPr="00E564FD">
              <w:rPr>
                <w:rFonts w:ascii="Arial" w:eastAsia="Arial" w:hAnsi="Arial" w:cs="Arial"/>
                <w:b/>
                <w:color w:val="231F20"/>
                <w:sz w:val="18"/>
              </w:rPr>
              <w:t>ТВРДЊА/ИСКАЗ</w:t>
            </w:r>
          </w:p>
        </w:tc>
        <w:tc>
          <w:tcPr>
            <w:tcW w:w="908" w:type="dxa"/>
            <w:gridSpan w:val="4"/>
            <w:tcBorders>
              <w:top w:val="single" w:sz="4" w:space="0" w:color="231F20"/>
              <w:left w:val="single" w:sz="4" w:space="0" w:color="231F20"/>
              <w:bottom w:val="single" w:sz="4" w:space="0" w:color="231F20"/>
              <w:right w:val="single" w:sz="4" w:space="0" w:color="231F20"/>
            </w:tcBorders>
            <w:hideMark/>
          </w:tcPr>
          <w:p w:rsidR="00E564FD" w:rsidRPr="00E564FD" w:rsidRDefault="00A95B86" w:rsidP="00E564FD">
            <w:pPr>
              <w:widowControl w:val="0"/>
              <w:autoSpaceDE w:val="0"/>
              <w:autoSpaceDN w:val="0"/>
              <w:spacing w:before="33" w:after="0" w:line="240" w:lineRule="auto"/>
              <w:ind w:left="146"/>
              <w:rPr>
                <w:rFonts w:ascii="Arial" w:eastAsia="Arial" w:hAnsi="Arial" w:cs="Arial"/>
                <w:b/>
                <w:sz w:val="18"/>
              </w:rPr>
            </w:pPr>
            <w:r w:rsidRPr="00E564FD">
              <w:rPr>
                <w:rFonts w:ascii="Arial" w:eastAsia="Arial" w:hAnsi="Arial" w:cs="Arial"/>
                <w:b/>
                <w:color w:val="231F20"/>
                <w:w w:val="105"/>
                <w:sz w:val="18"/>
              </w:rPr>
              <w:t>ТАЧНО</w:t>
            </w:r>
          </w:p>
        </w:tc>
      </w:tr>
      <w:tr w:rsidR="00E564FD" w:rsidRPr="00E564FD" w:rsidTr="00E32BC5">
        <w:trPr>
          <w:trHeight w:val="234"/>
        </w:trPr>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3"/>
              <w:rPr>
                <w:rFonts w:ascii="Arial" w:eastAsia="Arial" w:hAnsi="Arial" w:cs="Arial"/>
                <w:sz w:val="18"/>
              </w:rPr>
            </w:pPr>
            <w:r w:rsidRPr="00E564FD">
              <w:rPr>
                <w:rFonts w:ascii="Arial" w:eastAsia="Arial" w:hAnsi="Arial" w:cs="Arial"/>
                <w:color w:val="231F20"/>
                <w:sz w:val="18"/>
              </w:rPr>
              <w:t>1</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3"/>
              <w:rPr>
                <w:rFonts w:ascii="Arial" w:eastAsia="Arial" w:hAnsi="Arial" w:cs="Arial"/>
                <w:sz w:val="18"/>
              </w:rPr>
            </w:pPr>
            <w:r w:rsidRPr="00E564FD">
              <w:rPr>
                <w:rFonts w:ascii="Arial" w:eastAsia="Arial" w:hAnsi="Arial" w:cs="Arial"/>
                <w:color w:val="231F20"/>
                <w:sz w:val="18"/>
              </w:rPr>
              <w:t>2</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3</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4</w:t>
            </w:r>
          </w:p>
        </w:tc>
        <w:tc>
          <w:tcPr>
            <w:tcW w:w="7257" w:type="dxa"/>
            <w:vMerge/>
            <w:tcBorders>
              <w:top w:val="single" w:sz="4" w:space="0" w:color="231F20"/>
              <w:left w:val="single" w:sz="4" w:space="0" w:color="231F20"/>
              <w:bottom w:val="single" w:sz="4" w:space="0" w:color="231F20"/>
              <w:right w:val="single" w:sz="4" w:space="0" w:color="231F20"/>
            </w:tcBorders>
            <w:vAlign w:val="center"/>
            <w:hideMark/>
          </w:tcPr>
          <w:p w:rsidR="00E564FD" w:rsidRPr="00E564FD" w:rsidRDefault="00E564FD" w:rsidP="00E564FD">
            <w:pPr>
              <w:widowControl w:val="0"/>
              <w:autoSpaceDE w:val="0"/>
              <w:autoSpaceDN w:val="0"/>
              <w:spacing w:after="0" w:line="240" w:lineRule="auto"/>
              <w:rPr>
                <w:rFonts w:ascii="Arial" w:eastAsia="Arial" w:hAnsi="Arial" w:cs="Arial"/>
                <w:b/>
                <w:sz w:val="18"/>
              </w:rPr>
            </w:pP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2"/>
              <w:rPr>
                <w:rFonts w:ascii="Arial" w:eastAsia="Arial" w:hAnsi="Arial" w:cs="Arial"/>
                <w:sz w:val="18"/>
              </w:rPr>
            </w:pPr>
            <w:r w:rsidRPr="00E564FD">
              <w:rPr>
                <w:rFonts w:ascii="Arial" w:eastAsia="Arial" w:hAnsi="Arial" w:cs="Arial"/>
                <w:color w:val="231F20"/>
                <w:sz w:val="18"/>
              </w:rPr>
              <w:t>1</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2</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3</w:t>
            </w:r>
          </w:p>
        </w:tc>
        <w:tc>
          <w:tcPr>
            <w:tcW w:w="22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14" w:after="0" w:line="201" w:lineRule="exact"/>
              <w:ind w:left="61"/>
              <w:rPr>
                <w:rFonts w:ascii="Arial" w:eastAsia="Arial" w:hAnsi="Arial" w:cs="Arial"/>
                <w:sz w:val="18"/>
              </w:rPr>
            </w:pPr>
            <w:r w:rsidRPr="00E564FD">
              <w:rPr>
                <w:rFonts w:ascii="Arial" w:eastAsia="Arial" w:hAnsi="Arial" w:cs="Arial"/>
                <w:color w:val="231F20"/>
                <w:sz w:val="18"/>
              </w:rPr>
              <w:t>4</w:t>
            </w: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 Упознат/а сам с правилима понашања и кућним редом у школи.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2. Школа подстиче и отворена је за сарадњу с родитељима.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3. У школи се негује међусобна сарадња и узајамно уважавање.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4. Запослени у школи се према мени као родитељу односе са уважавањем.</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5. Имам добру сарадњу са одељењским старешином свог детета.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6. Знам коме у школи треба да се обратим за различите информације.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7. Информације о раду и дешавањима у школи су правовремене и потпуне.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8. Информације о раду и дешавањима у школи су јасне и прецизне.</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255" w:hanging="201"/>
              <w:rPr>
                <w:rFonts w:ascii="Arial" w:eastAsia="Arial" w:hAnsi="Arial" w:cs="Arial"/>
                <w:sz w:val="18"/>
              </w:rPr>
            </w:pPr>
            <w:r w:rsidRPr="00E564FD">
              <w:rPr>
                <w:rFonts w:ascii="Arial" w:eastAsia="Arial" w:hAnsi="Arial" w:cs="Arial"/>
                <w:color w:val="231F20"/>
                <w:sz w:val="18"/>
              </w:rPr>
              <w:t>9. Школа тражи мишљење и подршку родитеља када су у питању ваннаставне активности.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356" w:right="98" w:hanging="301"/>
              <w:rPr>
                <w:rFonts w:ascii="Arial" w:eastAsia="Arial" w:hAnsi="Arial" w:cs="Arial"/>
                <w:sz w:val="18"/>
              </w:rPr>
            </w:pPr>
            <w:r w:rsidRPr="00E564FD">
              <w:rPr>
                <w:rFonts w:ascii="Arial" w:eastAsia="Arial" w:hAnsi="Arial" w:cs="Arial"/>
                <w:color w:val="231F20"/>
                <w:sz w:val="18"/>
              </w:rPr>
              <w:t>10. Школа тражи мишљење и сагласност родитеља када су у питању активности које морају да финансирају родитељи.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414"/>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38" w:after="0" w:line="180" w:lineRule="exact"/>
              <w:ind w:left="342" w:hanging="287"/>
              <w:rPr>
                <w:rFonts w:ascii="Arial" w:eastAsia="Arial" w:hAnsi="Arial" w:cs="Arial"/>
                <w:sz w:val="18"/>
              </w:rPr>
            </w:pPr>
            <w:r w:rsidRPr="00E564FD">
              <w:rPr>
                <w:rFonts w:ascii="Arial" w:eastAsia="Arial" w:hAnsi="Arial" w:cs="Arial"/>
                <w:color w:val="231F20"/>
                <w:sz w:val="18"/>
              </w:rPr>
              <w:t>11. Финансијско учешће родитеља има јасну сврху и праћено је повратном информацијом о реализацији.</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12. Рад Савета родитеља је јаван и отворен за присуство заинтересованих.</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E564FD"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hideMark/>
          </w:tcPr>
          <w:p w:rsidR="00E564FD" w:rsidRPr="00E564FD" w:rsidRDefault="00E564FD" w:rsidP="00E564FD">
            <w:pPr>
              <w:widowControl w:val="0"/>
              <w:autoSpaceDE w:val="0"/>
              <w:autoSpaceDN w:val="0"/>
              <w:spacing w:before="90" w:after="0" w:line="240" w:lineRule="auto"/>
              <w:ind w:left="55"/>
              <w:rPr>
                <w:rFonts w:ascii="Arial" w:eastAsia="Arial" w:hAnsi="Arial" w:cs="Arial"/>
                <w:sz w:val="18"/>
              </w:rPr>
            </w:pPr>
            <w:r w:rsidRPr="00E564FD">
              <w:rPr>
                <w:rFonts w:ascii="Arial" w:eastAsia="Arial" w:hAnsi="Arial" w:cs="Arial"/>
                <w:color w:val="231F20"/>
                <w:sz w:val="18"/>
              </w:rPr>
              <w:t>13. Школа прихвата иницијативе и сугестије Савета родитеља.</w:t>
            </w: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E564FD" w:rsidRPr="00E564FD" w:rsidRDefault="00E564FD" w:rsidP="00E564FD">
            <w:pPr>
              <w:widowControl w:val="0"/>
              <w:autoSpaceDE w:val="0"/>
              <w:autoSpaceDN w:val="0"/>
              <w:spacing w:after="0" w:line="240" w:lineRule="auto"/>
              <w:rPr>
                <w:rFonts w:ascii="Times New Roman" w:eastAsia="Arial" w:hAnsi="Arial" w:cs="Arial"/>
                <w:sz w:val="18"/>
              </w:rPr>
            </w:pPr>
          </w:p>
        </w:tc>
      </w:tr>
      <w:tr w:rsidR="00A95B86"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before="90" w:after="0" w:line="240" w:lineRule="auto"/>
              <w:ind w:left="55"/>
              <w:rPr>
                <w:rFonts w:ascii="Arial" w:eastAsia="Arial" w:hAnsi="Arial" w:cs="Arial"/>
                <w:color w:val="231F20"/>
                <w:sz w:val="18"/>
              </w:rPr>
            </w:pPr>
            <w:r w:rsidRPr="00A95B86">
              <w:rPr>
                <w:rFonts w:ascii="Arial" w:eastAsia="Arial" w:hAnsi="Arial" w:cs="Arial"/>
                <w:color w:val="231F20"/>
                <w:sz w:val="18"/>
                <w:lang w:val="sr-Cyrl-RS"/>
              </w:rPr>
              <w:t>14. Школа охрабрује и подстиче родитеље да учествују у њеном животу   и раду.</w:t>
            </w: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r>
      <w:tr w:rsidR="00A95B86"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A95B86" w:rsidRPr="00A95B86" w:rsidRDefault="00A95B86" w:rsidP="00E564FD">
            <w:pPr>
              <w:widowControl w:val="0"/>
              <w:autoSpaceDE w:val="0"/>
              <w:autoSpaceDN w:val="0"/>
              <w:spacing w:before="90" w:after="0" w:line="240" w:lineRule="auto"/>
              <w:ind w:left="55"/>
              <w:rPr>
                <w:rFonts w:ascii="Arial" w:eastAsia="Arial" w:hAnsi="Arial" w:cs="Arial"/>
                <w:color w:val="231F20"/>
                <w:sz w:val="18"/>
                <w:lang w:val="sr-Cyrl-RS"/>
              </w:rPr>
            </w:pPr>
            <w:r w:rsidRPr="00A95B86">
              <w:rPr>
                <w:rFonts w:ascii="Arial" w:eastAsia="Arial" w:hAnsi="Arial" w:cs="Arial"/>
                <w:color w:val="231F20"/>
                <w:sz w:val="18"/>
                <w:lang w:val="sr-Cyrl-RS"/>
              </w:rPr>
              <w:t>15. Школа омогућује родитељима да им наставни процес буде доступан.</w:t>
            </w: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r>
      <w:tr w:rsidR="00A95B86"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A95B86" w:rsidRPr="00A95B86" w:rsidRDefault="007E3E0C" w:rsidP="00E564FD">
            <w:pPr>
              <w:widowControl w:val="0"/>
              <w:autoSpaceDE w:val="0"/>
              <w:autoSpaceDN w:val="0"/>
              <w:spacing w:before="90" w:after="0" w:line="240" w:lineRule="auto"/>
              <w:ind w:left="55"/>
              <w:rPr>
                <w:rFonts w:ascii="Arial" w:eastAsia="Arial" w:hAnsi="Arial" w:cs="Arial"/>
                <w:color w:val="231F20"/>
                <w:sz w:val="18"/>
                <w:lang w:val="sr-Cyrl-RS"/>
              </w:rPr>
            </w:pPr>
            <w:r w:rsidRPr="007E3E0C">
              <w:rPr>
                <w:rFonts w:ascii="Arial" w:eastAsia="Arial" w:hAnsi="Arial" w:cs="Arial"/>
                <w:color w:val="231F20"/>
                <w:sz w:val="18"/>
                <w:lang w:val="sr-Cyrl-RS"/>
              </w:rPr>
              <w:t>16. Родитељи у сарадњи са наставницима укључени су у стварање бољих услова за школско учење и непосредно у процес наставе.</w:t>
            </w: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A95B86" w:rsidRPr="00E564FD" w:rsidRDefault="00A95B86" w:rsidP="00E564FD">
            <w:pPr>
              <w:widowControl w:val="0"/>
              <w:autoSpaceDE w:val="0"/>
              <w:autoSpaceDN w:val="0"/>
              <w:spacing w:after="0" w:line="240" w:lineRule="auto"/>
              <w:rPr>
                <w:rFonts w:ascii="Times New Roman" w:eastAsia="Arial" w:hAnsi="Arial" w:cs="Arial"/>
                <w:sz w:val="18"/>
              </w:rPr>
            </w:pPr>
          </w:p>
        </w:tc>
      </w:tr>
      <w:tr w:rsidR="007E3E0C" w:rsidRPr="00E564FD" w:rsidTr="00E32BC5">
        <w:trPr>
          <w:trHeight w:val="386"/>
        </w:trPr>
        <w:tc>
          <w:tcPr>
            <w:tcW w:w="227" w:type="dxa"/>
            <w:tcBorders>
              <w:top w:val="single" w:sz="4" w:space="0" w:color="231F20"/>
              <w:left w:val="single" w:sz="4" w:space="0" w:color="231F20"/>
              <w:bottom w:val="single" w:sz="4" w:space="0" w:color="231F20"/>
              <w:right w:val="single" w:sz="4" w:space="0" w:color="231F20"/>
            </w:tcBorders>
          </w:tcPr>
          <w:p w:rsidR="007E3E0C" w:rsidRPr="00E564FD" w:rsidRDefault="007E3E0C"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7E3E0C" w:rsidRPr="00E564FD" w:rsidRDefault="007E3E0C"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7E3E0C" w:rsidRPr="00E564FD" w:rsidRDefault="007E3E0C"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7E3E0C" w:rsidRPr="00E564FD" w:rsidRDefault="007E3E0C" w:rsidP="00E564FD">
            <w:pPr>
              <w:widowControl w:val="0"/>
              <w:autoSpaceDE w:val="0"/>
              <w:autoSpaceDN w:val="0"/>
              <w:spacing w:after="0" w:line="240" w:lineRule="auto"/>
              <w:rPr>
                <w:rFonts w:ascii="Times New Roman" w:eastAsia="Arial" w:hAnsi="Arial" w:cs="Arial"/>
                <w:sz w:val="18"/>
              </w:rPr>
            </w:pPr>
          </w:p>
        </w:tc>
        <w:tc>
          <w:tcPr>
            <w:tcW w:w="7257" w:type="dxa"/>
            <w:tcBorders>
              <w:top w:val="single" w:sz="4" w:space="0" w:color="231F20"/>
              <w:left w:val="single" w:sz="4" w:space="0" w:color="231F20"/>
              <w:bottom w:val="single" w:sz="4" w:space="0" w:color="231F20"/>
              <w:right w:val="single" w:sz="4" w:space="0" w:color="231F20"/>
            </w:tcBorders>
          </w:tcPr>
          <w:p w:rsidR="007E3E0C" w:rsidRPr="007E3E0C" w:rsidRDefault="007E3E0C" w:rsidP="00E564FD">
            <w:pPr>
              <w:widowControl w:val="0"/>
              <w:autoSpaceDE w:val="0"/>
              <w:autoSpaceDN w:val="0"/>
              <w:spacing w:before="90" w:after="0" w:line="240" w:lineRule="auto"/>
              <w:ind w:left="55"/>
              <w:rPr>
                <w:rFonts w:ascii="Arial" w:eastAsia="Arial" w:hAnsi="Arial" w:cs="Arial"/>
                <w:color w:val="231F20"/>
                <w:sz w:val="18"/>
                <w:lang w:val="sr-Cyrl-RS"/>
              </w:rPr>
            </w:pPr>
            <w:r w:rsidRPr="007E3E0C">
              <w:rPr>
                <w:rFonts w:ascii="Arial" w:eastAsia="Arial" w:hAnsi="Arial" w:cs="Arial"/>
                <w:color w:val="231F20"/>
                <w:sz w:val="18"/>
                <w:lang w:val="sr-Cyrl-RS"/>
              </w:rPr>
              <w:t>17. Родитељи доводе друге стручњаке и помажу организацију посета школи у функцији наставе.</w:t>
            </w:r>
          </w:p>
        </w:tc>
        <w:tc>
          <w:tcPr>
            <w:tcW w:w="227" w:type="dxa"/>
            <w:tcBorders>
              <w:top w:val="single" w:sz="4" w:space="0" w:color="231F20"/>
              <w:left w:val="single" w:sz="4" w:space="0" w:color="231F20"/>
              <w:bottom w:val="single" w:sz="4" w:space="0" w:color="231F20"/>
              <w:right w:val="single" w:sz="4" w:space="0" w:color="231F20"/>
            </w:tcBorders>
          </w:tcPr>
          <w:p w:rsidR="007E3E0C" w:rsidRPr="00E564FD" w:rsidRDefault="007E3E0C"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7E3E0C" w:rsidRPr="00E564FD" w:rsidRDefault="007E3E0C"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7E3E0C" w:rsidRPr="00E564FD" w:rsidRDefault="007E3E0C" w:rsidP="00E564FD">
            <w:pPr>
              <w:widowControl w:val="0"/>
              <w:autoSpaceDE w:val="0"/>
              <w:autoSpaceDN w:val="0"/>
              <w:spacing w:after="0" w:line="240" w:lineRule="auto"/>
              <w:rPr>
                <w:rFonts w:ascii="Times New Roman" w:eastAsia="Arial" w:hAnsi="Arial" w:cs="Arial"/>
                <w:sz w:val="18"/>
              </w:rPr>
            </w:pPr>
          </w:p>
        </w:tc>
        <w:tc>
          <w:tcPr>
            <w:tcW w:w="227" w:type="dxa"/>
            <w:tcBorders>
              <w:top w:val="single" w:sz="4" w:space="0" w:color="231F20"/>
              <w:left w:val="single" w:sz="4" w:space="0" w:color="231F20"/>
              <w:bottom w:val="single" w:sz="4" w:space="0" w:color="231F20"/>
              <w:right w:val="single" w:sz="4" w:space="0" w:color="231F20"/>
            </w:tcBorders>
          </w:tcPr>
          <w:p w:rsidR="007E3E0C" w:rsidRPr="00E564FD" w:rsidRDefault="007E3E0C" w:rsidP="00E564FD">
            <w:pPr>
              <w:widowControl w:val="0"/>
              <w:autoSpaceDE w:val="0"/>
              <w:autoSpaceDN w:val="0"/>
              <w:spacing w:after="0" w:line="240" w:lineRule="auto"/>
              <w:rPr>
                <w:rFonts w:ascii="Times New Roman" w:eastAsia="Arial" w:hAnsi="Arial" w:cs="Arial"/>
                <w:sz w:val="18"/>
              </w:rPr>
            </w:pPr>
          </w:p>
        </w:tc>
      </w:tr>
    </w:tbl>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E564FD" w:rsidRDefault="00E564FD" w:rsidP="007056D0">
      <w:pPr>
        <w:contextualSpacing/>
        <w:rPr>
          <w:rFonts w:ascii="Times New Roman" w:eastAsia="Times New Roman" w:hAnsi="Times New Roman" w:cs="Times New Roman"/>
          <w:b/>
          <w:sz w:val="24"/>
          <w:szCs w:val="24"/>
          <w:lang w:val="sr-Cyrl-RS"/>
        </w:rPr>
      </w:pPr>
    </w:p>
    <w:p w:rsidR="007056D0" w:rsidRPr="00A07905" w:rsidRDefault="007056D0" w:rsidP="007056D0">
      <w:pPr>
        <w:rPr>
          <w:rFonts w:ascii="Times New Roman" w:eastAsia="Times New Roman" w:hAnsi="Times New Roman" w:cs="Times New Roman"/>
          <w:sz w:val="20"/>
          <w:szCs w:val="20"/>
          <w:lang w:val="sr-Cyrl-RS"/>
        </w:rPr>
      </w:pPr>
    </w:p>
    <w:p w:rsidR="00621DBF" w:rsidRPr="00633138" w:rsidRDefault="007056D0" w:rsidP="007056D0">
      <w:pPr>
        <w:rPr>
          <w:rFonts w:ascii="Times New Roman" w:eastAsia="Times New Roman" w:hAnsi="Times New Roman" w:cs="Times New Roman"/>
          <w:sz w:val="24"/>
          <w:szCs w:val="24"/>
        </w:rPr>
      </w:pPr>
      <w:r>
        <w:rPr>
          <w:rFonts w:ascii="Times New Roman" w:eastAsia="Times New Roman" w:hAnsi="Times New Roman" w:cs="Times New Roman"/>
          <w:b/>
          <w:lang w:val="sr-Cyrl-RS"/>
        </w:rPr>
        <w:lastRenderedPageBreak/>
        <w:t xml:space="preserve">                                                                                                                                                                     </w:t>
      </w:r>
      <w:r w:rsidRPr="007056D0">
        <w:rPr>
          <w:rFonts w:ascii="Times New Roman" w:eastAsia="Times New Roman" w:hAnsi="Times New Roman" w:cs="Times New Roman"/>
          <w:lang w:val="sr-Cyrl-RS"/>
        </w:rPr>
        <w:t xml:space="preserve"> </w:t>
      </w:r>
    </w:p>
    <w:p w:rsidR="006F712F" w:rsidRPr="002D18B4" w:rsidRDefault="00621DBF" w:rsidP="007056D0">
      <w:pPr>
        <w:rPr>
          <w:rFonts w:ascii="Times New Roman" w:eastAsia="Times New Roman" w:hAnsi="Times New Roman" w:cs="Times New Roman"/>
          <w:b/>
          <w:i/>
          <w:sz w:val="28"/>
          <w:szCs w:val="28"/>
          <w:lang w:val="sr-Cyrl-RS"/>
        </w:rPr>
      </w:pPr>
      <w:r w:rsidRPr="002D18B4">
        <w:rPr>
          <w:rFonts w:ascii="Times New Roman" w:eastAsia="Times New Roman" w:hAnsi="Times New Roman" w:cs="Times New Roman"/>
          <w:b/>
          <w:i/>
          <w:sz w:val="28"/>
          <w:szCs w:val="28"/>
          <w:lang w:val="sr-Cyrl-RS"/>
        </w:rPr>
        <w:t xml:space="preserve">                                                    САДРЖАЈ</w:t>
      </w:r>
    </w:p>
    <w:p w:rsidR="002D18B4" w:rsidRDefault="002D18B4" w:rsidP="007056D0">
      <w:pPr>
        <w:rPr>
          <w:rFonts w:ascii="Times New Roman" w:eastAsia="Times New Roman" w:hAnsi="Times New Roman" w:cs="Times New Roman"/>
          <w:b/>
          <w:sz w:val="28"/>
          <w:szCs w:val="28"/>
          <w:lang w:val="sr-Cyrl-RS"/>
        </w:rPr>
      </w:pPr>
    </w:p>
    <w:p w:rsidR="006F712F" w:rsidRPr="002D18B4" w:rsidRDefault="006F712F" w:rsidP="006F712F">
      <w:pPr>
        <w:rPr>
          <w:rFonts w:ascii="Times New Roman" w:eastAsia="Times New Roman" w:hAnsi="Times New Roman" w:cs="Times New Roman"/>
          <w:i/>
          <w:sz w:val="24"/>
          <w:szCs w:val="24"/>
          <w:lang w:val="sr-Cyrl-RS"/>
        </w:rPr>
      </w:pPr>
      <w:r w:rsidRPr="006F712F">
        <w:rPr>
          <w:rFonts w:ascii="Times New Roman" w:eastAsia="Times New Roman" w:hAnsi="Times New Roman" w:cs="Times New Roman"/>
          <w:sz w:val="24"/>
          <w:szCs w:val="24"/>
          <w:lang w:val="sr-Cyrl-RS"/>
        </w:rPr>
        <w:t>Област квалитета,</w:t>
      </w:r>
      <w:r w:rsidRPr="00D62EF1">
        <w:rPr>
          <w:rFonts w:ascii="Times New Roman" w:eastAsia="Times New Roman" w:hAnsi="Times New Roman" w:cs="Times New Roman"/>
          <w:i/>
          <w:sz w:val="24"/>
          <w:szCs w:val="24"/>
          <w:lang w:val="sr-Cyrl-RS"/>
        </w:rPr>
        <w:t xml:space="preserve"> </w:t>
      </w:r>
      <w:r w:rsidR="00E32746">
        <w:rPr>
          <w:rFonts w:ascii="Times New Roman" w:eastAsia="Times New Roman" w:hAnsi="Times New Roman" w:cs="Times New Roman"/>
          <w:i/>
          <w:sz w:val="24"/>
          <w:szCs w:val="24"/>
          <w:lang w:val="sr-Cyrl-RS"/>
        </w:rPr>
        <w:t>Етос</w:t>
      </w:r>
      <w:r w:rsidR="009A7105">
        <w:rPr>
          <w:rFonts w:ascii="Times New Roman" w:eastAsia="Times New Roman" w:hAnsi="Times New Roman" w:cs="Times New Roman"/>
          <w:iCs/>
          <w:sz w:val="24"/>
          <w:szCs w:val="24"/>
          <w:lang w:val="sr-Cyrl-RS"/>
        </w:rPr>
        <w:t xml:space="preserve">............................................................................................................... </w:t>
      </w:r>
      <w:r w:rsidR="002D18B4">
        <w:rPr>
          <w:rFonts w:ascii="Times New Roman" w:eastAsia="Times New Roman" w:hAnsi="Times New Roman" w:cs="Times New Roman"/>
          <w:sz w:val="24"/>
          <w:szCs w:val="24"/>
          <w:lang w:val="sr-Cyrl-RS"/>
        </w:rPr>
        <w:t>2</w:t>
      </w:r>
    </w:p>
    <w:p w:rsidR="006F712F" w:rsidRPr="00E32746" w:rsidRDefault="00E32746"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Тим за самовредновање рада школе, школске 2021/22. године</w:t>
      </w:r>
      <w:r w:rsidR="006F712F">
        <w:rPr>
          <w:rFonts w:ascii="Times New Roman" w:eastAsia="Times New Roman" w:hAnsi="Times New Roman" w:cs="Times New Roman"/>
          <w:sz w:val="24"/>
          <w:szCs w:val="24"/>
          <w:lang w:val="sr-Cyrl-RS"/>
        </w:rPr>
        <w:t>....................................</w:t>
      </w:r>
      <w:r w:rsidR="009A7105">
        <w:rPr>
          <w:rFonts w:ascii="Times New Roman" w:eastAsia="Times New Roman" w:hAnsi="Times New Roman" w:cs="Times New Roman"/>
          <w:sz w:val="24"/>
          <w:szCs w:val="24"/>
          <w:lang w:val="sr-Cyrl-RS"/>
        </w:rPr>
        <w:t>.....</w:t>
      </w:r>
      <w:r w:rsidR="006F712F">
        <w:rPr>
          <w:rFonts w:ascii="Times New Roman" w:eastAsia="Times New Roman" w:hAnsi="Times New Roman" w:cs="Times New Roman"/>
          <w:sz w:val="24"/>
          <w:szCs w:val="24"/>
          <w:lang w:val="sr-Cyrl-RS"/>
        </w:rPr>
        <w:t>......</w:t>
      </w:r>
      <w:r w:rsidR="009A7105">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2</w:t>
      </w:r>
    </w:p>
    <w:p w:rsidR="006F712F" w:rsidRDefault="00E32746"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Учесници у процесу самовредовања</w:t>
      </w:r>
      <w:r w:rsidR="006F712F">
        <w:rPr>
          <w:rFonts w:ascii="Times New Roman" w:eastAsia="Times New Roman" w:hAnsi="Times New Roman" w:cs="Times New Roman"/>
          <w:sz w:val="24"/>
          <w:szCs w:val="24"/>
          <w:lang w:val="sr-Cyrl-RS"/>
        </w:rPr>
        <w:t>............................................................</w:t>
      </w:r>
      <w:r w:rsidR="00CB7E9D">
        <w:rPr>
          <w:rFonts w:ascii="Times New Roman" w:eastAsia="Times New Roman" w:hAnsi="Times New Roman" w:cs="Times New Roman"/>
          <w:sz w:val="24"/>
          <w:szCs w:val="24"/>
          <w:lang w:val="sr-Cyrl-RS"/>
        </w:rPr>
        <w:t>............</w:t>
      </w:r>
      <w:r w:rsidR="009A7105">
        <w:rPr>
          <w:rFonts w:ascii="Times New Roman" w:eastAsia="Times New Roman" w:hAnsi="Times New Roman" w:cs="Times New Roman"/>
          <w:sz w:val="24"/>
          <w:szCs w:val="24"/>
          <w:lang w:val="sr-Cyrl-RS"/>
        </w:rPr>
        <w:t>.....</w:t>
      </w:r>
      <w:r w:rsidR="00CB7E9D">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w:t>
      </w:r>
      <w:r w:rsidR="006F712F">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2</w:t>
      </w:r>
    </w:p>
    <w:p w:rsidR="006F712F" w:rsidRDefault="009A7105"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Опис нивоа остварености – Углед и промоција школе.................................................</w:t>
      </w:r>
      <w:r w:rsidR="00D62EF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3</w:t>
      </w:r>
    </w:p>
    <w:p w:rsidR="00CB7E9D" w:rsidRDefault="009A7105"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Атмосфера и међуљудски односи..................</w:t>
      </w:r>
      <w:r w:rsidR="001F32EE">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w:t>
      </w:r>
      <w:r w:rsidR="001F32E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5</w:t>
      </w:r>
    </w:p>
    <w:p w:rsidR="00CB7E9D" w:rsidRDefault="009A7105"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Сарадња са родитељима, школским одбором и локалном </w:t>
      </w:r>
      <w:r w:rsidR="001F32EE">
        <w:rPr>
          <w:rFonts w:ascii="Times New Roman" w:eastAsia="Times New Roman" w:hAnsi="Times New Roman" w:cs="Times New Roman"/>
          <w:sz w:val="24"/>
          <w:szCs w:val="24"/>
          <w:lang w:val="sr-Cyrl-RS"/>
        </w:rPr>
        <w:t>заједницом................................... 6</w:t>
      </w:r>
    </w:p>
    <w:p w:rsidR="00CB7E9D" w:rsidRDefault="001F32EE"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Додатни извор доказа...............................</w:t>
      </w:r>
      <w:r w:rsidR="00CB7E9D">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8</w:t>
      </w:r>
    </w:p>
    <w:p w:rsidR="00CB7E9D" w:rsidRDefault="001F32EE"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Резултати самовредновања..................................................</w:t>
      </w:r>
      <w:r w:rsidR="00CB7E9D">
        <w:rPr>
          <w:rFonts w:ascii="Times New Roman" w:eastAsia="Times New Roman" w:hAnsi="Times New Roman" w:cs="Times New Roman"/>
          <w:sz w:val="24"/>
          <w:szCs w:val="24"/>
          <w:lang w:val="sr-Cyrl-RS"/>
        </w:rPr>
        <w:t>.......................................</w:t>
      </w:r>
      <w:r w:rsidR="002D18B4">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9</w:t>
      </w:r>
    </w:p>
    <w:p w:rsidR="002D18B4" w:rsidRDefault="001F32EE"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Упитни</w:t>
      </w:r>
      <w:r w:rsidR="00352358">
        <w:rPr>
          <w:rFonts w:ascii="Times New Roman" w:eastAsia="Times New Roman" w:hAnsi="Times New Roman" w:cs="Times New Roman"/>
          <w:bCs/>
          <w:sz w:val="24"/>
          <w:szCs w:val="24"/>
          <w:lang w:val="sr-Cyrl-RS"/>
        </w:rPr>
        <w:t>к</w:t>
      </w:r>
      <w:r>
        <w:rPr>
          <w:rFonts w:ascii="Times New Roman" w:eastAsia="Times New Roman" w:hAnsi="Times New Roman" w:cs="Times New Roman"/>
          <w:bCs/>
          <w:sz w:val="24"/>
          <w:szCs w:val="24"/>
          <w:lang w:val="sr-Cyrl-RS"/>
        </w:rPr>
        <w:t xml:space="preserve"> за наставнике и стручну службу</w:t>
      </w:r>
      <w:r w:rsidR="00CB7E9D">
        <w:rPr>
          <w:rFonts w:ascii="Times New Roman" w:eastAsia="Times New Roman" w:hAnsi="Times New Roman" w:cs="Times New Roman"/>
          <w:sz w:val="24"/>
          <w:szCs w:val="24"/>
          <w:lang w:val="sr-Cyrl-RS"/>
        </w:rPr>
        <w:t>.....</w:t>
      </w:r>
      <w:r w:rsidR="00352358">
        <w:rPr>
          <w:rFonts w:ascii="Times New Roman" w:eastAsia="Times New Roman" w:hAnsi="Times New Roman" w:cs="Times New Roman"/>
          <w:sz w:val="24"/>
          <w:szCs w:val="24"/>
          <w:lang w:val="sr-Cyrl-RS"/>
        </w:rPr>
        <w:t>...</w:t>
      </w:r>
      <w:r w:rsidR="00CB7E9D">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w:t>
      </w:r>
      <w:r w:rsidR="002D18B4">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9</w:t>
      </w:r>
    </w:p>
    <w:p w:rsidR="00CB7E9D" w:rsidRDefault="00352358"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Упитни</w:t>
      </w:r>
      <w:r w:rsidR="009C0FDC">
        <w:rPr>
          <w:rFonts w:ascii="Times New Roman" w:eastAsia="Times New Roman" w:hAnsi="Times New Roman" w:cs="Times New Roman"/>
          <w:bCs/>
          <w:sz w:val="24"/>
          <w:szCs w:val="24"/>
          <w:lang w:val="sr-Cyrl-RS"/>
        </w:rPr>
        <w:t>к</w:t>
      </w:r>
      <w:r>
        <w:rPr>
          <w:rFonts w:ascii="Times New Roman" w:eastAsia="Times New Roman" w:hAnsi="Times New Roman" w:cs="Times New Roman"/>
          <w:bCs/>
          <w:sz w:val="24"/>
          <w:szCs w:val="24"/>
          <w:lang w:val="sr-Cyrl-RS"/>
        </w:rPr>
        <w:t xml:space="preserve"> за ученике</w:t>
      </w:r>
      <w:r w:rsidR="00CB7E9D">
        <w:rPr>
          <w:rFonts w:ascii="Times New Roman" w:eastAsia="Times New Roman" w:hAnsi="Times New Roman" w:cs="Times New Roman"/>
          <w:sz w:val="24"/>
          <w:szCs w:val="24"/>
          <w:lang w:val="sr-Cyrl-RS"/>
        </w:rPr>
        <w:t>.</w:t>
      </w:r>
      <w:r w:rsidR="009C0FDC">
        <w:rPr>
          <w:rFonts w:ascii="Times New Roman" w:eastAsia="Times New Roman" w:hAnsi="Times New Roman" w:cs="Times New Roman"/>
          <w:sz w:val="24"/>
          <w:szCs w:val="24"/>
          <w:lang w:val="sr-Cyrl-RS"/>
        </w:rPr>
        <w:t>..</w:t>
      </w:r>
      <w:r w:rsidR="00CB7E9D">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w:t>
      </w:r>
      <w:r w:rsidR="002D18B4">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13</w:t>
      </w:r>
    </w:p>
    <w:p w:rsidR="00CB7E9D" w:rsidRDefault="00352358"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Упитник за родитеље</w:t>
      </w:r>
      <w:r w:rsidR="00D62EF1">
        <w:rPr>
          <w:rFonts w:ascii="Times New Roman" w:eastAsia="Times New Roman" w:hAnsi="Times New Roman" w:cs="Times New Roman"/>
          <w:sz w:val="24"/>
          <w:szCs w:val="24"/>
          <w:lang w:val="sr-Cyrl-RS"/>
        </w:rPr>
        <w:t>...................................................................</w:t>
      </w:r>
      <w:r w:rsidR="002D18B4">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w:t>
      </w:r>
      <w:r w:rsidR="00D62EF1">
        <w:rPr>
          <w:rFonts w:ascii="Times New Roman" w:eastAsia="Times New Roman" w:hAnsi="Times New Roman" w:cs="Times New Roman"/>
          <w:sz w:val="24"/>
          <w:szCs w:val="24"/>
          <w:lang w:val="sr-Cyrl-RS"/>
        </w:rPr>
        <w:t>1</w:t>
      </w:r>
      <w:r>
        <w:rPr>
          <w:rFonts w:ascii="Times New Roman" w:eastAsia="Times New Roman" w:hAnsi="Times New Roman" w:cs="Times New Roman"/>
          <w:sz w:val="24"/>
          <w:szCs w:val="24"/>
          <w:lang w:val="sr-Cyrl-RS"/>
        </w:rPr>
        <w:t>5</w:t>
      </w:r>
    </w:p>
    <w:p w:rsidR="00D62EF1" w:rsidRDefault="00352358"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Документација - докази</w:t>
      </w:r>
      <w:r w:rsidR="00D62EF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2D18B4">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 xml:space="preserve"> 1</w:t>
      </w:r>
      <w:r>
        <w:rPr>
          <w:rFonts w:ascii="Times New Roman" w:eastAsia="Times New Roman" w:hAnsi="Times New Roman" w:cs="Times New Roman"/>
          <w:sz w:val="24"/>
          <w:szCs w:val="24"/>
          <w:lang w:val="sr-Cyrl-RS"/>
        </w:rPr>
        <w:t>7</w:t>
      </w:r>
    </w:p>
    <w:p w:rsidR="00D62EF1" w:rsidRDefault="00352358"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Описи нивоа остварености по подручјима вредновања</w:t>
      </w:r>
      <w:r w:rsidR="00D62EF1">
        <w:rPr>
          <w:rFonts w:ascii="Times New Roman" w:eastAsia="Times New Roman" w:hAnsi="Times New Roman" w:cs="Times New Roman"/>
          <w:sz w:val="24"/>
          <w:szCs w:val="24"/>
          <w:lang w:val="sr-Cyrl-RS"/>
        </w:rPr>
        <w:t>........................................................</w:t>
      </w:r>
      <w:r w:rsidR="002D18B4">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18</w:t>
      </w:r>
    </w:p>
    <w:p w:rsidR="00D62EF1" w:rsidRDefault="00352358"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lang w:val="sr-Cyrl-RS"/>
        </w:rPr>
        <w:t>Одлука о евалуацији</w:t>
      </w:r>
      <w:r w:rsidR="00D62EF1">
        <w:rPr>
          <w:rFonts w:ascii="Times New Roman" w:eastAsia="Times New Roman" w:hAnsi="Times New Roman" w:cs="Times New Roman"/>
          <w:sz w:val="24"/>
          <w:szCs w:val="24"/>
          <w:lang w:val="sr-Cyrl-RS"/>
        </w:rPr>
        <w:t>...............................................................................................</w:t>
      </w:r>
      <w:r w:rsidR="002D18B4">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2D18B4">
        <w:rPr>
          <w:rFonts w:ascii="Times New Roman" w:eastAsia="Times New Roman" w:hAnsi="Times New Roman" w:cs="Times New Roman"/>
          <w:sz w:val="24"/>
          <w:szCs w:val="24"/>
          <w:lang w:val="sr-Cyrl-RS"/>
        </w:rPr>
        <w:t>.</w:t>
      </w:r>
      <w:r w:rsidR="00D62EF1">
        <w:rPr>
          <w:rFonts w:ascii="Times New Roman" w:eastAsia="Times New Roman" w:hAnsi="Times New Roman" w:cs="Times New Roman"/>
          <w:sz w:val="24"/>
          <w:szCs w:val="24"/>
          <w:lang w:val="sr-Cyrl-RS"/>
        </w:rPr>
        <w:t xml:space="preserve"> 2</w:t>
      </w:r>
      <w:r>
        <w:rPr>
          <w:rFonts w:ascii="Times New Roman" w:eastAsia="Times New Roman" w:hAnsi="Times New Roman" w:cs="Times New Roman"/>
          <w:sz w:val="24"/>
          <w:szCs w:val="24"/>
          <w:lang w:val="sr-Cyrl-RS"/>
        </w:rPr>
        <w:t>4</w:t>
      </w:r>
    </w:p>
    <w:p w:rsidR="00352358" w:rsidRDefault="009C0FDC"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SWOT </w:t>
      </w:r>
      <w:r>
        <w:rPr>
          <w:rFonts w:ascii="Times New Roman" w:eastAsia="Times New Roman" w:hAnsi="Times New Roman" w:cs="Times New Roman"/>
          <w:sz w:val="24"/>
          <w:szCs w:val="24"/>
          <w:lang w:val="sr-Cyrl-RS"/>
        </w:rPr>
        <w:t>анализа области квалитета 7 – Етос.............................................................................. 25</w:t>
      </w:r>
    </w:p>
    <w:p w:rsidR="009C0FDC" w:rsidRDefault="009C0FDC"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Акциони план за школску 2021/2022. годину.......................................................................... 26</w:t>
      </w:r>
    </w:p>
    <w:p w:rsidR="009C0FDC" w:rsidRPr="009C0FDC" w:rsidRDefault="009C0FDC" w:rsidP="006F712F">
      <w:pP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Закључак...................................................................................................................................... 27</w:t>
      </w:r>
    </w:p>
    <w:p w:rsidR="00D62EF1" w:rsidRPr="00633138" w:rsidRDefault="00D62EF1" w:rsidP="006F712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Прилог (</w:t>
      </w:r>
      <w:r w:rsidRPr="002D18B4">
        <w:rPr>
          <w:rFonts w:ascii="Times New Roman" w:eastAsia="Times New Roman" w:hAnsi="Times New Roman" w:cs="Times New Roman"/>
          <w:i/>
          <w:sz w:val="24"/>
          <w:szCs w:val="24"/>
          <w:lang w:val="sr-Cyrl-RS"/>
        </w:rPr>
        <w:t xml:space="preserve"> форме анкета</w:t>
      </w:r>
      <w:r>
        <w:rPr>
          <w:rFonts w:ascii="Times New Roman" w:eastAsia="Times New Roman" w:hAnsi="Times New Roman" w:cs="Times New Roman"/>
          <w:sz w:val="24"/>
          <w:szCs w:val="24"/>
          <w:lang w:val="sr-Cyrl-RS"/>
        </w:rPr>
        <w:t xml:space="preserve"> ).........................................................</w:t>
      </w:r>
      <w:r w:rsidR="002D18B4">
        <w:rPr>
          <w:rFonts w:ascii="Times New Roman" w:eastAsia="Times New Roman" w:hAnsi="Times New Roman" w:cs="Times New Roman"/>
          <w:sz w:val="24"/>
          <w:szCs w:val="24"/>
          <w:lang w:val="sr-Cyrl-RS"/>
        </w:rPr>
        <w:t>...............................</w:t>
      </w:r>
      <w:r w:rsidR="009C0FDC">
        <w:rPr>
          <w:rFonts w:ascii="Times New Roman" w:eastAsia="Times New Roman" w:hAnsi="Times New Roman" w:cs="Times New Roman"/>
          <w:sz w:val="24"/>
          <w:szCs w:val="24"/>
          <w:lang w:val="sr-Cyrl-RS"/>
        </w:rPr>
        <w:t>..................</w:t>
      </w:r>
      <w:r w:rsidR="00633138">
        <w:rPr>
          <w:rFonts w:ascii="Times New Roman" w:eastAsia="Times New Roman" w:hAnsi="Times New Roman" w:cs="Times New Roman"/>
          <w:sz w:val="24"/>
          <w:szCs w:val="24"/>
          <w:lang w:val="sr-Cyrl-RS"/>
        </w:rPr>
        <w:t>.</w:t>
      </w:r>
      <w:r w:rsidR="009C0FDC">
        <w:rPr>
          <w:rFonts w:ascii="Times New Roman" w:eastAsia="Times New Roman" w:hAnsi="Times New Roman" w:cs="Times New Roman"/>
          <w:sz w:val="24"/>
          <w:szCs w:val="24"/>
          <w:lang w:val="sr-Cyrl-RS"/>
        </w:rPr>
        <w:t xml:space="preserve"> </w:t>
      </w:r>
      <w:r w:rsidR="00633138">
        <w:rPr>
          <w:rFonts w:ascii="Times New Roman" w:eastAsia="Times New Roman" w:hAnsi="Times New Roman" w:cs="Times New Roman"/>
          <w:sz w:val="24"/>
          <w:szCs w:val="24"/>
          <w:lang w:val="sr-Cyrl-RS"/>
        </w:rPr>
        <w:t>2</w:t>
      </w:r>
      <w:r w:rsidR="009C0FDC">
        <w:rPr>
          <w:rFonts w:ascii="Times New Roman" w:eastAsia="Times New Roman" w:hAnsi="Times New Roman" w:cs="Times New Roman"/>
          <w:sz w:val="24"/>
          <w:szCs w:val="24"/>
          <w:lang w:val="sr-Cyrl-RS"/>
        </w:rPr>
        <w:t>8</w:t>
      </w:r>
    </w:p>
    <w:p w:rsidR="00062814" w:rsidRDefault="00062814" w:rsidP="00257341">
      <w:pPr>
        <w:spacing w:line="240" w:lineRule="auto"/>
        <w:jc w:val="both"/>
        <w:rPr>
          <w:rFonts w:ascii="Times New Roman" w:eastAsia="Times New Roman" w:hAnsi="Times New Roman" w:cs="Times New Roman"/>
          <w:sz w:val="28"/>
          <w:szCs w:val="28"/>
          <w:lang w:val="sr-Cyrl-RS"/>
        </w:rPr>
      </w:pPr>
    </w:p>
    <w:p w:rsidR="00787346" w:rsidRDefault="00787346">
      <w:pPr>
        <w:rPr>
          <w:rFonts w:ascii="Times New Roman" w:eastAsia="Times New Roman" w:hAnsi="Times New Roman" w:cs="Times New Roman"/>
          <w:sz w:val="24"/>
          <w:szCs w:val="24"/>
          <w:lang w:val="sr-Cyrl-RS"/>
        </w:rPr>
      </w:pPr>
    </w:p>
    <w:p w:rsidR="00582992" w:rsidRDefault="00582992">
      <w:pPr>
        <w:rPr>
          <w:rFonts w:ascii="Times New Roman" w:hAnsi="Times New Roman" w:cs="Times New Roman"/>
          <w:sz w:val="24"/>
          <w:szCs w:val="24"/>
          <w:lang w:val="sr-Cyrl-RS"/>
        </w:rPr>
      </w:pPr>
    </w:p>
    <w:p w:rsidR="00582992" w:rsidRPr="00582992" w:rsidRDefault="00582992">
      <w:pPr>
        <w:rPr>
          <w:rFonts w:ascii="Times New Roman" w:hAnsi="Times New Roman" w:cs="Times New Roman"/>
          <w:sz w:val="24"/>
          <w:szCs w:val="24"/>
          <w:lang w:val="sr-Cyrl-RS"/>
        </w:rPr>
      </w:pPr>
    </w:p>
    <w:sectPr w:rsidR="00582992" w:rsidRPr="00582992" w:rsidSect="00D90057">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CB" w:rsidRDefault="006211CB" w:rsidP="00917D62">
      <w:pPr>
        <w:spacing w:after="0" w:line="240" w:lineRule="auto"/>
      </w:pPr>
      <w:r>
        <w:separator/>
      </w:r>
    </w:p>
  </w:endnote>
  <w:endnote w:type="continuationSeparator" w:id="0">
    <w:p w:rsidR="006211CB" w:rsidRDefault="006211CB" w:rsidP="0091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688915"/>
      <w:docPartObj>
        <w:docPartGallery w:val="Page Numbers (Bottom of Page)"/>
        <w:docPartUnique/>
      </w:docPartObj>
    </w:sdtPr>
    <w:sdtEndPr>
      <w:rPr>
        <w:noProof/>
      </w:rPr>
    </w:sdtEndPr>
    <w:sdtContent>
      <w:p w:rsidR="00DF7C06" w:rsidRDefault="00DF7C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F7C06" w:rsidRDefault="00DF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CB" w:rsidRDefault="006211CB" w:rsidP="00917D62">
      <w:pPr>
        <w:spacing w:after="0" w:line="240" w:lineRule="auto"/>
      </w:pPr>
      <w:r>
        <w:separator/>
      </w:r>
    </w:p>
  </w:footnote>
  <w:footnote w:type="continuationSeparator" w:id="0">
    <w:p w:rsidR="006211CB" w:rsidRDefault="006211CB" w:rsidP="0091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C06" w:rsidRDefault="00DF7C06">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C06" w:rsidRPr="00D90057" w:rsidRDefault="00DF7C06">
                          <w:pPr>
                            <w:spacing w:after="0" w:line="240" w:lineRule="auto"/>
                            <w:jc w:val="right"/>
                            <w:rPr>
                              <w:rFonts w:ascii="Times New Roman" w:hAnsi="Times New Roman" w:cs="Times New Roman"/>
                              <w:b/>
                              <w:bCs/>
                              <w:i/>
                              <w:iCs/>
                              <w:noProof/>
                              <w:color w:val="808080" w:themeColor="background1" w:themeShade="80"/>
                              <w:sz w:val="24"/>
                              <w:szCs w:val="24"/>
                              <w:lang w:val="sr-Cyrl-RS"/>
                            </w:rPr>
                          </w:pPr>
                          <w:r>
                            <w:rPr>
                              <w:rFonts w:ascii="Times New Roman" w:hAnsi="Times New Roman" w:cs="Times New Roman"/>
                              <w:b/>
                              <w:bCs/>
                              <w:i/>
                              <w:iCs/>
                              <w:noProof/>
                              <w:color w:val="808080" w:themeColor="background1" w:themeShade="80"/>
                              <w:sz w:val="24"/>
                              <w:szCs w:val="24"/>
                              <w:lang w:val="sr-Cyrl-RS"/>
                            </w:rPr>
                            <w:t>Самовредновање – област Етос</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32"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rsidR="00DF7C06" w:rsidRPr="00D90057" w:rsidRDefault="00DF7C06">
                    <w:pPr>
                      <w:spacing w:after="0" w:line="240" w:lineRule="auto"/>
                      <w:jc w:val="right"/>
                      <w:rPr>
                        <w:rFonts w:ascii="Times New Roman" w:hAnsi="Times New Roman" w:cs="Times New Roman"/>
                        <w:b/>
                        <w:bCs/>
                        <w:i/>
                        <w:iCs/>
                        <w:noProof/>
                        <w:color w:val="808080" w:themeColor="background1" w:themeShade="80"/>
                        <w:sz w:val="24"/>
                        <w:szCs w:val="24"/>
                        <w:lang w:val="sr-Cyrl-RS"/>
                      </w:rPr>
                    </w:pPr>
                    <w:r>
                      <w:rPr>
                        <w:rFonts w:ascii="Times New Roman" w:hAnsi="Times New Roman" w:cs="Times New Roman"/>
                        <w:b/>
                        <w:bCs/>
                        <w:i/>
                        <w:iCs/>
                        <w:noProof/>
                        <w:color w:val="808080" w:themeColor="background1" w:themeShade="80"/>
                        <w:sz w:val="24"/>
                        <w:szCs w:val="24"/>
                        <w:lang w:val="sr-Cyrl-RS"/>
                      </w:rPr>
                      <w:t>Самовредновање – област Етос</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0BC"/>
    <w:multiLevelType w:val="multilevel"/>
    <w:tmpl w:val="4AAAE3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3F509D"/>
    <w:multiLevelType w:val="hybridMultilevel"/>
    <w:tmpl w:val="AA9C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406A4"/>
    <w:multiLevelType w:val="hybridMultilevel"/>
    <w:tmpl w:val="2CC4A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3616F"/>
    <w:multiLevelType w:val="hybridMultilevel"/>
    <w:tmpl w:val="3340A02E"/>
    <w:lvl w:ilvl="0" w:tplc="79AE7318">
      <w:start w:val="1"/>
      <w:numFmt w:val="decimal"/>
      <w:lvlText w:val="%1"/>
      <w:lvlJc w:val="left"/>
      <w:pPr>
        <w:ind w:left="350" w:hanging="151"/>
      </w:pPr>
      <w:rPr>
        <w:rFonts w:ascii="Arial" w:eastAsia="Arial" w:hAnsi="Arial" w:cs="Arial" w:hint="default"/>
        <w:color w:val="231F20"/>
        <w:w w:val="100"/>
        <w:sz w:val="18"/>
        <w:szCs w:val="18"/>
        <w:lang w:eastAsia="en-US" w:bidi="ar-SA"/>
      </w:rPr>
    </w:lvl>
    <w:lvl w:ilvl="1" w:tplc="DFEE731E">
      <w:numFmt w:val="bullet"/>
      <w:lvlText w:val="•"/>
      <w:lvlJc w:val="left"/>
      <w:pPr>
        <w:ind w:left="630" w:hanging="151"/>
      </w:pPr>
      <w:rPr>
        <w:lang w:eastAsia="en-US" w:bidi="ar-SA"/>
      </w:rPr>
    </w:lvl>
    <w:lvl w:ilvl="2" w:tplc="C62C1E54">
      <w:numFmt w:val="bullet"/>
      <w:lvlText w:val="•"/>
      <w:lvlJc w:val="left"/>
      <w:pPr>
        <w:ind w:left="900" w:hanging="151"/>
      </w:pPr>
      <w:rPr>
        <w:lang w:eastAsia="en-US" w:bidi="ar-SA"/>
      </w:rPr>
    </w:lvl>
    <w:lvl w:ilvl="3" w:tplc="F03CD3F2">
      <w:numFmt w:val="bullet"/>
      <w:lvlText w:val="•"/>
      <w:lvlJc w:val="left"/>
      <w:pPr>
        <w:ind w:left="1170" w:hanging="151"/>
      </w:pPr>
      <w:rPr>
        <w:lang w:eastAsia="en-US" w:bidi="ar-SA"/>
      </w:rPr>
    </w:lvl>
    <w:lvl w:ilvl="4" w:tplc="67605E84">
      <w:numFmt w:val="bullet"/>
      <w:lvlText w:val="•"/>
      <w:lvlJc w:val="left"/>
      <w:pPr>
        <w:ind w:left="1440" w:hanging="151"/>
      </w:pPr>
      <w:rPr>
        <w:lang w:eastAsia="en-US" w:bidi="ar-SA"/>
      </w:rPr>
    </w:lvl>
    <w:lvl w:ilvl="5" w:tplc="5E88FFAE">
      <w:numFmt w:val="bullet"/>
      <w:lvlText w:val="•"/>
      <w:lvlJc w:val="left"/>
      <w:pPr>
        <w:ind w:left="1710" w:hanging="151"/>
      </w:pPr>
      <w:rPr>
        <w:lang w:eastAsia="en-US" w:bidi="ar-SA"/>
      </w:rPr>
    </w:lvl>
    <w:lvl w:ilvl="6" w:tplc="4FFCFE5E">
      <w:numFmt w:val="bullet"/>
      <w:lvlText w:val="•"/>
      <w:lvlJc w:val="left"/>
      <w:pPr>
        <w:ind w:left="1980" w:hanging="151"/>
      </w:pPr>
      <w:rPr>
        <w:lang w:eastAsia="en-US" w:bidi="ar-SA"/>
      </w:rPr>
    </w:lvl>
    <w:lvl w:ilvl="7" w:tplc="075CB60C">
      <w:numFmt w:val="bullet"/>
      <w:lvlText w:val="•"/>
      <w:lvlJc w:val="left"/>
      <w:pPr>
        <w:ind w:left="2250" w:hanging="151"/>
      </w:pPr>
      <w:rPr>
        <w:lang w:eastAsia="en-US" w:bidi="ar-SA"/>
      </w:rPr>
    </w:lvl>
    <w:lvl w:ilvl="8" w:tplc="740A36C6">
      <w:numFmt w:val="bullet"/>
      <w:lvlText w:val="•"/>
      <w:lvlJc w:val="left"/>
      <w:pPr>
        <w:ind w:left="2520" w:hanging="151"/>
      </w:pPr>
      <w:rPr>
        <w:lang w:eastAsia="en-US" w:bidi="ar-SA"/>
      </w:rPr>
    </w:lvl>
  </w:abstractNum>
  <w:abstractNum w:abstractNumId="4" w15:restartNumberingAfterBreak="0">
    <w:nsid w:val="092B59DE"/>
    <w:multiLevelType w:val="hybridMultilevel"/>
    <w:tmpl w:val="8F02A2EA"/>
    <w:lvl w:ilvl="0" w:tplc="D2B4DC7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2372"/>
    <w:multiLevelType w:val="hybridMultilevel"/>
    <w:tmpl w:val="ED927B92"/>
    <w:lvl w:ilvl="0" w:tplc="FADEA834">
      <w:start w:val="1"/>
      <w:numFmt w:val="decimal"/>
      <w:lvlText w:val="%1"/>
      <w:lvlJc w:val="left"/>
      <w:pPr>
        <w:ind w:left="1717" w:hanging="151"/>
      </w:pPr>
      <w:rPr>
        <w:rFonts w:ascii="Arial" w:eastAsia="Arial" w:hAnsi="Arial" w:cs="Arial" w:hint="default"/>
        <w:color w:val="231F20"/>
        <w:w w:val="100"/>
        <w:sz w:val="18"/>
        <w:szCs w:val="18"/>
        <w:lang w:eastAsia="en-US" w:bidi="ar-SA"/>
      </w:rPr>
    </w:lvl>
    <w:lvl w:ilvl="1" w:tplc="80E8B6EA">
      <w:numFmt w:val="bullet"/>
      <w:lvlText w:val="•"/>
      <w:lvlJc w:val="left"/>
      <w:pPr>
        <w:ind w:left="2000" w:hanging="151"/>
      </w:pPr>
      <w:rPr>
        <w:lang w:eastAsia="en-US" w:bidi="ar-SA"/>
      </w:rPr>
    </w:lvl>
    <w:lvl w:ilvl="2" w:tplc="D444C8D2">
      <w:numFmt w:val="bullet"/>
      <w:lvlText w:val="•"/>
      <w:lvlJc w:val="left"/>
      <w:pPr>
        <w:ind w:left="2280" w:hanging="151"/>
      </w:pPr>
      <w:rPr>
        <w:lang w:eastAsia="en-US" w:bidi="ar-SA"/>
      </w:rPr>
    </w:lvl>
    <w:lvl w:ilvl="3" w:tplc="B914E830">
      <w:numFmt w:val="bullet"/>
      <w:lvlText w:val="•"/>
      <w:lvlJc w:val="left"/>
      <w:pPr>
        <w:ind w:left="2560" w:hanging="151"/>
      </w:pPr>
      <w:rPr>
        <w:lang w:eastAsia="en-US" w:bidi="ar-SA"/>
      </w:rPr>
    </w:lvl>
    <w:lvl w:ilvl="4" w:tplc="FCFCEC86">
      <w:numFmt w:val="bullet"/>
      <w:lvlText w:val="•"/>
      <w:lvlJc w:val="left"/>
      <w:pPr>
        <w:ind w:left="2840" w:hanging="151"/>
      </w:pPr>
      <w:rPr>
        <w:lang w:eastAsia="en-US" w:bidi="ar-SA"/>
      </w:rPr>
    </w:lvl>
    <w:lvl w:ilvl="5" w:tplc="673CDB46">
      <w:numFmt w:val="bullet"/>
      <w:lvlText w:val="•"/>
      <w:lvlJc w:val="left"/>
      <w:pPr>
        <w:ind w:left="3121" w:hanging="151"/>
      </w:pPr>
      <w:rPr>
        <w:lang w:eastAsia="en-US" w:bidi="ar-SA"/>
      </w:rPr>
    </w:lvl>
    <w:lvl w:ilvl="6" w:tplc="8506B06C">
      <w:numFmt w:val="bullet"/>
      <w:lvlText w:val="•"/>
      <w:lvlJc w:val="left"/>
      <w:pPr>
        <w:ind w:left="3401" w:hanging="151"/>
      </w:pPr>
      <w:rPr>
        <w:lang w:eastAsia="en-US" w:bidi="ar-SA"/>
      </w:rPr>
    </w:lvl>
    <w:lvl w:ilvl="7" w:tplc="A4725C84">
      <w:numFmt w:val="bullet"/>
      <w:lvlText w:val="•"/>
      <w:lvlJc w:val="left"/>
      <w:pPr>
        <w:ind w:left="3681" w:hanging="151"/>
      </w:pPr>
      <w:rPr>
        <w:lang w:eastAsia="en-US" w:bidi="ar-SA"/>
      </w:rPr>
    </w:lvl>
    <w:lvl w:ilvl="8" w:tplc="B6901F64">
      <w:numFmt w:val="bullet"/>
      <w:lvlText w:val="•"/>
      <w:lvlJc w:val="left"/>
      <w:pPr>
        <w:ind w:left="3961" w:hanging="151"/>
      </w:pPr>
      <w:rPr>
        <w:lang w:eastAsia="en-US" w:bidi="ar-SA"/>
      </w:rPr>
    </w:lvl>
  </w:abstractNum>
  <w:abstractNum w:abstractNumId="6" w15:restartNumberingAfterBreak="0">
    <w:nsid w:val="0F781FCD"/>
    <w:multiLevelType w:val="multilevel"/>
    <w:tmpl w:val="9AB80DAC"/>
    <w:lvl w:ilvl="0">
      <w:start w:val="5"/>
      <w:numFmt w:val="decimal"/>
      <w:lvlText w:val="%1"/>
      <w:lvlJc w:val="left"/>
      <w:pPr>
        <w:ind w:left="2100" w:hanging="556"/>
      </w:pPr>
      <w:rPr>
        <w:lang w:eastAsia="en-US" w:bidi="ar-SA"/>
      </w:rPr>
    </w:lvl>
    <w:lvl w:ilvl="1">
      <w:start w:val="1"/>
      <w:numFmt w:val="decimal"/>
      <w:lvlText w:val="%1.%2"/>
      <w:lvlJc w:val="left"/>
      <w:pPr>
        <w:ind w:left="2100" w:hanging="556"/>
      </w:pPr>
      <w:rPr>
        <w:lang w:eastAsia="en-US" w:bidi="ar-SA"/>
      </w:rPr>
    </w:lvl>
    <w:lvl w:ilvl="2">
      <w:start w:val="1"/>
      <w:numFmt w:val="decimal"/>
      <w:lvlText w:val="%1.%2.%3."/>
      <w:lvlJc w:val="left"/>
      <w:pPr>
        <w:ind w:left="2100" w:hanging="556"/>
      </w:pPr>
      <w:rPr>
        <w:rFonts w:ascii="Arial" w:eastAsia="Arial" w:hAnsi="Arial" w:cs="Arial" w:hint="default"/>
        <w:color w:val="231F20"/>
        <w:spacing w:val="-23"/>
        <w:w w:val="100"/>
        <w:sz w:val="20"/>
        <w:szCs w:val="20"/>
        <w:lang w:eastAsia="en-US" w:bidi="ar-SA"/>
      </w:rPr>
    </w:lvl>
    <w:lvl w:ilvl="3">
      <w:numFmt w:val="bullet"/>
      <w:lvlText w:val="•"/>
      <w:lvlJc w:val="left"/>
      <w:pPr>
        <w:ind w:left="4867" w:hanging="556"/>
      </w:pPr>
      <w:rPr>
        <w:lang w:eastAsia="en-US" w:bidi="ar-SA"/>
      </w:rPr>
    </w:lvl>
    <w:lvl w:ilvl="4">
      <w:numFmt w:val="bullet"/>
      <w:lvlText w:val="•"/>
      <w:lvlJc w:val="left"/>
      <w:pPr>
        <w:ind w:left="5790" w:hanging="556"/>
      </w:pPr>
      <w:rPr>
        <w:lang w:eastAsia="en-US" w:bidi="ar-SA"/>
      </w:rPr>
    </w:lvl>
    <w:lvl w:ilvl="5">
      <w:numFmt w:val="bullet"/>
      <w:lvlText w:val="•"/>
      <w:lvlJc w:val="left"/>
      <w:pPr>
        <w:ind w:left="6712" w:hanging="556"/>
      </w:pPr>
      <w:rPr>
        <w:lang w:eastAsia="en-US" w:bidi="ar-SA"/>
      </w:rPr>
    </w:lvl>
    <w:lvl w:ilvl="6">
      <w:numFmt w:val="bullet"/>
      <w:lvlText w:val="•"/>
      <w:lvlJc w:val="left"/>
      <w:pPr>
        <w:ind w:left="7635" w:hanging="556"/>
      </w:pPr>
      <w:rPr>
        <w:lang w:eastAsia="en-US" w:bidi="ar-SA"/>
      </w:rPr>
    </w:lvl>
    <w:lvl w:ilvl="7">
      <w:numFmt w:val="bullet"/>
      <w:lvlText w:val="•"/>
      <w:lvlJc w:val="left"/>
      <w:pPr>
        <w:ind w:left="8557" w:hanging="556"/>
      </w:pPr>
      <w:rPr>
        <w:lang w:eastAsia="en-US" w:bidi="ar-SA"/>
      </w:rPr>
    </w:lvl>
    <w:lvl w:ilvl="8">
      <w:numFmt w:val="bullet"/>
      <w:lvlText w:val="•"/>
      <w:lvlJc w:val="left"/>
      <w:pPr>
        <w:ind w:left="9480" w:hanging="556"/>
      </w:pPr>
      <w:rPr>
        <w:lang w:eastAsia="en-US" w:bidi="ar-SA"/>
      </w:rPr>
    </w:lvl>
  </w:abstractNum>
  <w:abstractNum w:abstractNumId="7" w15:restartNumberingAfterBreak="0">
    <w:nsid w:val="1106526C"/>
    <w:multiLevelType w:val="multilevel"/>
    <w:tmpl w:val="E81AE9F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11CD2701"/>
    <w:multiLevelType w:val="hybridMultilevel"/>
    <w:tmpl w:val="6EE00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E0215"/>
    <w:multiLevelType w:val="multilevel"/>
    <w:tmpl w:val="4AAAE3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78A43E8"/>
    <w:multiLevelType w:val="hybridMultilevel"/>
    <w:tmpl w:val="3678E7C6"/>
    <w:lvl w:ilvl="0" w:tplc="BB4AB7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20649"/>
    <w:multiLevelType w:val="hybridMultilevel"/>
    <w:tmpl w:val="6AE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91C9E"/>
    <w:multiLevelType w:val="multilevel"/>
    <w:tmpl w:val="BEFC498A"/>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DF1AC8"/>
    <w:multiLevelType w:val="hybridMultilevel"/>
    <w:tmpl w:val="590E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D04F64"/>
    <w:multiLevelType w:val="hybridMultilevel"/>
    <w:tmpl w:val="99BC5F22"/>
    <w:lvl w:ilvl="0" w:tplc="5596E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E19B3"/>
    <w:multiLevelType w:val="hybridMultilevel"/>
    <w:tmpl w:val="1668F9DC"/>
    <w:lvl w:ilvl="0" w:tplc="1CDEE2F0">
      <w:start w:val="1"/>
      <w:numFmt w:val="decimal"/>
      <w:lvlText w:val="%1"/>
      <w:lvlJc w:val="left"/>
      <w:pPr>
        <w:ind w:left="1717" w:hanging="151"/>
      </w:pPr>
      <w:rPr>
        <w:rFonts w:ascii="Arial" w:eastAsia="Arial" w:hAnsi="Arial" w:cs="Arial" w:hint="default"/>
        <w:color w:val="231F20"/>
        <w:w w:val="100"/>
        <w:sz w:val="18"/>
        <w:szCs w:val="18"/>
        <w:lang w:eastAsia="en-US" w:bidi="ar-SA"/>
      </w:rPr>
    </w:lvl>
    <w:lvl w:ilvl="1" w:tplc="BB32EB2E">
      <w:numFmt w:val="bullet"/>
      <w:lvlText w:val="•"/>
      <w:lvlJc w:val="left"/>
      <w:pPr>
        <w:ind w:left="2000" w:hanging="151"/>
      </w:pPr>
      <w:rPr>
        <w:lang w:eastAsia="en-US" w:bidi="ar-SA"/>
      </w:rPr>
    </w:lvl>
    <w:lvl w:ilvl="2" w:tplc="0062FC9C">
      <w:numFmt w:val="bullet"/>
      <w:lvlText w:val="•"/>
      <w:lvlJc w:val="left"/>
      <w:pPr>
        <w:ind w:left="2280" w:hanging="151"/>
      </w:pPr>
      <w:rPr>
        <w:lang w:eastAsia="en-US" w:bidi="ar-SA"/>
      </w:rPr>
    </w:lvl>
    <w:lvl w:ilvl="3" w:tplc="B8A66AEA">
      <w:numFmt w:val="bullet"/>
      <w:lvlText w:val="•"/>
      <w:lvlJc w:val="left"/>
      <w:pPr>
        <w:ind w:left="2560" w:hanging="151"/>
      </w:pPr>
      <w:rPr>
        <w:lang w:eastAsia="en-US" w:bidi="ar-SA"/>
      </w:rPr>
    </w:lvl>
    <w:lvl w:ilvl="4" w:tplc="15C0BF7A">
      <w:numFmt w:val="bullet"/>
      <w:lvlText w:val="•"/>
      <w:lvlJc w:val="left"/>
      <w:pPr>
        <w:ind w:left="2840" w:hanging="151"/>
      </w:pPr>
      <w:rPr>
        <w:lang w:eastAsia="en-US" w:bidi="ar-SA"/>
      </w:rPr>
    </w:lvl>
    <w:lvl w:ilvl="5" w:tplc="3D16CCD0">
      <w:numFmt w:val="bullet"/>
      <w:lvlText w:val="•"/>
      <w:lvlJc w:val="left"/>
      <w:pPr>
        <w:ind w:left="3121" w:hanging="151"/>
      </w:pPr>
      <w:rPr>
        <w:lang w:eastAsia="en-US" w:bidi="ar-SA"/>
      </w:rPr>
    </w:lvl>
    <w:lvl w:ilvl="6" w:tplc="C0E21D76">
      <w:numFmt w:val="bullet"/>
      <w:lvlText w:val="•"/>
      <w:lvlJc w:val="left"/>
      <w:pPr>
        <w:ind w:left="3401" w:hanging="151"/>
      </w:pPr>
      <w:rPr>
        <w:lang w:eastAsia="en-US" w:bidi="ar-SA"/>
      </w:rPr>
    </w:lvl>
    <w:lvl w:ilvl="7" w:tplc="8AD2348E">
      <w:numFmt w:val="bullet"/>
      <w:lvlText w:val="•"/>
      <w:lvlJc w:val="left"/>
      <w:pPr>
        <w:ind w:left="3681" w:hanging="151"/>
      </w:pPr>
      <w:rPr>
        <w:lang w:eastAsia="en-US" w:bidi="ar-SA"/>
      </w:rPr>
    </w:lvl>
    <w:lvl w:ilvl="8" w:tplc="A57E4A34">
      <w:numFmt w:val="bullet"/>
      <w:lvlText w:val="•"/>
      <w:lvlJc w:val="left"/>
      <w:pPr>
        <w:ind w:left="3961" w:hanging="151"/>
      </w:pPr>
      <w:rPr>
        <w:lang w:eastAsia="en-US" w:bidi="ar-SA"/>
      </w:rPr>
    </w:lvl>
  </w:abstractNum>
  <w:abstractNum w:abstractNumId="16" w15:restartNumberingAfterBreak="0">
    <w:nsid w:val="22752CB3"/>
    <w:multiLevelType w:val="multilevel"/>
    <w:tmpl w:val="4AAAE3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1967C87"/>
    <w:multiLevelType w:val="multilevel"/>
    <w:tmpl w:val="4AAAE3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2F408EF"/>
    <w:multiLevelType w:val="multilevel"/>
    <w:tmpl w:val="F7C87782"/>
    <w:lvl w:ilvl="0">
      <w:start w:val="5"/>
      <w:numFmt w:val="decimal"/>
      <w:lvlText w:val="%1"/>
      <w:lvlJc w:val="left"/>
      <w:pPr>
        <w:ind w:left="1649" w:hanging="390"/>
      </w:pPr>
      <w:rPr>
        <w:lang w:eastAsia="en-US" w:bidi="ar-SA"/>
      </w:rPr>
    </w:lvl>
    <w:lvl w:ilvl="1">
      <w:start w:val="1"/>
      <w:numFmt w:val="decimal"/>
      <w:lvlText w:val="%1.%2."/>
      <w:lvlJc w:val="left"/>
      <w:pPr>
        <w:ind w:left="1649" w:hanging="390"/>
      </w:pPr>
      <w:rPr>
        <w:rFonts w:ascii="Arial" w:eastAsia="Arial" w:hAnsi="Arial" w:cs="Arial" w:hint="default"/>
        <w:b/>
        <w:bCs/>
        <w:color w:val="231F20"/>
        <w:spacing w:val="-6"/>
        <w:w w:val="100"/>
        <w:sz w:val="20"/>
        <w:szCs w:val="20"/>
        <w:lang w:eastAsia="en-US" w:bidi="ar-SA"/>
      </w:rPr>
    </w:lvl>
    <w:lvl w:ilvl="2">
      <w:start w:val="1"/>
      <w:numFmt w:val="decimal"/>
      <w:lvlText w:val="%1.%2.%3."/>
      <w:lvlJc w:val="left"/>
      <w:pPr>
        <w:ind w:left="2383" w:hanging="556"/>
      </w:pPr>
      <w:rPr>
        <w:rFonts w:ascii="Arial" w:eastAsia="Arial" w:hAnsi="Arial" w:cs="Arial" w:hint="default"/>
        <w:i/>
        <w:color w:val="231F20"/>
        <w:spacing w:val="-1"/>
        <w:w w:val="100"/>
        <w:sz w:val="20"/>
        <w:szCs w:val="20"/>
        <w:lang w:eastAsia="en-US" w:bidi="ar-SA"/>
      </w:rPr>
    </w:lvl>
    <w:lvl w:ilvl="3">
      <w:numFmt w:val="bullet"/>
      <w:lvlText w:val="•"/>
      <w:lvlJc w:val="left"/>
      <w:pPr>
        <w:ind w:left="4367" w:hanging="556"/>
      </w:pPr>
      <w:rPr>
        <w:lang w:eastAsia="en-US" w:bidi="ar-SA"/>
      </w:rPr>
    </w:lvl>
    <w:lvl w:ilvl="4">
      <w:numFmt w:val="bullet"/>
      <w:lvlText w:val="•"/>
      <w:lvlJc w:val="left"/>
      <w:pPr>
        <w:ind w:left="5361" w:hanging="556"/>
      </w:pPr>
      <w:rPr>
        <w:lang w:eastAsia="en-US" w:bidi="ar-SA"/>
      </w:rPr>
    </w:lvl>
    <w:lvl w:ilvl="5">
      <w:numFmt w:val="bullet"/>
      <w:lvlText w:val="•"/>
      <w:lvlJc w:val="left"/>
      <w:pPr>
        <w:ind w:left="6355" w:hanging="556"/>
      </w:pPr>
      <w:rPr>
        <w:lang w:eastAsia="en-US" w:bidi="ar-SA"/>
      </w:rPr>
    </w:lvl>
    <w:lvl w:ilvl="6">
      <w:numFmt w:val="bullet"/>
      <w:lvlText w:val="•"/>
      <w:lvlJc w:val="left"/>
      <w:pPr>
        <w:ind w:left="7349" w:hanging="556"/>
      </w:pPr>
      <w:rPr>
        <w:lang w:eastAsia="en-US" w:bidi="ar-SA"/>
      </w:rPr>
    </w:lvl>
    <w:lvl w:ilvl="7">
      <w:numFmt w:val="bullet"/>
      <w:lvlText w:val="•"/>
      <w:lvlJc w:val="left"/>
      <w:pPr>
        <w:ind w:left="8343" w:hanging="556"/>
      </w:pPr>
      <w:rPr>
        <w:lang w:eastAsia="en-US" w:bidi="ar-SA"/>
      </w:rPr>
    </w:lvl>
    <w:lvl w:ilvl="8">
      <w:numFmt w:val="bullet"/>
      <w:lvlText w:val="•"/>
      <w:lvlJc w:val="left"/>
      <w:pPr>
        <w:ind w:left="9337" w:hanging="556"/>
      </w:pPr>
      <w:rPr>
        <w:lang w:eastAsia="en-US" w:bidi="ar-SA"/>
      </w:rPr>
    </w:lvl>
  </w:abstractNum>
  <w:abstractNum w:abstractNumId="19" w15:restartNumberingAfterBreak="0">
    <w:nsid w:val="33237EB0"/>
    <w:multiLevelType w:val="multilevel"/>
    <w:tmpl w:val="AA168656"/>
    <w:lvl w:ilvl="0">
      <w:start w:val="5"/>
      <w:numFmt w:val="decimal"/>
      <w:lvlText w:val="%1"/>
      <w:lvlJc w:val="left"/>
      <w:pPr>
        <w:ind w:left="2100" w:hanging="556"/>
      </w:pPr>
      <w:rPr>
        <w:lang w:eastAsia="en-US" w:bidi="ar-SA"/>
      </w:rPr>
    </w:lvl>
    <w:lvl w:ilvl="1">
      <w:start w:val="3"/>
      <w:numFmt w:val="decimal"/>
      <w:lvlText w:val="%1.%2"/>
      <w:lvlJc w:val="left"/>
      <w:pPr>
        <w:ind w:left="2100" w:hanging="556"/>
      </w:pPr>
      <w:rPr>
        <w:lang w:eastAsia="en-US" w:bidi="ar-SA"/>
      </w:rPr>
    </w:lvl>
    <w:lvl w:ilvl="2">
      <w:start w:val="1"/>
      <w:numFmt w:val="decimal"/>
      <w:lvlText w:val="%1.%2.%3."/>
      <w:lvlJc w:val="left"/>
      <w:pPr>
        <w:ind w:left="2100" w:hanging="556"/>
      </w:pPr>
      <w:rPr>
        <w:rFonts w:ascii="Arial" w:eastAsia="Arial" w:hAnsi="Arial" w:cs="Arial" w:hint="default"/>
        <w:color w:val="231F20"/>
        <w:spacing w:val="-11"/>
        <w:w w:val="100"/>
        <w:sz w:val="20"/>
        <w:szCs w:val="20"/>
        <w:lang w:eastAsia="en-US" w:bidi="ar-SA"/>
      </w:rPr>
    </w:lvl>
    <w:lvl w:ilvl="3">
      <w:numFmt w:val="bullet"/>
      <w:lvlText w:val="•"/>
      <w:lvlJc w:val="left"/>
      <w:pPr>
        <w:ind w:left="4867" w:hanging="556"/>
      </w:pPr>
      <w:rPr>
        <w:lang w:eastAsia="en-US" w:bidi="ar-SA"/>
      </w:rPr>
    </w:lvl>
    <w:lvl w:ilvl="4">
      <w:numFmt w:val="bullet"/>
      <w:lvlText w:val="•"/>
      <w:lvlJc w:val="left"/>
      <w:pPr>
        <w:ind w:left="5790" w:hanging="556"/>
      </w:pPr>
      <w:rPr>
        <w:lang w:eastAsia="en-US" w:bidi="ar-SA"/>
      </w:rPr>
    </w:lvl>
    <w:lvl w:ilvl="5">
      <w:numFmt w:val="bullet"/>
      <w:lvlText w:val="•"/>
      <w:lvlJc w:val="left"/>
      <w:pPr>
        <w:ind w:left="6712" w:hanging="556"/>
      </w:pPr>
      <w:rPr>
        <w:lang w:eastAsia="en-US" w:bidi="ar-SA"/>
      </w:rPr>
    </w:lvl>
    <w:lvl w:ilvl="6">
      <w:numFmt w:val="bullet"/>
      <w:lvlText w:val="•"/>
      <w:lvlJc w:val="left"/>
      <w:pPr>
        <w:ind w:left="7635" w:hanging="556"/>
      </w:pPr>
      <w:rPr>
        <w:lang w:eastAsia="en-US" w:bidi="ar-SA"/>
      </w:rPr>
    </w:lvl>
    <w:lvl w:ilvl="7">
      <w:numFmt w:val="bullet"/>
      <w:lvlText w:val="•"/>
      <w:lvlJc w:val="left"/>
      <w:pPr>
        <w:ind w:left="8557" w:hanging="556"/>
      </w:pPr>
      <w:rPr>
        <w:lang w:eastAsia="en-US" w:bidi="ar-SA"/>
      </w:rPr>
    </w:lvl>
    <w:lvl w:ilvl="8">
      <w:numFmt w:val="bullet"/>
      <w:lvlText w:val="•"/>
      <w:lvlJc w:val="left"/>
      <w:pPr>
        <w:ind w:left="9480" w:hanging="556"/>
      </w:pPr>
      <w:rPr>
        <w:lang w:eastAsia="en-US" w:bidi="ar-SA"/>
      </w:rPr>
    </w:lvl>
  </w:abstractNum>
  <w:abstractNum w:abstractNumId="20" w15:restartNumberingAfterBreak="0">
    <w:nsid w:val="38D8679A"/>
    <w:multiLevelType w:val="multilevel"/>
    <w:tmpl w:val="1B56F1F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673932"/>
    <w:multiLevelType w:val="hybridMultilevel"/>
    <w:tmpl w:val="D0109D94"/>
    <w:lvl w:ilvl="0" w:tplc="E5E88262">
      <w:start w:val="1"/>
      <w:numFmt w:val="decimal"/>
      <w:lvlText w:val="%1"/>
      <w:lvlJc w:val="left"/>
      <w:pPr>
        <w:ind w:left="350" w:hanging="151"/>
      </w:pPr>
      <w:rPr>
        <w:rFonts w:ascii="Arial" w:eastAsia="Arial" w:hAnsi="Arial" w:cs="Arial" w:hint="default"/>
        <w:color w:val="231F20"/>
        <w:w w:val="100"/>
        <w:sz w:val="18"/>
        <w:szCs w:val="18"/>
        <w:lang w:eastAsia="en-US" w:bidi="ar-SA"/>
      </w:rPr>
    </w:lvl>
    <w:lvl w:ilvl="1" w:tplc="7AA0EC64">
      <w:numFmt w:val="bullet"/>
      <w:lvlText w:val="•"/>
      <w:lvlJc w:val="left"/>
      <w:pPr>
        <w:ind w:left="630" w:hanging="151"/>
      </w:pPr>
      <w:rPr>
        <w:rFonts w:hint="default"/>
        <w:lang w:eastAsia="en-US" w:bidi="ar-SA"/>
      </w:rPr>
    </w:lvl>
    <w:lvl w:ilvl="2" w:tplc="4222862C">
      <w:numFmt w:val="bullet"/>
      <w:lvlText w:val="•"/>
      <w:lvlJc w:val="left"/>
      <w:pPr>
        <w:ind w:left="900" w:hanging="151"/>
      </w:pPr>
      <w:rPr>
        <w:rFonts w:hint="default"/>
        <w:lang w:eastAsia="en-US" w:bidi="ar-SA"/>
      </w:rPr>
    </w:lvl>
    <w:lvl w:ilvl="3" w:tplc="AEC8CD0A">
      <w:numFmt w:val="bullet"/>
      <w:lvlText w:val="•"/>
      <w:lvlJc w:val="left"/>
      <w:pPr>
        <w:ind w:left="1170" w:hanging="151"/>
      </w:pPr>
      <w:rPr>
        <w:rFonts w:hint="default"/>
        <w:lang w:eastAsia="en-US" w:bidi="ar-SA"/>
      </w:rPr>
    </w:lvl>
    <w:lvl w:ilvl="4" w:tplc="87985736">
      <w:numFmt w:val="bullet"/>
      <w:lvlText w:val="•"/>
      <w:lvlJc w:val="left"/>
      <w:pPr>
        <w:ind w:left="1440" w:hanging="151"/>
      </w:pPr>
      <w:rPr>
        <w:rFonts w:hint="default"/>
        <w:lang w:eastAsia="en-US" w:bidi="ar-SA"/>
      </w:rPr>
    </w:lvl>
    <w:lvl w:ilvl="5" w:tplc="34DAEF72">
      <w:numFmt w:val="bullet"/>
      <w:lvlText w:val="•"/>
      <w:lvlJc w:val="left"/>
      <w:pPr>
        <w:ind w:left="1710" w:hanging="151"/>
      </w:pPr>
      <w:rPr>
        <w:rFonts w:hint="default"/>
        <w:lang w:eastAsia="en-US" w:bidi="ar-SA"/>
      </w:rPr>
    </w:lvl>
    <w:lvl w:ilvl="6" w:tplc="7BBEBF9E">
      <w:numFmt w:val="bullet"/>
      <w:lvlText w:val="•"/>
      <w:lvlJc w:val="left"/>
      <w:pPr>
        <w:ind w:left="1980" w:hanging="151"/>
      </w:pPr>
      <w:rPr>
        <w:rFonts w:hint="default"/>
        <w:lang w:eastAsia="en-US" w:bidi="ar-SA"/>
      </w:rPr>
    </w:lvl>
    <w:lvl w:ilvl="7" w:tplc="A5DEA6F8">
      <w:numFmt w:val="bullet"/>
      <w:lvlText w:val="•"/>
      <w:lvlJc w:val="left"/>
      <w:pPr>
        <w:ind w:left="2250" w:hanging="151"/>
      </w:pPr>
      <w:rPr>
        <w:rFonts w:hint="default"/>
        <w:lang w:eastAsia="en-US" w:bidi="ar-SA"/>
      </w:rPr>
    </w:lvl>
    <w:lvl w:ilvl="8" w:tplc="E26CD70C">
      <w:numFmt w:val="bullet"/>
      <w:lvlText w:val="•"/>
      <w:lvlJc w:val="left"/>
      <w:pPr>
        <w:ind w:left="2520" w:hanging="151"/>
      </w:pPr>
      <w:rPr>
        <w:rFonts w:hint="default"/>
        <w:lang w:eastAsia="en-US" w:bidi="ar-SA"/>
      </w:rPr>
    </w:lvl>
  </w:abstractNum>
  <w:abstractNum w:abstractNumId="22" w15:restartNumberingAfterBreak="0">
    <w:nsid w:val="3BC361DD"/>
    <w:multiLevelType w:val="hybridMultilevel"/>
    <w:tmpl w:val="AC3C19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A78E6"/>
    <w:multiLevelType w:val="multilevel"/>
    <w:tmpl w:val="1EE0D360"/>
    <w:lvl w:ilvl="0">
      <w:start w:val="5"/>
      <w:numFmt w:val="decimal"/>
      <w:lvlText w:val="%1"/>
      <w:lvlJc w:val="left"/>
      <w:pPr>
        <w:ind w:left="2100" w:hanging="556"/>
      </w:pPr>
      <w:rPr>
        <w:lang w:eastAsia="en-US" w:bidi="ar-SA"/>
      </w:rPr>
    </w:lvl>
    <w:lvl w:ilvl="1">
      <w:start w:val="3"/>
      <w:numFmt w:val="decimal"/>
      <w:lvlText w:val="%1.%2"/>
      <w:lvlJc w:val="left"/>
      <w:pPr>
        <w:ind w:left="2100" w:hanging="556"/>
      </w:pPr>
      <w:rPr>
        <w:lang w:eastAsia="en-US" w:bidi="ar-SA"/>
      </w:rPr>
    </w:lvl>
    <w:lvl w:ilvl="2">
      <w:start w:val="1"/>
      <w:numFmt w:val="decimal"/>
      <w:lvlText w:val="%1.%2.%3."/>
      <w:lvlJc w:val="left"/>
      <w:pPr>
        <w:ind w:left="2100" w:hanging="556"/>
      </w:pPr>
      <w:rPr>
        <w:rFonts w:ascii="Arial" w:eastAsia="Arial" w:hAnsi="Arial" w:cs="Arial" w:hint="default"/>
        <w:color w:val="231F20"/>
        <w:spacing w:val="-35"/>
        <w:w w:val="100"/>
        <w:sz w:val="20"/>
        <w:szCs w:val="20"/>
        <w:lang w:eastAsia="en-US" w:bidi="ar-SA"/>
      </w:rPr>
    </w:lvl>
    <w:lvl w:ilvl="3">
      <w:numFmt w:val="bullet"/>
      <w:lvlText w:val="•"/>
      <w:lvlJc w:val="left"/>
      <w:pPr>
        <w:ind w:left="4867" w:hanging="556"/>
      </w:pPr>
      <w:rPr>
        <w:lang w:eastAsia="en-US" w:bidi="ar-SA"/>
      </w:rPr>
    </w:lvl>
    <w:lvl w:ilvl="4">
      <w:numFmt w:val="bullet"/>
      <w:lvlText w:val="•"/>
      <w:lvlJc w:val="left"/>
      <w:pPr>
        <w:ind w:left="5790" w:hanging="556"/>
      </w:pPr>
      <w:rPr>
        <w:lang w:eastAsia="en-US" w:bidi="ar-SA"/>
      </w:rPr>
    </w:lvl>
    <w:lvl w:ilvl="5">
      <w:numFmt w:val="bullet"/>
      <w:lvlText w:val="•"/>
      <w:lvlJc w:val="left"/>
      <w:pPr>
        <w:ind w:left="6712" w:hanging="556"/>
      </w:pPr>
      <w:rPr>
        <w:lang w:eastAsia="en-US" w:bidi="ar-SA"/>
      </w:rPr>
    </w:lvl>
    <w:lvl w:ilvl="6">
      <w:numFmt w:val="bullet"/>
      <w:lvlText w:val="•"/>
      <w:lvlJc w:val="left"/>
      <w:pPr>
        <w:ind w:left="7635" w:hanging="556"/>
      </w:pPr>
      <w:rPr>
        <w:lang w:eastAsia="en-US" w:bidi="ar-SA"/>
      </w:rPr>
    </w:lvl>
    <w:lvl w:ilvl="7">
      <w:numFmt w:val="bullet"/>
      <w:lvlText w:val="•"/>
      <w:lvlJc w:val="left"/>
      <w:pPr>
        <w:ind w:left="8557" w:hanging="556"/>
      </w:pPr>
      <w:rPr>
        <w:lang w:eastAsia="en-US" w:bidi="ar-SA"/>
      </w:rPr>
    </w:lvl>
    <w:lvl w:ilvl="8">
      <w:numFmt w:val="bullet"/>
      <w:lvlText w:val="•"/>
      <w:lvlJc w:val="left"/>
      <w:pPr>
        <w:ind w:left="9480" w:hanging="556"/>
      </w:pPr>
      <w:rPr>
        <w:lang w:eastAsia="en-US" w:bidi="ar-SA"/>
      </w:rPr>
    </w:lvl>
  </w:abstractNum>
  <w:abstractNum w:abstractNumId="24" w15:restartNumberingAfterBreak="0">
    <w:nsid w:val="3F636C15"/>
    <w:multiLevelType w:val="hybridMultilevel"/>
    <w:tmpl w:val="56CC2EC6"/>
    <w:lvl w:ilvl="0" w:tplc="C868EE48">
      <w:start w:val="1"/>
      <w:numFmt w:val="decimal"/>
      <w:lvlText w:val="%1"/>
      <w:lvlJc w:val="left"/>
      <w:pPr>
        <w:ind w:left="350" w:hanging="151"/>
      </w:pPr>
      <w:rPr>
        <w:rFonts w:ascii="Times New Roman" w:eastAsia="Arial" w:hAnsi="Times New Roman" w:cs="Times New Roman"/>
        <w:color w:val="231F20"/>
        <w:w w:val="100"/>
        <w:sz w:val="18"/>
        <w:szCs w:val="18"/>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EC4DB1"/>
    <w:multiLevelType w:val="multilevel"/>
    <w:tmpl w:val="F62C848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color w:val="4F6228" w:themeColor="accent3" w:themeShade="8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1F5204B"/>
    <w:multiLevelType w:val="hybridMultilevel"/>
    <w:tmpl w:val="1DC2F23E"/>
    <w:lvl w:ilvl="0" w:tplc="DF8A4E84">
      <w:start w:val="1"/>
      <w:numFmt w:val="decimal"/>
      <w:lvlText w:val="%1"/>
      <w:lvlJc w:val="left"/>
      <w:pPr>
        <w:ind w:left="350" w:hanging="151"/>
      </w:pPr>
      <w:rPr>
        <w:rFonts w:ascii="Arial" w:eastAsia="Arial" w:hAnsi="Arial" w:cs="Arial" w:hint="default"/>
        <w:color w:val="231F20"/>
        <w:w w:val="100"/>
        <w:sz w:val="18"/>
        <w:szCs w:val="18"/>
        <w:lang w:eastAsia="en-US" w:bidi="ar-SA"/>
      </w:rPr>
    </w:lvl>
    <w:lvl w:ilvl="1" w:tplc="ABDA71D4">
      <w:numFmt w:val="bullet"/>
      <w:lvlText w:val="•"/>
      <w:lvlJc w:val="left"/>
      <w:pPr>
        <w:ind w:left="630" w:hanging="151"/>
      </w:pPr>
      <w:rPr>
        <w:lang w:eastAsia="en-US" w:bidi="ar-SA"/>
      </w:rPr>
    </w:lvl>
    <w:lvl w:ilvl="2" w:tplc="6DA6EC00">
      <w:numFmt w:val="bullet"/>
      <w:lvlText w:val="•"/>
      <w:lvlJc w:val="left"/>
      <w:pPr>
        <w:ind w:left="900" w:hanging="151"/>
      </w:pPr>
      <w:rPr>
        <w:lang w:eastAsia="en-US" w:bidi="ar-SA"/>
      </w:rPr>
    </w:lvl>
    <w:lvl w:ilvl="3" w:tplc="3C1A0E2C">
      <w:numFmt w:val="bullet"/>
      <w:lvlText w:val="•"/>
      <w:lvlJc w:val="left"/>
      <w:pPr>
        <w:ind w:left="1170" w:hanging="151"/>
      </w:pPr>
      <w:rPr>
        <w:lang w:eastAsia="en-US" w:bidi="ar-SA"/>
      </w:rPr>
    </w:lvl>
    <w:lvl w:ilvl="4" w:tplc="13642AE8">
      <w:numFmt w:val="bullet"/>
      <w:lvlText w:val="•"/>
      <w:lvlJc w:val="left"/>
      <w:pPr>
        <w:ind w:left="1440" w:hanging="151"/>
      </w:pPr>
      <w:rPr>
        <w:lang w:eastAsia="en-US" w:bidi="ar-SA"/>
      </w:rPr>
    </w:lvl>
    <w:lvl w:ilvl="5" w:tplc="84BA3E22">
      <w:numFmt w:val="bullet"/>
      <w:lvlText w:val="•"/>
      <w:lvlJc w:val="left"/>
      <w:pPr>
        <w:ind w:left="1710" w:hanging="151"/>
      </w:pPr>
      <w:rPr>
        <w:lang w:eastAsia="en-US" w:bidi="ar-SA"/>
      </w:rPr>
    </w:lvl>
    <w:lvl w:ilvl="6" w:tplc="2828C9C6">
      <w:numFmt w:val="bullet"/>
      <w:lvlText w:val="•"/>
      <w:lvlJc w:val="left"/>
      <w:pPr>
        <w:ind w:left="1980" w:hanging="151"/>
      </w:pPr>
      <w:rPr>
        <w:lang w:eastAsia="en-US" w:bidi="ar-SA"/>
      </w:rPr>
    </w:lvl>
    <w:lvl w:ilvl="7" w:tplc="3D986308">
      <w:numFmt w:val="bullet"/>
      <w:lvlText w:val="•"/>
      <w:lvlJc w:val="left"/>
      <w:pPr>
        <w:ind w:left="2250" w:hanging="151"/>
      </w:pPr>
      <w:rPr>
        <w:lang w:eastAsia="en-US" w:bidi="ar-SA"/>
      </w:rPr>
    </w:lvl>
    <w:lvl w:ilvl="8" w:tplc="B3EE3574">
      <w:numFmt w:val="bullet"/>
      <w:lvlText w:val="•"/>
      <w:lvlJc w:val="left"/>
      <w:pPr>
        <w:ind w:left="2520" w:hanging="151"/>
      </w:pPr>
      <w:rPr>
        <w:lang w:eastAsia="en-US" w:bidi="ar-SA"/>
      </w:rPr>
    </w:lvl>
  </w:abstractNum>
  <w:abstractNum w:abstractNumId="27" w15:restartNumberingAfterBreak="0">
    <w:nsid w:val="461E38BC"/>
    <w:multiLevelType w:val="multilevel"/>
    <w:tmpl w:val="B75A84B2"/>
    <w:lvl w:ilvl="0">
      <w:start w:val="5"/>
      <w:numFmt w:val="decimal"/>
      <w:lvlText w:val="%1"/>
      <w:lvlJc w:val="left"/>
      <w:pPr>
        <w:ind w:left="2100" w:hanging="556"/>
      </w:pPr>
      <w:rPr>
        <w:lang w:eastAsia="en-US" w:bidi="ar-SA"/>
      </w:rPr>
    </w:lvl>
    <w:lvl w:ilvl="1">
      <w:start w:val="2"/>
      <w:numFmt w:val="decimal"/>
      <w:lvlText w:val="%1.%2"/>
      <w:lvlJc w:val="left"/>
      <w:pPr>
        <w:ind w:left="2100" w:hanging="556"/>
      </w:pPr>
      <w:rPr>
        <w:lang w:eastAsia="en-US" w:bidi="ar-SA"/>
      </w:rPr>
    </w:lvl>
    <w:lvl w:ilvl="2">
      <w:start w:val="1"/>
      <w:numFmt w:val="decimal"/>
      <w:lvlText w:val="%1.%2.%3."/>
      <w:lvlJc w:val="left"/>
      <w:pPr>
        <w:ind w:left="2100" w:hanging="556"/>
      </w:pPr>
      <w:rPr>
        <w:rFonts w:ascii="Arial" w:eastAsia="Arial" w:hAnsi="Arial" w:cs="Arial" w:hint="default"/>
        <w:color w:val="231F20"/>
        <w:spacing w:val="-18"/>
        <w:w w:val="100"/>
        <w:sz w:val="20"/>
        <w:szCs w:val="20"/>
        <w:lang w:eastAsia="en-US" w:bidi="ar-SA"/>
      </w:rPr>
    </w:lvl>
    <w:lvl w:ilvl="3">
      <w:numFmt w:val="bullet"/>
      <w:lvlText w:val="•"/>
      <w:lvlJc w:val="left"/>
      <w:pPr>
        <w:ind w:left="4867" w:hanging="556"/>
      </w:pPr>
      <w:rPr>
        <w:lang w:eastAsia="en-US" w:bidi="ar-SA"/>
      </w:rPr>
    </w:lvl>
    <w:lvl w:ilvl="4">
      <w:numFmt w:val="bullet"/>
      <w:lvlText w:val="•"/>
      <w:lvlJc w:val="left"/>
      <w:pPr>
        <w:ind w:left="5790" w:hanging="556"/>
      </w:pPr>
      <w:rPr>
        <w:lang w:eastAsia="en-US" w:bidi="ar-SA"/>
      </w:rPr>
    </w:lvl>
    <w:lvl w:ilvl="5">
      <w:numFmt w:val="bullet"/>
      <w:lvlText w:val="•"/>
      <w:lvlJc w:val="left"/>
      <w:pPr>
        <w:ind w:left="6712" w:hanging="556"/>
      </w:pPr>
      <w:rPr>
        <w:lang w:eastAsia="en-US" w:bidi="ar-SA"/>
      </w:rPr>
    </w:lvl>
    <w:lvl w:ilvl="6">
      <w:numFmt w:val="bullet"/>
      <w:lvlText w:val="•"/>
      <w:lvlJc w:val="left"/>
      <w:pPr>
        <w:ind w:left="7635" w:hanging="556"/>
      </w:pPr>
      <w:rPr>
        <w:lang w:eastAsia="en-US" w:bidi="ar-SA"/>
      </w:rPr>
    </w:lvl>
    <w:lvl w:ilvl="7">
      <w:numFmt w:val="bullet"/>
      <w:lvlText w:val="•"/>
      <w:lvlJc w:val="left"/>
      <w:pPr>
        <w:ind w:left="8557" w:hanging="556"/>
      </w:pPr>
      <w:rPr>
        <w:lang w:eastAsia="en-US" w:bidi="ar-SA"/>
      </w:rPr>
    </w:lvl>
    <w:lvl w:ilvl="8">
      <w:numFmt w:val="bullet"/>
      <w:lvlText w:val="•"/>
      <w:lvlJc w:val="left"/>
      <w:pPr>
        <w:ind w:left="9480" w:hanging="556"/>
      </w:pPr>
      <w:rPr>
        <w:lang w:eastAsia="en-US" w:bidi="ar-SA"/>
      </w:rPr>
    </w:lvl>
  </w:abstractNum>
  <w:abstractNum w:abstractNumId="28" w15:restartNumberingAfterBreak="0">
    <w:nsid w:val="4AA56D4A"/>
    <w:multiLevelType w:val="hybridMultilevel"/>
    <w:tmpl w:val="EDCEA006"/>
    <w:lvl w:ilvl="0" w:tplc="4184B6C4">
      <w:start w:val="1"/>
      <w:numFmt w:val="decimal"/>
      <w:lvlText w:val="%1"/>
      <w:lvlJc w:val="left"/>
      <w:pPr>
        <w:ind w:left="1717" w:hanging="151"/>
      </w:pPr>
      <w:rPr>
        <w:rFonts w:ascii="Times New Roman" w:eastAsia="Arial" w:hAnsi="Times New Roman" w:cs="Times New Roman"/>
        <w:color w:val="231F20"/>
        <w:w w:val="100"/>
        <w:sz w:val="18"/>
        <w:szCs w:val="18"/>
        <w:lang w:eastAsia="en-US" w:bidi="ar-SA"/>
      </w:rPr>
    </w:lvl>
    <w:lvl w:ilvl="1" w:tplc="895AA164">
      <w:numFmt w:val="bullet"/>
      <w:lvlText w:val="•"/>
      <w:lvlJc w:val="left"/>
      <w:pPr>
        <w:ind w:left="2000" w:hanging="151"/>
      </w:pPr>
      <w:rPr>
        <w:rFonts w:hint="default"/>
        <w:lang w:eastAsia="en-US" w:bidi="ar-SA"/>
      </w:rPr>
    </w:lvl>
    <w:lvl w:ilvl="2" w:tplc="2BB06E14">
      <w:numFmt w:val="bullet"/>
      <w:lvlText w:val="•"/>
      <w:lvlJc w:val="left"/>
      <w:pPr>
        <w:ind w:left="2280" w:hanging="151"/>
      </w:pPr>
      <w:rPr>
        <w:rFonts w:hint="default"/>
        <w:lang w:eastAsia="en-US" w:bidi="ar-SA"/>
      </w:rPr>
    </w:lvl>
    <w:lvl w:ilvl="3" w:tplc="5B4022D8">
      <w:numFmt w:val="bullet"/>
      <w:lvlText w:val="•"/>
      <w:lvlJc w:val="left"/>
      <w:pPr>
        <w:ind w:left="2560" w:hanging="151"/>
      </w:pPr>
      <w:rPr>
        <w:rFonts w:hint="default"/>
        <w:lang w:eastAsia="en-US" w:bidi="ar-SA"/>
      </w:rPr>
    </w:lvl>
    <w:lvl w:ilvl="4" w:tplc="0D642F9C">
      <w:numFmt w:val="bullet"/>
      <w:lvlText w:val="•"/>
      <w:lvlJc w:val="left"/>
      <w:pPr>
        <w:ind w:left="2840" w:hanging="151"/>
      </w:pPr>
      <w:rPr>
        <w:rFonts w:hint="default"/>
        <w:lang w:eastAsia="en-US" w:bidi="ar-SA"/>
      </w:rPr>
    </w:lvl>
    <w:lvl w:ilvl="5" w:tplc="E56ADA36">
      <w:numFmt w:val="bullet"/>
      <w:lvlText w:val="•"/>
      <w:lvlJc w:val="left"/>
      <w:pPr>
        <w:ind w:left="3121" w:hanging="151"/>
      </w:pPr>
      <w:rPr>
        <w:rFonts w:hint="default"/>
        <w:lang w:eastAsia="en-US" w:bidi="ar-SA"/>
      </w:rPr>
    </w:lvl>
    <w:lvl w:ilvl="6" w:tplc="FB5A55A0">
      <w:numFmt w:val="bullet"/>
      <w:lvlText w:val="•"/>
      <w:lvlJc w:val="left"/>
      <w:pPr>
        <w:ind w:left="3401" w:hanging="151"/>
      </w:pPr>
      <w:rPr>
        <w:rFonts w:hint="default"/>
        <w:lang w:eastAsia="en-US" w:bidi="ar-SA"/>
      </w:rPr>
    </w:lvl>
    <w:lvl w:ilvl="7" w:tplc="680AA834">
      <w:numFmt w:val="bullet"/>
      <w:lvlText w:val="•"/>
      <w:lvlJc w:val="left"/>
      <w:pPr>
        <w:ind w:left="3681" w:hanging="151"/>
      </w:pPr>
      <w:rPr>
        <w:rFonts w:hint="default"/>
        <w:lang w:eastAsia="en-US" w:bidi="ar-SA"/>
      </w:rPr>
    </w:lvl>
    <w:lvl w:ilvl="8" w:tplc="74323D32">
      <w:numFmt w:val="bullet"/>
      <w:lvlText w:val="•"/>
      <w:lvlJc w:val="left"/>
      <w:pPr>
        <w:ind w:left="3961" w:hanging="151"/>
      </w:pPr>
      <w:rPr>
        <w:rFonts w:hint="default"/>
        <w:lang w:eastAsia="en-US" w:bidi="ar-SA"/>
      </w:rPr>
    </w:lvl>
  </w:abstractNum>
  <w:abstractNum w:abstractNumId="29" w15:restartNumberingAfterBreak="0">
    <w:nsid w:val="4ED913B7"/>
    <w:multiLevelType w:val="hybridMultilevel"/>
    <w:tmpl w:val="978A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84783"/>
    <w:multiLevelType w:val="hybridMultilevel"/>
    <w:tmpl w:val="2EE0B3B4"/>
    <w:lvl w:ilvl="0" w:tplc="B71C540E">
      <w:start w:val="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29484D"/>
    <w:multiLevelType w:val="hybridMultilevel"/>
    <w:tmpl w:val="02A84C44"/>
    <w:lvl w:ilvl="0" w:tplc="30DA9620">
      <w:start w:val="1"/>
      <w:numFmt w:val="decimal"/>
      <w:lvlText w:val="%1"/>
      <w:lvlJc w:val="left"/>
      <w:pPr>
        <w:ind w:left="1717" w:hanging="151"/>
      </w:pPr>
      <w:rPr>
        <w:rFonts w:ascii="Arial" w:eastAsia="Arial" w:hAnsi="Arial" w:cs="Arial" w:hint="default"/>
        <w:color w:val="231F20"/>
        <w:w w:val="100"/>
        <w:sz w:val="18"/>
        <w:szCs w:val="18"/>
        <w:lang w:eastAsia="en-US" w:bidi="ar-SA"/>
      </w:rPr>
    </w:lvl>
    <w:lvl w:ilvl="1" w:tplc="C9FC5D7A">
      <w:numFmt w:val="bullet"/>
      <w:lvlText w:val="•"/>
      <w:lvlJc w:val="left"/>
      <w:pPr>
        <w:ind w:left="2000" w:hanging="151"/>
      </w:pPr>
      <w:rPr>
        <w:lang w:eastAsia="en-US" w:bidi="ar-SA"/>
      </w:rPr>
    </w:lvl>
    <w:lvl w:ilvl="2" w:tplc="7408BB46">
      <w:numFmt w:val="bullet"/>
      <w:lvlText w:val="•"/>
      <w:lvlJc w:val="left"/>
      <w:pPr>
        <w:ind w:left="2280" w:hanging="151"/>
      </w:pPr>
      <w:rPr>
        <w:lang w:eastAsia="en-US" w:bidi="ar-SA"/>
      </w:rPr>
    </w:lvl>
    <w:lvl w:ilvl="3" w:tplc="0D12DAF0">
      <w:numFmt w:val="bullet"/>
      <w:lvlText w:val="•"/>
      <w:lvlJc w:val="left"/>
      <w:pPr>
        <w:ind w:left="2560" w:hanging="151"/>
      </w:pPr>
      <w:rPr>
        <w:lang w:eastAsia="en-US" w:bidi="ar-SA"/>
      </w:rPr>
    </w:lvl>
    <w:lvl w:ilvl="4" w:tplc="A64E8FC6">
      <w:numFmt w:val="bullet"/>
      <w:lvlText w:val="•"/>
      <w:lvlJc w:val="left"/>
      <w:pPr>
        <w:ind w:left="2840" w:hanging="151"/>
      </w:pPr>
      <w:rPr>
        <w:lang w:eastAsia="en-US" w:bidi="ar-SA"/>
      </w:rPr>
    </w:lvl>
    <w:lvl w:ilvl="5" w:tplc="22987E32">
      <w:numFmt w:val="bullet"/>
      <w:lvlText w:val="•"/>
      <w:lvlJc w:val="left"/>
      <w:pPr>
        <w:ind w:left="3121" w:hanging="151"/>
      </w:pPr>
      <w:rPr>
        <w:lang w:eastAsia="en-US" w:bidi="ar-SA"/>
      </w:rPr>
    </w:lvl>
    <w:lvl w:ilvl="6" w:tplc="C1BE3B88">
      <w:numFmt w:val="bullet"/>
      <w:lvlText w:val="•"/>
      <w:lvlJc w:val="left"/>
      <w:pPr>
        <w:ind w:left="3401" w:hanging="151"/>
      </w:pPr>
      <w:rPr>
        <w:lang w:eastAsia="en-US" w:bidi="ar-SA"/>
      </w:rPr>
    </w:lvl>
    <w:lvl w:ilvl="7" w:tplc="34947872">
      <w:numFmt w:val="bullet"/>
      <w:lvlText w:val="•"/>
      <w:lvlJc w:val="left"/>
      <w:pPr>
        <w:ind w:left="3681" w:hanging="151"/>
      </w:pPr>
      <w:rPr>
        <w:lang w:eastAsia="en-US" w:bidi="ar-SA"/>
      </w:rPr>
    </w:lvl>
    <w:lvl w:ilvl="8" w:tplc="1944AECE">
      <w:numFmt w:val="bullet"/>
      <w:lvlText w:val="•"/>
      <w:lvlJc w:val="left"/>
      <w:pPr>
        <w:ind w:left="3961" w:hanging="151"/>
      </w:pPr>
      <w:rPr>
        <w:lang w:eastAsia="en-US" w:bidi="ar-SA"/>
      </w:rPr>
    </w:lvl>
  </w:abstractNum>
  <w:abstractNum w:abstractNumId="32" w15:restartNumberingAfterBreak="0">
    <w:nsid w:val="53CC7773"/>
    <w:multiLevelType w:val="multilevel"/>
    <w:tmpl w:val="97E6C0AE"/>
    <w:lvl w:ilvl="0">
      <w:start w:val="5"/>
      <w:numFmt w:val="decimal"/>
      <w:lvlText w:val="%1"/>
      <w:lvlJc w:val="left"/>
      <w:pPr>
        <w:ind w:left="2100" w:hanging="556"/>
      </w:pPr>
      <w:rPr>
        <w:lang w:eastAsia="en-US" w:bidi="ar-SA"/>
      </w:rPr>
    </w:lvl>
    <w:lvl w:ilvl="1">
      <w:start w:val="2"/>
      <w:numFmt w:val="decimal"/>
      <w:lvlText w:val="%1.%2"/>
      <w:lvlJc w:val="left"/>
      <w:pPr>
        <w:ind w:left="2100" w:hanging="556"/>
      </w:pPr>
      <w:rPr>
        <w:lang w:eastAsia="en-US" w:bidi="ar-SA"/>
      </w:rPr>
    </w:lvl>
    <w:lvl w:ilvl="2">
      <w:start w:val="1"/>
      <w:numFmt w:val="decimal"/>
      <w:lvlText w:val="%1.%2.%3."/>
      <w:lvlJc w:val="left"/>
      <w:pPr>
        <w:ind w:left="2100" w:hanging="556"/>
      </w:pPr>
      <w:rPr>
        <w:rFonts w:ascii="Arial" w:eastAsia="Arial" w:hAnsi="Arial" w:cs="Arial" w:hint="default"/>
        <w:color w:val="231F20"/>
        <w:spacing w:val="-25"/>
        <w:w w:val="100"/>
        <w:sz w:val="20"/>
        <w:szCs w:val="20"/>
        <w:lang w:eastAsia="en-US" w:bidi="ar-SA"/>
      </w:rPr>
    </w:lvl>
    <w:lvl w:ilvl="3">
      <w:numFmt w:val="bullet"/>
      <w:lvlText w:val="•"/>
      <w:lvlJc w:val="left"/>
      <w:pPr>
        <w:ind w:left="4867" w:hanging="556"/>
      </w:pPr>
      <w:rPr>
        <w:lang w:eastAsia="en-US" w:bidi="ar-SA"/>
      </w:rPr>
    </w:lvl>
    <w:lvl w:ilvl="4">
      <w:numFmt w:val="bullet"/>
      <w:lvlText w:val="•"/>
      <w:lvlJc w:val="left"/>
      <w:pPr>
        <w:ind w:left="5790" w:hanging="556"/>
      </w:pPr>
      <w:rPr>
        <w:lang w:eastAsia="en-US" w:bidi="ar-SA"/>
      </w:rPr>
    </w:lvl>
    <w:lvl w:ilvl="5">
      <w:numFmt w:val="bullet"/>
      <w:lvlText w:val="•"/>
      <w:lvlJc w:val="left"/>
      <w:pPr>
        <w:ind w:left="6712" w:hanging="556"/>
      </w:pPr>
      <w:rPr>
        <w:lang w:eastAsia="en-US" w:bidi="ar-SA"/>
      </w:rPr>
    </w:lvl>
    <w:lvl w:ilvl="6">
      <w:numFmt w:val="bullet"/>
      <w:lvlText w:val="•"/>
      <w:lvlJc w:val="left"/>
      <w:pPr>
        <w:ind w:left="7635" w:hanging="556"/>
      </w:pPr>
      <w:rPr>
        <w:lang w:eastAsia="en-US" w:bidi="ar-SA"/>
      </w:rPr>
    </w:lvl>
    <w:lvl w:ilvl="7">
      <w:numFmt w:val="bullet"/>
      <w:lvlText w:val="•"/>
      <w:lvlJc w:val="left"/>
      <w:pPr>
        <w:ind w:left="8557" w:hanging="556"/>
      </w:pPr>
      <w:rPr>
        <w:lang w:eastAsia="en-US" w:bidi="ar-SA"/>
      </w:rPr>
    </w:lvl>
    <w:lvl w:ilvl="8">
      <w:numFmt w:val="bullet"/>
      <w:lvlText w:val="•"/>
      <w:lvlJc w:val="left"/>
      <w:pPr>
        <w:ind w:left="9480" w:hanging="556"/>
      </w:pPr>
      <w:rPr>
        <w:lang w:eastAsia="en-US" w:bidi="ar-SA"/>
      </w:rPr>
    </w:lvl>
  </w:abstractNum>
  <w:abstractNum w:abstractNumId="33" w15:restartNumberingAfterBreak="0">
    <w:nsid w:val="5EBF1F3E"/>
    <w:multiLevelType w:val="multilevel"/>
    <w:tmpl w:val="B16E42D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AE54DF"/>
    <w:multiLevelType w:val="hybridMultilevel"/>
    <w:tmpl w:val="31505964"/>
    <w:lvl w:ilvl="0" w:tplc="92C6307A">
      <w:start w:val="15"/>
      <w:numFmt w:val="decimal"/>
      <w:lvlText w:val="%1"/>
      <w:lvlJc w:val="left"/>
      <w:pPr>
        <w:ind w:left="9180" w:hanging="360"/>
      </w:pPr>
      <w:rPr>
        <w:rFonts w:hint="default"/>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35" w15:restartNumberingAfterBreak="0">
    <w:nsid w:val="5FF1639F"/>
    <w:multiLevelType w:val="multilevel"/>
    <w:tmpl w:val="00C8310A"/>
    <w:lvl w:ilvl="0">
      <w:start w:val="5"/>
      <w:numFmt w:val="decimal"/>
      <w:lvlText w:val="%1"/>
      <w:lvlJc w:val="left"/>
      <w:pPr>
        <w:ind w:left="2100" w:hanging="556"/>
      </w:pPr>
      <w:rPr>
        <w:lang w:eastAsia="en-US" w:bidi="ar-SA"/>
      </w:rPr>
    </w:lvl>
    <w:lvl w:ilvl="1">
      <w:start w:val="1"/>
      <w:numFmt w:val="decimal"/>
      <w:lvlText w:val="%1.%2"/>
      <w:lvlJc w:val="left"/>
      <w:pPr>
        <w:ind w:left="2100" w:hanging="556"/>
      </w:pPr>
      <w:rPr>
        <w:lang w:eastAsia="en-US" w:bidi="ar-SA"/>
      </w:rPr>
    </w:lvl>
    <w:lvl w:ilvl="2">
      <w:start w:val="1"/>
      <w:numFmt w:val="decimal"/>
      <w:lvlText w:val="%1.%2.%3."/>
      <w:lvlJc w:val="left"/>
      <w:pPr>
        <w:ind w:left="2100" w:hanging="556"/>
      </w:pPr>
      <w:rPr>
        <w:rFonts w:ascii="Arial" w:eastAsia="Arial" w:hAnsi="Arial" w:cs="Arial" w:hint="default"/>
        <w:color w:val="231F20"/>
        <w:spacing w:val="-25"/>
        <w:w w:val="100"/>
        <w:sz w:val="20"/>
        <w:szCs w:val="20"/>
        <w:lang w:eastAsia="en-US" w:bidi="ar-SA"/>
      </w:rPr>
    </w:lvl>
    <w:lvl w:ilvl="3">
      <w:numFmt w:val="bullet"/>
      <w:lvlText w:val="•"/>
      <w:lvlJc w:val="left"/>
      <w:pPr>
        <w:ind w:left="4867" w:hanging="556"/>
      </w:pPr>
      <w:rPr>
        <w:lang w:eastAsia="en-US" w:bidi="ar-SA"/>
      </w:rPr>
    </w:lvl>
    <w:lvl w:ilvl="4">
      <w:numFmt w:val="bullet"/>
      <w:lvlText w:val="•"/>
      <w:lvlJc w:val="left"/>
      <w:pPr>
        <w:ind w:left="5790" w:hanging="556"/>
      </w:pPr>
      <w:rPr>
        <w:lang w:eastAsia="en-US" w:bidi="ar-SA"/>
      </w:rPr>
    </w:lvl>
    <w:lvl w:ilvl="5">
      <w:numFmt w:val="bullet"/>
      <w:lvlText w:val="•"/>
      <w:lvlJc w:val="left"/>
      <w:pPr>
        <w:ind w:left="6712" w:hanging="556"/>
      </w:pPr>
      <w:rPr>
        <w:lang w:eastAsia="en-US" w:bidi="ar-SA"/>
      </w:rPr>
    </w:lvl>
    <w:lvl w:ilvl="6">
      <w:numFmt w:val="bullet"/>
      <w:lvlText w:val="•"/>
      <w:lvlJc w:val="left"/>
      <w:pPr>
        <w:ind w:left="7635" w:hanging="556"/>
      </w:pPr>
      <w:rPr>
        <w:lang w:eastAsia="en-US" w:bidi="ar-SA"/>
      </w:rPr>
    </w:lvl>
    <w:lvl w:ilvl="7">
      <w:numFmt w:val="bullet"/>
      <w:lvlText w:val="•"/>
      <w:lvlJc w:val="left"/>
      <w:pPr>
        <w:ind w:left="8557" w:hanging="556"/>
      </w:pPr>
      <w:rPr>
        <w:lang w:eastAsia="en-US" w:bidi="ar-SA"/>
      </w:rPr>
    </w:lvl>
    <w:lvl w:ilvl="8">
      <w:numFmt w:val="bullet"/>
      <w:lvlText w:val="•"/>
      <w:lvlJc w:val="left"/>
      <w:pPr>
        <w:ind w:left="9480" w:hanging="556"/>
      </w:pPr>
      <w:rPr>
        <w:lang w:eastAsia="en-US" w:bidi="ar-SA"/>
      </w:rPr>
    </w:lvl>
  </w:abstractNum>
  <w:abstractNum w:abstractNumId="36" w15:restartNumberingAfterBreak="0">
    <w:nsid w:val="62406C29"/>
    <w:multiLevelType w:val="hybridMultilevel"/>
    <w:tmpl w:val="8C66CAC0"/>
    <w:lvl w:ilvl="0" w:tplc="D43E0D5A">
      <w:start w:val="1"/>
      <w:numFmt w:val="decimal"/>
      <w:lvlText w:val="%1"/>
      <w:lvlJc w:val="left"/>
      <w:pPr>
        <w:ind w:left="540" w:hanging="360"/>
      </w:pPr>
      <w:rPr>
        <w:rFonts w:hint="default"/>
        <w:color w:val="231F20"/>
        <w:w w:val="9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41964AC"/>
    <w:multiLevelType w:val="hybridMultilevel"/>
    <w:tmpl w:val="BEA8E6A0"/>
    <w:lvl w:ilvl="0" w:tplc="1D6C2C5E">
      <w:start w:val="1"/>
      <w:numFmt w:val="decimal"/>
      <w:lvlText w:val="%1"/>
      <w:lvlJc w:val="left"/>
      <w:pPr>
        <w:ind w:left="350" w:hanging="151"/>
      </w:pPr>
      <w:rPr>
        <w:rFonts w:ascii="Arial" w:eastAsia="Arial" w:hAnsi="Arial" w:cs="Arial" w:hint="default"/>
        <w:color w:val="231F20"/>
        <w:w w:val="100"/>
        <w:sz w:val="18"/>
        <w:szCs w:val="18"/>
        <w:lang w:eastAsia="en-US" w:bidi="ar-SA"/>
      </w:rPr>
    </w:lvl>
    <w:lvl w:ilvl="1" w:tplc="7584B41E">
      <w:numFmt w:val="bullet"/>
      <w:lvlText w:val="•"/>
      <w:lvlJc w:val="left"/>
      <w:pPr>
        <w:ind w:left="630" w:hanging="151"/>
      </w:pPr>
      <w:rPr>
        <w:lang w:eastAsia="en-US" w:bidi="ar-SA"/>
      </w:rPr>
    </w:lvl>
    <w:lvl w:ilvl="2" w:tplc="6F7A1ADC">
      <w:numFmt w:val="bullet"/>
      <w:lvlText w:val="•"/>
      <w:lvlJc w:val="left"/>
      <w:pPr>
        <w:ind w:left="900" w:hanging="151"/>
      </w:pPr>
      <w:rPr>
        <w:lang w:eastAsia="en-US" w:bidi="ar-SA"/>
      </w:rPr>
    </w:lvl>
    <w:lvl w:ilvl="3" w:tplc="DCE82A72">
      <w:numFmt w:val="bullet"/>
      <w:lvlText w:val="•"/>
      <w:lvlJc w:val="left"/>
      <w:pPr>
        <w:ind w:left="1170" w:hanging="151"/>
      </w:pPr>
      <w:rPr>
        <w:lang w:eastAsia="en-US" w:bidi="ar-SA"/>
      </w:rPr>
    </w:lvl>
    <w:lvl w:ilvl="4" w:tplc="DC28A4CC">
      <w:numFmt w:val="bullet"/>
      <w:lvlText w:val="•"/>
      <w:lvlJc w:val="left"/>
      <w:pPr>
        <w:ind w:left="1440" w:hanging="151"/>
      </w:pPr>
      <w:rPr>
        <w:lang w:eastAsia="en-US" w:bidi="ar-SA"/>
      </w:rPr>
    </w:lvl>
    <w:lvl w:ilvl="5" w:tplc="AA865E5C">
      <w:numFmt w:val="bullet"/>
      <w:lvlText w:val="•"/>
      <w:lvlJc w:val="left"/>
      <w:pPr>
        <w:ind w:left="1710" w:hanging="151"/>
      </w:pPr>
      <w:rPr>
        <w:lang w:eastAsia="en-US" w:bidi="ar-SA"/>
      </w:rPr>
    </w:lvl>
    <w:lvl w:ilvl="6" w:tplc="4442040A">
      <w:numFmt w:val="bullet"/>
      <w:lvlText w:val="•"/>
      <w:lvlJc w:val="left"/>
      <w:pPr>
        <w:ind w:left="1980" w:hanging="151"/>
      </w:pPr>
      <w:rPr>
        <w:lang w:eastAsia="en-US" w:bidi="ar-SA"/>
      </w:rPr>
    </w:lvl>
    <w:lvl w:ilvl="7" w:tplc="3022DCB0">
      <w:numFmt w:val="bullet"/>
      <w:lvlText w:val="•"/>
      <w:lvlJc w:val="left"/>
      <w:pPr>
        <w:ind w:left="2250" w:hanging="151"/>
      </w:pPr>
      <w:rPr>
        <w:lang w:eastAsia="en-US" w:bidi="ar-SA"/>
      </w:rPr>
    </w:lvl>
    <w:lvl w:ilvl="8" w:tplc="0F62A8F6">
      <w:numFmt w:val="bullet"/>
      <w:lvlText w:val="•"/>
      <w:lvlJc w:val="left"/>
      <w:pPr>
        <w:ind w:left="2520" w:hanging="151"/>
      </w:pPr>
      <w:rPr>
        <w:lang w:eastAsia="en-US" w:bidi="ar-SA"/>
      </w:rPr>
    </w:lvl>
  </w:abstractNum>
  <w:abstractNum w:abstractNumId="38" w15:restartNumberingAfterBreak="0">
    <w:nsid w:val="69D67D0A"/>
    <w:multiLevelType w:val="multilevel"/>
    <w:tmpl w:val="98FA4B1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203A8"/>
    <w:multiLevelType w:val="multilevel"/>
    <w:tmpl w:val="4AAAE39C"/>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6C0663E3"/>
    <w:multiLevelType w:val="hybridMultilevel"/>
    <w:tmpl w:val="A0BA75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15:restartNumberingAfterBreak="0">
    <w:nsid w:val="734C6A5E"/>
    <w:multiLevelType w:val="hybridMultilevel"/>
    <w:tmpl w:val="BBFEA3F4"/>
    <w:lvl w:ilvl="0" w:tplc="3D40488C">
      <w:start w:val="1"/>
      <w:numFmt w:val="decimal"/>
      <w:lvlText w:val="%1"/>
      <w:lvlJc w:val="left"/>
      <w:pPr>
        <w:ind w:left="1717" w:hanging="151"/>
      </w:pPr>
      <w:rPr>
        <w:rFonts w:ascii="Times New Roman" w:eastAsia="Arial" w:hAnsi="Times New Roman" w:cs="Times New Roman"/>
        <w:color w:val="231F20"/>
        <w:w w:val="100"/>
        <w:sz w:val="18"/>
        <w:szCs w:val="18"/>
        <w:lang w:eastAsia="en-US" w:bidi="ar-SA"/>
      </w:rPr>
    </w:lvl>
    <w:lvl w:ilvl="1" w:tplc="89AC05E6">
      <w:numFmt w:val="bullet"/>
      <w:lvlText w:val="•"/>
      <w:lvlJc w:val="left"/>
      <w:pPr>
        <w:ind w:left="2000" w:hanging="151"/>
      </w:pPr>
      <w:rPr>
        <w:rFonts w:hint="default"/>
        <w:lang w:eastAsia="en-US" w:bidi="ar-SA"/>
      </w:rPr>
    </w:lvl>
    <w:lvl w:ilvl="2" w:tplc="A3AA2468">
      <w:numFmt w:val="bullet"/>
      <w:lvlText w:val="•"/>
      <w:lvlJc w:val="left"/>
      <w:pPr>
        <w:ind w:left="2280" w:hanging="151"/>
      </w:pPr>
      <w:rPr>
        <w:rFonts w:hint="default"/>
        <w:lang w:eastAsia="en-US" w:bidi="ar-SA"/>
      </w:rPr>
    </w:lvl>
    <w:lvl w:ilvl="3" w:tplc="0186C8C0">
      <w:numFmt w:val="bullet"/>
      <w:lvlText w:val="•"/>
      <w:lvlJc w:val="left"/>
      <w:pPr>
        <w:ind w:left="2560" w:hanging="151"/>
      </w:pPr>
      <w:rPr>
        <w:rFonts w:hint="default"/>
        <w:lang w:eastAsia="en-US" w:bidi="ar-SA"/>
      </w:rPr>
    </w:lvl>
    <w:lvl w:ilvl="4" w:tplc="0C36C1E0">
      <w:numFmt w:val="bullet"/>
      <w:lvlText w:val="•"/>
      <w:lvlJc w:val="left"/>
      <w:pPr>
        <w:ind w:left="2840" w:hanging="151"/>
      </w:pPr>
      <w:rPr>
        <w:rFonts w:hint="default"/>
        <w:lang w:eastAsia="en-US" w:bidi="ar-SA"/>
      </w:rPr>
    </w:lvl>
    <w:lvl w:ilvl="5" w:tplc="62921A88">
      <w:numFmt w:val="bullet"/>
      <w:lvlText w:val="•"/>
      <w:lvlJc w:val="left"/>
      <w:pPr>
        <w:ind w:left="3121" w:hanging="151"/>
      </w:pPr>
      <w:rPr>
        <w:rFonts w:hint="default"/>
        <w:lang w:eastAsia="en-US" w:bidi="ar-SA"/>
      </w:rPr>
    </w:lvl>
    <w:lvl w:ilvl="6" w:tplc="1722E354">
      <w:numFmt w:val="bullet"/>
      <w:lvlText w:val="•"/>
      <w:lvlJc w:val="left"/>
      <w:pPr>
        <w:ind w:left="3401" w:hanging="151"/>
      </w:pPr>
      <w:rPr>
        <w:rFonts w:hint="default"/>
        <w:lang w:eastAsia="en-US" w:bidi="ar-SA"/>
      </w:rPr>
    </w:lvl>
    <w:lvl w:ilvl="7" w:tplc="B0F05EE6">
      <w:numFmt w:val="bullet"/>
      <w:lvlText w:val="•"/>
      <w:lvlJc w:val="left"/>
      <w:pPr>
        <w:ind w:left="3681" w:hanging="151"/>
      </w:pPr>
      <w:rPr>
        <w:rFonts w:hint="default"/>
        <w:lang w:eastAsia="en-US" w:bidi="ar-SA"/>
      </w:rPr>
    </w:lvl>
    <w:lvl w:ilvl="8" w:tplc="36363772">
      <w:numFmt w:val="bullet"/>
      <w:lvlText w:val="•"/>
      <w:lvlJc w:val="left"/>
      <w:pPr>
        <w:ind w:left="3961" w:hanging="151"/>
      </w:pPr>
      <w:rPr>
        <w:rFonts w:hint="default"/>
        <w:lang w:eastAsia="en-US" w:bidi="ar-SA"/>
      </w:rPr>
    </w:lvl>
  </w:abstractNum>
  <w:abstractNum w:abstractNumId="42" w15:restartNumberingAfterBreak="0">
    <w:nsid w:val="736B22E1"/>
    <w:multiLevelType w:val="multilevel"/>
    <w:tmpl w:val="E81AE9F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64B5DCB"/>
    <w:multiLevelType w:val="hybridMultilevel"/>
    <w:tmpl w:val="1C4A98F4"/>
    <w:lvl w:ilvl="0" w:tplc="9F646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
  </w:num>
  <w:num w:numId="3">
    <w:abstractNumId w:val="12"/>
  </w:num>
  <w:num w:numId="4">
    <w:abstractNumId w:val="42"/>
  </w:num>
  <w:num w:numId="5">
    <w:abstractNumId w:val="7"/>
  </w:num>
  <w:num w:numId="6">
    <w:abstractNumId w:val="30"/>
  </w:num>
  <w:num w:numId="7">
    <w:abstractNumId w:val="39"/>
  </w:num>
  <w:num w:numId="8">
    <w:abstractNumId w:val="38"/>
  </w:num>
  <w:num w:numId="9">
    <w:abstractNumId w:val="20"/>
  </w:num>
  <w:num w:numId="10">
    <w:abstractNumId w:val="25"/>
  </w:num>
  <w:num w:numId="11">
    <w:abstractNumId w:val="9"/>
  </w:num>
  <w:num w:numId="12">
    <w:abstractNumId w:val="17"/>
  </w:num>
  <w:num w:numId="13">
    <w:abstractNumId w:val="0"/>
  </w:num>
  <w:num w:numId="14">
    <w:abstractNumId w:val="16"/>
  </w:num>
  <w:num w:numId="15">
    <w:abstractNumId w:val="8"/>
  </w:num>
  <w:num w:numId="16">
    <w:abstractNumId w:val="2"/>
  </w:num>
  <w:num w:numId="17">
    <w:abstractNumId w:val="11"/>
  </w:num>
  <w:num w:numId="18">
    <w:abstractNumId w:val="14"/>
  </w:num>
  <w:num w:numId="19">
    <w:abstractNumId w:val="43"/>
  </w:num>
  <w:num w:numId="20">
    <w:abstractNumId w:val="10"/>
  </w:num>
  <w:num w:numId="21">
    <w:abstractNumId w:val="34"/>
  </w:num>
  <w:num w:numId="22">
    <w:abstractNumId w:val="1"/>
  </w:num>
  <w:num w:numId="23">
    <w:abstractNumId w:val="29"/>
  </w:num>
  <w:num w:numId="24">
    <w:abstractNumId w:val="22"/>
  </w:num>
  <w:num w:numId="25">
    <w:abstractNumId w:val="18"/>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5"/>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27"/>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29">
    <w:abstractNumId w:val="32"/>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30">
    <w:abstractNumId w:val="23"/>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9"/>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32">
    <w:abstractNumId w:val="41"/>
  </w:num>
  <w:num w:numId="33">
    <w:abstractNumId w:val="21"/>
  </w:num>
  <w:num w:numId="34">
    <w:abstractNumId w:val="28"/>
  </w:num>
  <w:num w:numId="35">
    <w:abstractNumId w:val="24"/>
  </w:num>
  <w:num w:numId="36">
    <w:abstractNumId w:val="36"/>
  </w:num>
  <w:num w:numId="37">
    <w:abstractNumId w:val="33"/>
  </w:num>
  <w:num w:numId="38">
    <w:abstractNumId w:val="37"/>
    <w:lvlOverride w:ilvl="0">
      <w:startOverride w:val="1"/>
    </w:lvlOverride>
    <w:lvlOverride w:ilvl="1"/>
    <w:lvlOverride w:ilvl="2"/>
    <w:lvlOverride w:ilvl="3"/>
    <w:lvlOverride w:ilvl="4"/>
    <w:lvlOverride w:ilvl="5"/>
    <w:lvlOverride w:ilvl="6"/>
    <w:lvlOverride w:ilvl="7"/>
    <w:lvlOverride w:ilvl="8"/>
  </w:num>
  <w:num w:numId="39">
    <w:abstractNumId w:val="5"/>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31"/>
    <w:lvlOverride w:ilvl="0">
      <w:startOverride w:val="1"/>
    </w:lvlOverride>
    <w:lvlOverride w:ilvl="1"/>
    <w:lvlOverride w:ilvl="2"/>
    <w:lvlOverride w:ilvl="3"/>
    <w:lvlOverride w:ilvl="4"/>
    <w:lvlOverride w:ilvl="5"/>
    <w:lvlOverride w:ilvl="6"/>
    <w:lvlOverride w:ilvl="7"/>
    <w:lvlOverride w:ilvl="8"/>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15"/>
    <w:lvlOverride w:ilvl="0">
      <w:startOverride w:val="1"/>
    </w:lvlOverride>
    <w:lvlOverride w:ilvl="1"/>
    <w:lvlOverride w:ilvl="2"/>
    <w:lvlOverride w:ilvl="3"/>
    <w:lvlOverride w:ilvl="4"/>
    <w:lvlOverride w:ilvl="5"/>
    <w:lvlOverride w:ilvl="6"/>
    <w:lvlOverride w:ilvl="7"/>
    <w:lvlOverride w:ilv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5C"/>
    <w:rsid w:val="00011A4E"/>
    <w:rsid w:val="00020BF7"/>
    <w:rsid w:val="00033207"/>
    <w:rsid w:val="00033F30"/>
    <w:rsid w:val="0005079A"/>
    <w:rsid w:val="000552B8"/>
    <w:rsid w:val="00062814"/>
    <w:rsid w:val="0006418F"/>
    <w:rsid w:val="00067B4B"/>
    <w:rsid w:val="000C4823"/>
    <w:rsid w:val="000C4A2C"/>
    <w:rsid w:val="000D4D7F"/>
    <w:rsid w:val="000E3783"/>
    <w:rsid w:val="000E6B70"/>
    <w:rsid w:val="000F524C"/>
    <w:rsid w:val="001103D3"/>
    <w:rsid w:val="00112A4B"/>
    <w:rsid w:val="00112E90"/>
    <w:rsid w:val="00116345"/>
    <w:rsid w:val="00121BEE"/>
    <w:rsid w:val="001415D8"/>
    <w:rsid w:val="00151C00"/>
    <w:rsid w:val="00166D70"/>
    <w:rsid w:val="00170F93"/>
    <w:rsid w:val="00171FE2"/>
    <w:rsid w:val="00173BD1"/>
    <w:rsid w:val="00174503"/>
    <w:rsid w:val="001860D2"/>
    <w:rsid w:val="00191880"/>
    <w:rsid w:val="00193C00"/>
    <w:rsid w:val="001A2F4C"/>
    <w:rsid w:val="001A5F44"/>
    <w:rsid w:val="001B7CFC"/>
    <w:rsid w:val="001F2CCC"/>
    <w:rsid w:val="001F32EE"/>
    <w:rsid w:val="001F3ADE"/>
    <w:rsid w:val="00206A88"/>
    <w:rsid w:val="00216AE1"/>
    <w:rsid w:val="00220C17"/>
    <w:rsid w:val="00221623"/>
    <w:rsid w:val="002236EA"/>
    <w:rsid w:val="0022649F"/>
    <w:rsid w:val="0024159C"/>
    <w:rsid w:val="00244C84"/>
    <w:rsid w:val="00257341"/>
    <w:rsid w:val="00272560"/>
    <w:rsid w:val="00282FF8"/>
    <w:rsid w:val="0028576B"/>
    <w:rsid w:val="00285E14"/>
    <w:rsid w:val="00286F86"/>
    <w:rsid w:val="002A5A6A"/>
    <w:rsid w:val="002B79D1"/>
    <w:rsid w:val="002C0F43"/>
    <w:rsid w:val="002D18B4"/>
    <w:rsid w:val="002D31E8"/>
    <w:rsid w:val="002F5672"/>
    <w:rsid w:val="00302EF7"/>
    <w:rsid w:val="00315EF2"/>
    <w:rsid w:val="00327153"/>
    <w:rsid w:val="00332BEC"/>
    <w:rsid w:val="003342FE"/>
    <w:rsid w:val="003353AE"/>
    <w:rsid w:val="00342AE2"/>
    <w:rsid w:val="00352358"/>
    <w:rsid w:val="00365110"/>
    <w:rsid w:val="00372DA5"/>
    <w:rsid w:val="003930FA"/>
    <w:rsid w:val="003B645D"/>
    <w:rsid w:val="003D28AB"/>
    <w:rsid w:val="003D42BC"/>
    <w:rsid w:val="003E5280"/>
    <w:rsid w:val="003F57B1"/>
    <w:rsid w:val="004114AE"/>
    <w:rsid w:val="004172FA"/>
    <w:rsid w:val="0042181A"/>
    <w:rsid w:val="00424370"/>
    <w:rsid w:val="00425EEC"/>
    <w:rsid w:val="004302F9"/>
    <w:rsid w:val="00450E5C"/>
    <w:rsid w:val="00455E97"/>
    <w:rsid w:val="00466178"/>
    <w:rsid w:val="0048126B"/>
    <w:rsid w:val="00484299"/>
    <w:rsid w:val="004D4596"/>
    <w:rsid w:val="004D62BB"/>
    <w:rsid w:val="004E2652"/>
    <w:rsid w:val="004F5095"/>
    <w:rsid w:val="005126CE"/>
    <w:rsid w:val="005163D8"/>
    <w:rsid w:val="00544D6C"/>
    <w:rsid w:val="005514B2"/>
    <w:rsid w:val="00582992"/>
    <w:rsid w:val="00584081"/>
    <w:rsid w:val="00584FCD"/>
    <w:rsid w:val="005900D9"/>
    <w:rsid w:val="00592FD1"/>
    <w:rsid w:val="00593315"/>
    <w:rsid w:val="005A713F"/>
    <w:rsid w:val="005B02BC"/>
    <w:rsid w:val="005C135A"/>
    <w:rsid w:val="005C2079"/>
    <w:rsid w:val="005C224F"/>
    <w:rsid w:val="005D131B"/>
    <w:rsid w:val="00607F2B"/>
    <w:rsid w:val="006211CB"/>
    <w:rsid w:val="00621DBF"/>
    <w:rsid w:val="006242E2"/>
    <w:rsid w:val="00625D99"/>
    <w:rsid w:val="00626D27"/>
    <w:rsid w:val="006279EC"/>
    <w:rsid w:val="00630DD7"/>
    <w:rsid w:val="00633138"/>
    <w:rsid w:val="00633803"/>
    <w:rsid w:val="00662319"/>
    <w:rsid w:val="00677578"/>
    <w:rsid w:val="00683839"/>
    <w:rsid w:val="00683AAF"/>
    <w:rsid w:val="00685087"/>
    <w:rsid w:val="006866A3"/>
    <w:rsid w:val="00693A0C"/>
    <w:rsid w:val="006A3F9B"/>
    <w:rsid w:val="006B1881"/>
    <w:rsid w:val="006B49E4"/>
    <w:rsid w:val="006B734C"/>
    <w:rsid w:val="006D5A5B"/>
    <w:rsid w:val="006E7978"/>
    <w:rsid w:val="006F712F"/>
    <w:rsid w:val="00702255"/>
    <w:rsid w:val="007056D0"/>
    <w:rsid w:val="007057C2"/>
    <w:rsid w:val="00707FD4"/>
    <w:rsid w:val="00746A22"/>
    <w:rsid w:val="00762E5C"/>
    <w:rsid w:val="00766951"/>
    <w:rsid w:val="00773301"/>
    <w:rsid w:val="007836EA"/>
    <w:rsid w:val="00787346"/>
    <w:rsid w:val="00793EB6"/>
    <w:rsid w:val="007955DE"/>
    <w:rsid w:val="007B0BC1"/>
    <w:rsid w:val="007B3275"/>
    <w:rsid w:val="007B330B"/>
    <w:rsid w:val="007B5C8B"/>
    <w:rsid w:val="007D32FD"/>
    <w:rsid w:val="007E2CB6"/>
    <w:rsid w:val="007E32E8"/>
    <w:rsid w:val="007E3E0C"/>
    <w:rsid w:val="007E5F89"/>
    <w:rsid w:val="007F5BA3"/>
    <w:rsid w:val="0082174B"/>
    <w:rsid w:val="00823C7C"/>
    <w:rsid w:val="00824F2A"/>
    <w:rsid w:val="0084530E"/>
    <w:rsid w:val="008516A1"/>
    <w:rsid w:val="008573E4"/>
    <w:rsid w:val="008651E0"/>
    <w:rsid w:val="00884BEA"/>
    <w:rsid w:val="0088707A"/>
    <w:rsid w:val="008A14BA"/>
    <w:rsid w:val="008A2231"/>
    <w:rsid w:val="008B0652"/>
    <w:rsid w:val="008B257D"/>
    <w:rsid w:val="00904608"/>
    <w:rsid w:val="00907DFA"/>
    <w:rsid w:val="00910F3A"/>
    <w:rsid w:val="00914E2B"/>
    <w:rsid w:val="00917041"/>
    <w:rsid w:val="00917D62"/>
    <w:rsid w:val="00922885"/>
    <w:rsid w:val="0092513D"/>
    <w:rsid w:val="009260B6"/>
    <w:rsid w:val="009324C7"/>
    <w:rsid w:val="00943284"/>
    <w:rsid w:val="00951BCE"/>
    <w:rsid w:val="00971D07"/>
    <w:rsid w:val="00972640"/>
    <w:rsid w:val="00974E89"/>
    <w:rsid w:val="00987E52"/>
    <w:rsid w:val="009A2690"/>
    <w:rsid w:val="009A5949"/>
    <w:rsid w:val="009A7105"/>
    <w:rsid w:val="009C0FDC"/>
    <w:rsid w:val="009C1D14"/>
    <w:rsid w:val="009D1C71"/>
    <w:rsid w:val="009D6B76"/>
    <w:rsid w:val="009F398D"/>
    <w:rsid w:val="009F557D"/>
    <w:rsid w:val="00A027E8"/>
    <w:rsid w:val="00A247DB"/>
    <w:rsid w:val="00A362B4"/>
    <w:rsid w:val="00A4064F"/>
    <w:rsid w:val="00A408AC"/>
    <w:rsid w:val="00A5568F"/>
    <w:rsid w:val="00A704C6"/>
    <w:rsid w:val="00A74C59"/>
    <w:rsid w:val="00A77849"/>
    <w:rsid w:val="00A807D1"/>
    <w:rsid w:val="00A95B86"/>
    <w:rsid w:val="00A976B6"/>
    <w:rsid w:val="00AC7963"/>
    <w:rsid w:val="00AD27DD"/>
    <w:rsid w:val="00AD5453"/>
    <w:rsid w:val="00AF7F6B"/>
    <w:rsid w:val="00B1407C"/>
    <w:rsid w:val="00B205AA"/>
    <w:rsid w:val="00B20DBE"/>
    <w:rsid w:val="00B2108C"/>
    <w:rsid w:val="00B3422E"/>
    <w:rsid w:val="00B538C2"/>
    <w:rsid w:val="00B63F88"/>
    <w:rsid w:val="00B676C6"/>
    <w:rsid w:val="00B73339"/>
    <w:rsid w:val="00B82165"/>
    <w:rsid w:val="00BB2A94"/>
    <w:rsid w:val="00BD3CA3"/>
    <w:rsid w:val="00BD5A2E"/>
    <w:rsid w:val="00BD6A08"/>
    <w:rsid w:val="00BE0152"/>
    <w:rsid w:val="00C10BDB"/>
    <w:rsid w:val="00C173E2"/>
    <w:rsid w:val="00C17870"/>
    <w:rsid w:val="00C31101"/>
    <w:rsid w:val="00C37D8D"/>
    <w:rsid w:val="00C458A0"/>
    <w:rsid w:val="00C4593B"/>
    <w:rsid w:val="00C46BB2"/>
    <w:rsid w:val="00C46E98"/>
    <w:rsid w:val="00C5660F"/>
    <w:rsid w:val="00C57ABF"/>
    <w:rsid w:val="00C71226"/>
    <w:rsid w:val="00C917BA"/>
    <w:rsid w:val="00CB770D"/>
    <w:rsid w:val="00CB7E9D"/>
    <w:rsid w:val="00CD007F"/>
    <w:rsid w:val="00CD40FE"/>
    <w:rsid w:val="00CE5339"/>
    <w:rsid w:val="00D108BA"/>
    <w:rsid w:val="00D16BD4"/>
    <w:rsid w:val="00D2216F"/>
    <w:rsid w:val="00D22BE6"/>
    <w:rsid w:val="00D30F0C"/>
    <w:rsid w:val="00D3151D"/>
    <w:rsid w:val="00D50C4E"/>
    <w:rsid w:val="00D62EF1"/>
    <w:rsid w:val="00D71A4C"/>
    <w:rsid w:val="00D83B4B"/>
    <w:rsid w:val="00D90057"/>
    <w:rsid w:val="00D9493B"/>
    <w:rsid w:val="00DA0FA1"/>
    <w:rsid w:val="00DA5D34"/>
    <w:rsid w:val="00DC7183"/>
    <w:rsid w:val="00DD401E"/>
    <w:rsid w:val="00DF7C06"/>
    <w:rsid w:val="00E0374F"/>
    <w:rsid w:val="00E072A8"/>
    <w:rsid w:val="00E20425"/>
    <w:rsid w:val="00E2275F"/>
    <w:rsid w:val="00E32746"/>
    <w:rsid w:val="00E32BC5"/>
    <w:rsid w:val="00E33E07"/>
    <w:rsid w:val="00E51D93"/>
    <w:rsid w:val="00E5300C"/>
    <w:rsid w:val="00E564FD"/>
    <w:rsid w:val="00E719B1"/>
    <w:rsid w:val="00E916B6"/>
    <w:rsid w:val="00E920CB"/>
    <w:rsid w:val="00E9493F"/>
    <w:rsid w:val="00EA4497"/>
    <w:rsid w:val="00EA5901"/>
    <w:rsid w:val="00EA716A"/>
    <w:rsid w:val="00EB1621"/>
    <w:rsid w:val="00EB5EC5"/>
    <w:rsid w:val="00EC35C5"/>
    <w:rsid w:val="00ED07B2"/>
    <w:rsid w:val="00ED4CEB"/>
    <w:rsid w:val="00EE04D3"/>
    <w:rsid w:val="00EE63E5"/>
    <w:rsid w:val="00F0024E"/>
    <w:rsid w:val="00F037F1"/>
    <w:rsid w:val="00F119F6"/>
    <w:rsid w:val="00F233B9"/>
    <w:rsid w:val="00F24D01"/>
    <w:rsid w:val="00F515B9"/>
    <w:rsid w:val="00F516F8"/>
    <w:rsid w:val="00F56958"/>
    <w:rsid w:val="00F5748F"/>
    <w:rsid w:val="00F61A46"/>
    <w:rsid w:val="00F74F57"/>
    <w:rsid w:val="00F76C1E"/>
    <w:rsid w:val="00F76F07"/>
    <w:rsid w:val="00F77250"/>
    <w:rsid w:val="00F9425C"/>
    <w:rsid w:val="00F96DFB"/>
    <w:rsid w:val="00FB4CAD"/>
    <w:rsid w:val="00FD05BE"/>
    <w:rsid w:val="00FD397A"/>
    <w:rsid w:val="00FE025A"/>
    <w:rsid w:val="00FE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ADCBE"/>
  <w15:docId w15:val="{20CCCCC1-B98F-4F0E-8EA3-E7067DBE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D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917D62"/>
  </w:style>
  <w:style w:type="paragraph" w:styleId="Footer">
    <w:name w:val="footer"/>
    <w:basedOn w:val="Normal"/>
    <w:link w:val="FooterChar"/>
    <w:uiPriority w:val="99"/>
    <w:unhideWhenUsed/>
    <w:rsid w:val="00917D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917D62"/>
  </w:style>
  <w:style w:type="table" w:styleId="TableGrid">
    <w:name w:val="Table Grid"/>
    <w:basedOn w:val="TableNormal"/>
    <w:uiPriority w:val="59"/>
    <w:rsid w:val="004D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E97"/>
    <w:pPr>
      <w:ind w:left="720"/>
      <w:contextualSpacing/>
    </w:pPr>
  </w:style>
  <w:style w:type="paragraph" w:customStyle="1" w:styleId="TableParagraph">
    <w:name w:val="Table Paragraph"/>
    <w:basedOn w:val="Normal"/>
    <w:uiPriority w:val="1"/>
    <w:qFormat/>
    <w:rsid w:val="00AF7F6B"/>
    <w:pPr>
      <w:widowControl w:val="0"/>
      <w:autoSpaceDE w:val="0"/>
      <w:autoSpaceDN w:val="0"/>
      <w:spacing w:after="0" w:line="240" w:lineRule="auto"/>
    </w:pPr>
    <w:rPr>
      <w:rFonts w:ascii="Arial" w:eastAsia="Arial" w:hAnsi="Arial" w:cs="Arial"/>
    </w:rPr>
  </w:style>
  <w:style w:type="numbering" w:customStyle="1" w:styleId="NoList1">
    <w:name w:val="No List1"/>
    <w:next w:val="NoList"/>
    <w:uiPriority w:val="99"/>
    <w:semiHidden/>
    <w:unhideWhenUsed/>
    <w:rsid w:val="007056D0"/>
  </w:style>
  <w:style w:type="character" w:styleId="Hyperlink">
    <w:name w:val="Hyperlink"/>
    <w:basedOn w:val="DefaultParagraphFont"/>
    <w:uiPriority w:val="99"/>
    <w:unhideWhenUsed/>
    <w:rsid w:val="006F712F"/>
    <w:rPr>
      <w:color w:val="0000FF" w:themeColor="hyperlink"/>
      <w:u w:val="single"/>
    </w:rPr>
  </w:style>
  <w:style w:type="paragraph" w:styleId="NoSpacing">
    <w:name w:val="No Spacing"/>
    <w:uiPriority w:val="1"/>
    <w:qFormat/>
    <w:rsid w:val="00F515B9"/>
    <w:pPr>
      <w:spacing w:after="0" w:line="240" w:lineRule="auto"/>
    </w:pPr>
  </w:style>
  <w:style w:type="paragraph" w:styleId="IntenseQuote">
    <w:name w:val="Intense Quote"/>
    <w:basedOn w:val="Normal"/>
    <w:next w:val="Normal"/>
    <w:link w:val="IntenseQuoteChar"/>
    <w:uiPriority w:val="30"/>
    <w:qFormat/>
    <w:rsid w:val="000C4A2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C4A2C"/>
    <w:rPr>
      <w:i/>
      <w:iCs/>
      <w:color w:val="4F81BD" w:themeColor="accent1"/>
    </w:rPr>
  </w:style>
  <w:style w:type="character" w:styleId="IntenseEmphasis">
    <w:name w:val="Intense Emphasis"/>
    <w:basedOn w:val="DefaultParagraphFont"/>
    <w:uiPriority w:val="21"/>
    <w:qFormat/>
    <w:rsid w:val="000C4A2C"/>
    <w:rPr>
      <w:i/>
      <w:iCs/>
      <w:color w:val="4F81BD" w:themeColor="accent1"/>
    </w:rPr>
  </w:style>
  <w:style w:type="character" w:styleId="Strong">
    <w:name w:val="Strong"/>
    <w:basedOn w:val="DefaultParagraphFont"/>
    <w:uiPriority w:val="22"/>
    <w:qFormat/>
    <w:rsid w:val="003D28AB"/>
    <w:rPr>
      <w:b/>
      <w:bCs/>
    </w:rPr>
  </w:style>
  <w:style w:type="character" w:styleId="Emphasis">
    <w:name w:val="Emphasis"/>
    <w:basedOn w:val="DefaultParagraphFont"/>
    <w:uiPriority w:val="20"/>
    <w:qFormat/>
    <w:rsid w:val="003D28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681">
      <w:bodyDiv w:val="1"/>
      <w:marLeft w:val="0"/>
      <w:marRight w:val="0"/>
      <w:marTop w:val="0"/>
      <w:marBottom w:val="0"/>
      <w:divBdr>
        <w:top w:val="none" w:sz="0" w:space="0" w:color="auto"/>
        <w:left w:val="none" w:sz="0" w:space="0" w:color="auto"/>
        <w:bottom w:val="none" w:sz="0" w:space="0" w:color="auto"/>
        <w:right w:val="none" w:sz="0" w:space="0" w:color="auto"/>
      </w:divBdr>
    </w:div>
    <w:div w:id="467866022">
      <w:bodyDiv w:val="1"/>
      <w:marLeft w:val="0"/>
      <w:marRight w:val="0"/>
      <w:marTop w:val="0"/>
      <w:marBottom w:val="0"/>
      <w:divBdr>
        <w:top w:val="none" w:sz="0" w:space="0" w:color="auto"/>
        <w:left w:val="none" w:sz="0" w:space="0" w:color="auto"/>
        <w:bottom w:val="none" w:sz="0" w:space="0" w:color="auto"/>
        <w:right w:val="none" w:sz="0" w:space="0" w:color="auto"/>
      </w:divBdr>
    </w:div>
    <w:div w:id="822816954">
      <w:bodyDiv w:val="1"/>
      <w:marLeft w:val="0"/>
      <w:marRight w:val="0"/>
      <w:marTop w:val="0"/>
      <w:marBottom w:val="0"/>
      <w:divBdr>
        <w:top w:val="none" w:sz="0" w:space="0" w:color="auto"/>
        <w:left w:val="none" w:sz="0" w:space="0" w:color="auto"/>
        <w:bottom w:val="none" w:sz="0" w:space="0" w:color="auto"/>
        <w:right w:val="none" w:sz="0" w:space="0" w:color="auto"/>
      </w:divBdr>
    </w:div>
    <w:div w:id="1819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6514-5CB0-4EC7-A73E-197BEA1B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32</Pages>
  <Words>8355</Words>
  <Characters>47625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Dzery</cp:lastModifiedBy>
  <cp:revision>23</cp:revision>
  <dcterms:created xsi:type="dcterms:W3CDTF">2022-08-20T21:46:00Z</dcterms:created>
  <dcterms:modified xsi:type="dcterms:W3CDTF">2022-09-19T18:04:00Z</dcterms:modified>
</cp:coreProperties>
</file>